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F" w:rsidRPr="004467B6" w:rsidRDefault="00434D2F" w:rsidP="00434D2F">
      <w:pPr>
        <w:widowControl w:val="0"/>
        <w:shd w:val="clear" w:color="auto" w:fill="FFFFFF"/>
        <w:tabs>
          <w:tab w:val="left" w:pos="3053"/>
        </w:tabs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6. pielikums</w:t>
      </w:r>
    </w:p>
    <w:p w:rsidR="00434D2F" w:rsidRPr="004467B6" w:rsidRDefault="00434D2F" w:rsidP="00434D2F">
      <w:pPr>
        <w:widowControl w:val="0"/>
        <w:shd w:val="clear" w:color="auto" w:fill="FFFFFF"/>
        <w:tabs>
          <w:tab w:val="left" w:pos="3053"/>
        </w:tabs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434D2F" w:rsidRPr="00D01C9E" w:rsidRDefault="00434D2F" w:rsidP="00434D2F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434D2F" w:rsidRPr="004467B6" w:rsidRDefault="00434D2F" w:rsidP="00434D2F">
      <w:pPr>
        <w:widowControl w:val="0"/>
        <w:shd w:val="clear" w:color="auto" w:fill="FFFFFF"/>
        <w:tabs>
          <w:tab w:val="left" w:pos="3053"/>
        </w:tabs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434D2F" w:rsidRPr="004467B6" w:rsidRDefault="00434D2F" w:rsidP="00434D2F">
      <w:pPr>
        <w:widowControl w:val="0"/>
        <w:shd w:val="clear" w:color="auto" w:fill="FFFFFF"/>
        <w:tabs>
          <w:tab w:val="left" w:pos="3053"/>
        </w:tabs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34D2F" w:rsidRPr="00434D2F" w:rsidRDefault="00434D2F" w:rsidP="00434D2F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34D2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Vispārizglītojošo mācību priekšmetu saraksts un minimālais kontaktstundu skaits profesionālās pamatizglītības un arodizglītības programmās </w:t>
      </w:r>
    </w:p>
    <w:p w:rsidR="00434D2F" w:rsidRPr="00434D2F" w:rsidRDefault="00434D2F" w:rsidP="00434D2F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34D2F">
        <w:rPr>
          <w:rFonts w:ascii="Times New Roman" w:eastAsia="Calibri" w:hAnsi="Times New Roman" w:cs="Times New Roman"/>
          <w:b/>
          <w:noProof/>
          <w:sz w:val="24"/>
          <w:szCs w:val="24"/>
        </w:rPr>
        <w:t>ar pedagoģisko korekciju</w:t>
      </w:r>
    </w:p>
    <w:p w:rsidR="00434D2F" w:rsidRPr="00434D2F" w:rsidRDefault="00434D2F" w:rsidP="00434D2F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2943"/>
        <w:gridCol w:w="1881"/>
        <w:gridCol w:w="1692"/>
        <w:gridCol w:w="1814"/>
        <w:gridCol w:w="1701"/>
      </w:tblGrid>
      <w:tr w:rsidR="00434D2F" w:rsidRPr="00434D2F" w:rsidTr="001F39F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Izglītošanās jomas 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(zinību bloki) un 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mācību priekšmeti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Arodizglītības programmās ar pedagoģisko korekciju 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(ar 8 klašu izglītību)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Profesionālās pamatizglītības programmas ar pedagoģisko 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korekciju</w:t>
            </w:r>
          </w:p>
        </w:tc>
      </w:tr>
      <w:tr w:rsidR="00434D2F" w:rsidRPr="00434D2F" w:rsidTr="001F39F8">
        <w:trPr>
          <w:trHeight w:val="5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F" w:rsidRPr="00434D2F" w:rsidRDefault="00434D2F" w:rsidP="001F39F8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Pamatizglītības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vispārizglītojošais saturs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Arodizglītības vispārizglītojo-šais saturs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Pamatizglītības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Vispārizglītojo-šais saturs 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(ar 8 klašu izglītību)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Pamatizglītības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vispārizglītojošais saturs </w:t>
            </w:r>
          </w:p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(ar 7 klašu izglītību)</w:t>
            </w:r>
          </w:p>
        </w:tc>
      </w:tr>
      <w:tr w:rsidR="00434D2F" w:rsidRPr="00434D2F" w:rsidTr="001F39F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Valoda (Valodas un komunikatīvās zinības)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210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Literatūra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140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Pirmā svešvaloda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140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Otrā svešvaloda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210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Izvēles mācību priekšmets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                      </w:t>
            </w: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350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260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700</w:t>
            </w:r>
          </w:p>
        </w:tc>
      </w:tr>
      <w:tr w:rsidR="00434D2F" w:rsidRPr="00434D2F" w:rsidTr="001F39F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Tehnoloģiju un zinātņu pamati (Matemātika, dabas zinības un tehniskās zinības)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350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Bioloģija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140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Fizika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140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Ķīmija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140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Ģeogrāfija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140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Informātika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Izvēles mācību priekšmets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                       </w:t>
            </w: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455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190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910</w:t>
            </w:r>
          </w:p>
        </w:tc>
      </w:tr>
      <w:tr w:rsidR="00434D2F" w:rsidRPr="00434D2F" w:rsidTr="001F39F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Cilvēks un sabiedrība (Sociālās zinības un kultūrizglītība)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Latvijas un pasaules vēsture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140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lastRenderedPageBreak/>
              <w:t>Ekonomika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  -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Sociālās zinības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Mājturība un tehnoloģijas*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 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35 vai -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Sports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140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Izvēles mācību priekšmets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- vai 35 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                      </w:t>
            </w: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175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385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Māksla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Mūzika*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Vizuālā māksla 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70</w:t>
            </w:r>
          </w:p>
        </w:tc>
      </w:tr>
      <w:tr w:rsidR="00434D2F" w:rsidRPr="00434D2F" w:rsidTr="001F3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                       </w:t>
            </w: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434D2F" w:rsidRDefault="00434D2F" w:rsidP="001F39F8">
            <w:pPr>
              <w:widowControl w:val="0"/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34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140</w:t>
            </w:r>
          </w:p>
        </w:tc>
      </w:tr>
    </w:tbl>
    <w:p w:rsidR="00EC66D9" w:rsidRPr="004467B6" w:rsidRDefault="00434D2F" w:rsidP="00EC66D9">
      <w:pPr>
        <w:widowControl w:val="0"/>
        <w:shd w:val="clear" w:color="auto" w:fill="FFFFFF"/>
        <w:spacing w:after="0" w:line="240" w:lineRule="auto"/>
        <w:contextualSpacing/>
        <w:mirrorIndents/>
        <w:rPr>
          <w:rFonts w:ascii="Times New Roman" w:eastAsia="Calibri" w:hAnsi="Times New Roman" w:cs="Times New Roman"/>
          <w:strike/>
          <w:noProof/>
          <w:spacing w:val="-1"/>
          <w:w w:val="102"/>
        </w:rPr>
      </w:pPr>
      <w:r w:rsidRPr="004467B6">
        <w:rPr>
          <w:rFonts w:ascii="Times New Roman" w:eastAsia="Calibri" w:hAnsi="Times New Roman" w:cs="Times New Roman"/>
          <w:noProof/>
        </w:rPr>
        <w:t>* atbilstošas tēmas var integrēt citu mācību priekšmetu saturā un audzināšanas stundā</w:t>
      </w:r>
    </w:p>
    <w:p w:rsidR="00EC66D9" w:rsidRPr="004467B6" w:rsidRDefault="00EC66D9" w:rsidP="00EC66D9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  <w:bookmarkStart w:id="0" w:name="_GoBack"/>
      <w:bookmarkEnd w:id="0"/>
    </w:p>
    <w:sectPr w:rsidR="00EC66D9" w:rsidRPr="004467B6" w:rsidSect="0043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434D2F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434D2F"/>
    <w:rsid w:val="00A41F90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2019-06-03T12:43:00Z</dcterms:created>
  <dcterms:modified xsi:type="dcterms:W3CDTF">2019-06-03T12:44:00Z</dcterms:modified>
</cp:coreProperties>
</file>