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0F98" w14:textId="77777777" w:rsidR="00970867" w:rsidRPr="00814E42" w:rsidRDefault="00970867" w:rsidP="00970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34AD171" w14:textId="77777777" w:rsidR="00970867" w:rsidRPr="00814E42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7167C699" w14:textId="71B7CE8B" w:rsidR="0037475B" w:rsidRPr="008C7169" w:rsidRDefault="00970867" w:rsidP="008C7169">
      <w:pPr>
        <w:spacing w:after="0" w:line="300" w:lineRule="auto"/>
        <w:rPr>
          <w:rFonts w:ascii="Times New Roman" w:hAnsi="Times New Roman" w:cs="Times New Roman"/>
          <w:sz w:val="20"/>
          <w:szCs w:val="24"/>
          <w:lang w:val="lv-LV"/>
        </w:rPr>
      </w:pPr>
      <w:r w:rsidRPr="008C7169">
        <w:rPr>
          <w:rFonts w:ascii="Times New Roman" w:hAnsi="Times New Roman" w:cs="Times New Roman"/>
          <w:sz w:val="20"/>
          <w:szCs w:val="24"/>
          <w:lang w:val="lv-LV"/>
        </w:rPr>
        <w:t xml:space="preserve">Rīgā, </w:t>
      </w:r>
      <w:r w:rsidR="0037475B" w:rsidRPr="008C7169">
        <w:rPr>
          <w:rFonts w:ascii="Times New Roman" w:hAnsi="Times New Roman" w:cs="Times New Roman"/>
          <w:sz w:val="20"/>
          <w:szCs w:val="24"/>
          <w:lang w:val="lv-LV"/>
        </w:rPr>
        <w:t>2021.gada</w:t>
      </w:r>
      <w:r w:rsidR="005B02AA" w:rsidRPr="008C7169">
        <w:rPr>
          <w:rFonts w:ascii="Times New Roman" w:hAnsi="Times New Roman" w:cs="Times New Roman"/>
          <w:sz w:val="20"/>
          <w:szCs w:val="24"/>
          <w:lang w:val="lv-LV"/>
        </w:rPr>
        <w:t xml:space="preserve"> </w:t>
      </w:r>
      <w:r w:rsidR="002F1A51" w:rsidRPr="008C7169">
        <w:rPr>
          <w:rFonts w:ascii="Times New Roman" w:hAnsi="Times New Roman" w:cs="Times New Roman"/>
          <w:sz w:val="20"/>
          <w:szCs w:val="24"/>
          <w:lang w:val="lv-LV"/>
        </w:rPr>
        <w:t>22. decembrī</w:t>
      </w:r>
    </w:p>
    <w:p w14:paraId="080BBACF" w14:textId="413159FA" w:rsidR="0037475B" w:rsidRDefault="002F1A51" w:rsidP="008C7169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Siguldas 1. pamatskolas </w:t>
      </w:r>
      <w:r w:rsidR="0037475B" w:rsidRPr="00814E42">
        <w:rPr>
          <w:rFonts w:ascii="Times New Roman" w:hAnsi="Times New Roman" w:cs="Times New Roman"/>
          <w:sz w:val="24"/>
          <w:szCs w:val="24"/>
          <w:lang w:val="lv-LV"/>
        </w:rPr>
        <w:t>vecākiem</w:t>
      </w:r>
    </w:p>
    <w:p w14:paraId="13941C9E" w14:textId="335BBA96" w:rsidR="008814E1" w:rsidRPr="008814E1" w:rsidRDefault="00583209" w:rsidP="008C7169">
      <w:pPr>
        <w:spacing w:after="0" w:line="30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>Cienījamie</w:t>
      </w:r>
      <w:r w:rsidR="005B02AA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7C95" w:rsidRPr="00814E42">
        <w:rPr>
          <w:rFonts w:ascii="Times New Roman" w:hAnsi="Times New Roman" w:cs="Times New Roman"/>
          <w:sz w:val="24"/>
          <w:szCs w:val="24"/>
          <w:lang w:val="lv-LV"/>
        </w:rPr>
        <w:t>vecāki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>!</w:t>
      </w:r>
    </w:p>
    <w:p w14:paraId="1189C3E5" w14:textId="6818B744" w:rsidR="004D0C22" w:rsidRPr="00814E42" w:rsidRDefault="002F1A51" w:rsidP="008C7169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Paldies j</w:t>
      </w:r>
      <w:r w:rsidR="008814E1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ums par sniegto atbalstu izglītības iestādes, izglītības programmu akreditācijā un </w:t>
      </w:r>
      <w:r>
        <w:rPr>
          <w:rFonts w:ascii="Times New Roman" w:hAnsi="Times New Roman" w:cs="Times New Roman"/>
          <w:sz w:val="24"/>
          <w:szCs w:val="24"/>
          <w:lang w:val="lv-LV"/>
        </w:rPr>
        <w:t>izglītības iestādes vadītāja</w:t>
      </w:r>
      <w:r w:rsidR="008814E1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profesionālās darbības novērtēšanas procesā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Esam pateicīgi tiem vecākiem, kuri piedalījās intervijās ar akreditācijas </w:t>
      </w:r>
      <w:r w:rsidR="002C0620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komisiju, kā arī visiem vecākiem, kuri </w:t>
      </w:r>
      <w:r w:rsidR="00EF7C95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atbalsta </w:t>
      </w:r>
      <w:r w:rsidR="00C67620" w:rsidRPr="00814E42">
        <w:rPr>
          <w:rFonts w:ascii="Times New Roman" w:hAnsi="Times New Roman" w:cs="Times New Roman"/>
          <w:sz w:val="24"/>
          <w:szCs w:val="24"/>
          <w:lang w:val="lv-LV"/>
        </w:rPr>
        <w:t>skolas ikdienas darbu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. Šobrīd, kad akreditācija ir noslēgusies, vēlamies </w:t>
      </w:r>
      <w:r w:rsidR="00C67620" w:rsidRPr="00814E42">
        <w:rPr>
          <w:rFonts w:ascii="Times New Roman" w:hAnsi="Times New Roman" w:cs="Times New Roman"/>
          <w:sz w:val="24"/>
          <w:szCs w:val="24"/>
          <w:lang w:val="lv-LV"/>
        </w:rPr>
        <w:t>j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ūs īsi informēt par tās rezultātiem. </w:t>
      </w:r>
    </w:p>
    <w:p w14:paraId="5B8C5EC3" w14:textId="77777777" w:rsidR="007220A7" w:rsidRPr="00814E42" w:rsidRDefault="007220A7" w:rsidP="008C7169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Apkopojot visu iegūto informāciju, akreditācijas ekspertu komisija savā ziņojumā ir paudusi šādus secinājumus: </w:t>
      </w:r>
    </w:p>
    <w:p w14:paraId="4850D5F3" w14:textId="68BD3169" w:rsidR="00587241" w:rsidRPr="00587241" w:rsidRDefault="002F1A51" w:rsidP="008C7169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Siguldas 1. pamatskola </w:t>
      </w:r>
      <w:r w:rsidR="008814E1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un tās </w:t>
      </w:r>
      <w:r w:rsidR="007220A7" w:rsidRPr="00814E42">
        <w:rPr>
          <w:rFonts w:ascii="Times New Roman" w:hAnsi="Times New Roman" w:cs="Times New Roman"/>
          <w:sz w:val="24"/>
          <w:szCs w:val="24"/>
          <w:lang w:val="lv-LV"/>
        </w:rPr>
        <w:t>īstenotās izglītības programmas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  <w:r w:rsidR="007220A7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Pamatizglītības</w:t>
      </w:r>
      <w:r w:rsidR="00822581" w:rsidRPr="00814E42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programma</w:t>
      </w:r>
      <w:r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, </w:t>
      </w:r>
      <w:r w:rsidRPr="002F1A5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Pamatizglītības otrā posma (7.-9.klase) matemātikas, </w:t>
      </w:r>
      <w:proofErr w:type="spellStart"/>
      <w:r w:rsidRPr="002F1A5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dabaszinību</w:t>
      </w:r>
      <w:proofErr w:type="spellEnd"/>
      <w:r w:rsidRPr="002F1A5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un tehnikas virziena programma</w:t>
      </w:r>
      <w:r w:rsidR="007220A7" w:rsidRPr="00814E42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 w:rsidR="007220A7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r>
        <w:rPr>
          <w:rFonts w:ascii="Times New Roman" w:eastAsia="Arial" w:hAnsi="Times New Roman" w:cs="Times New Roman"/>
          <w:i/>
          <w:iCs/>
          <w:sz w:val="24"/>
          <w:szCs w:val="24"/>
          <w:lang w:val="lv" w:eastAsia="lv-LV"/>
        </w:rPr>
        <w:t>Speciālās pamatizglītības</w:t>
      </w:r>
      <w:r w:rsidR="007220A7" w:rsidRPr="00814E42">
        <w:rPr>
          <w:rFonts w:ascii="Times New Roman" w:eastAsia="Arial" w:hAnsi="Times New Roman" w:cs="Times New Roman"/>
          <w:i/>
          <w:iCs/>
          <w:sz w:val="24"/>
          <w:szCs w:val="24"/>
          <w:lang w:val="lv" w:eastAsia="lv-LV"/>
        </w:rPr>
        <w:t xml:space="preserve"> programma izglītojamajiem ar mācīšanās traucējumiem</w:t>
      </w:r>
      <w:r w:rsidR="007220A7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ir akreditējamas uz 6 gadiem, apliecinot, ka šo programmu īstenošana atbilst optimālam kvalitātes līmenim.</w:t>
      </w:r>
      <w:r w:rsidR="007A09BF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Savukārt izglītības </w:t>
      </w:r>
      <w:r>
        <w:rPr>
          <w:rFonts w:ascii="Times New Roman" w:hAnsi="Times New Roman" w:cs="Times New Roman"/>
          <w:sz w:val="24"/>
          <w:szCs w:val="24"/>
          <w:lang w:val="lv-LV"/>
        </w:rPr>
        <w:t>iestādes vadītāja</w:t>
      </w:r>
      <w:r w:rsidR="007A09BF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darbs tiek vērtēts pamatā ar kvalitātes līmeni </w:t>
      </w:r>
      <w:r w:rsidR="007A09BF" w:rsidRPr="002F1A51">
        <w:rPr>
          <w:rFonts w:ascii="Times New Roman" w:hAnsi="Times New Roman" w:cs="Times New Roman"/>
          <w:i/>
          <w:sz w:val="24"/>
          <w:szCs w:val="24"/>
          <w:lang w:val="lv-LV"/>
        </w:rPr>
        <w:t>“</w:t>
      </w:r>
      <w:r w:rsidRPr="002F1A51">
        <w:rPr>
          <w:rFonts w:ascii="Times New Roman" w:hAnsi="Times New Roman" w:cs="Times New Roman"/>
          <w:i/>
          <w:sz w:val="24"/>
          <w:szCs w:val="24"/>
          <w:lang w:val="lv-LV"/>
        </w:rPr>
        <w:t xml:space="preserve">ļoti </w:t>
      </w:r>
      <w:r w:rsidR="007A09BF" w:rsidRPr="002F1A51">
        <w:rPr>
          <w:rFonts w:ascii="Times New Roman" w:hAnsi="Times New Roman" w:cs="Times New Roman"/>
          <w:i/>
          <w:sz w:val="24"/>
          <w:szCs w:val="24"/>
          <w:lang w:val="lv-LV"/>
        </w:rPr>
        <w:t>labi”,</w:t>
      </w:r>
      <w:r w:rsidR="007A09BF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tādējādi atzīstot, ka direktor</w:t>
      </w:r>
      <w:r w:rsidR="00587241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r w:rsidR="00587241" w:rsidRPr="00587241">
        <w:rPr>
          <w:rFonts w:ascii="Times New Roman" w:hAnsi="Times New Roman" w:cs="Times New Roman"/>
          <w:sz w:val="24"/>
          <w:szCs w:val="24"/>
          <w:lang w:val="lv-LV"/>
        </w:rPr>
        <w:t>profesionāli un atbildīgi veic uzticētos pienākumus, stratēģiski plāno pārmaiņu procesu ieviešanu kvalitatīva un mūsdienīga izglītības pakalpojuma nodrošināšanā saskaņā ar novada un valsts izglītības attīstības mērķiem un prioritātēm.</w:t>
      </w:r>
    </w:p>
    <w:p w14:paraId="700C8A9B" w14:textId="30A3EFD8" w:rsidR="00822581" w:rsidRPr="00F027AF" w:rsidRDefault="00587241" w:rsidP="008C7169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Siguldas 1. </w:t>
      </w:r>
      <w:r w:rsidR="00F027AF">
        <w:rPr>
          <w:rFonts w:ascii="Times New Roman" w:hAnsi="Times New Roman" w:cs="Times New Roman"/>
          <w:sz w:val="24"/>
          <w:szCs w:val="24"/>
          <w:lang w:val="lv-LV"/>
        </w:rPr>
        <w:t>p</w:t>
      </w:r>
      <w:r w:rsidRPr="00587241">
        <w:rPr>
          <w:rFonts w:ascii="Times New Roman" w:hAnsi="Times New Roman" w:cs="Times New Roman"/>
          <w:sz w:val="24"/>
          <w:szCs w:val="24"/>
          <w:lang w:val="lv-LV"/>
        </w:rPr>
        <w:t>amatsko</w:t>
      </w:r>
      <w:r w:rsidR="00F027AF">
        <w:rPr>
          <w:rFonts w:ascii="Times New Roman" w:hAnsi="Times New Roman" w:cs="Times New Roman"/>
          <w:sz w:val="24"/>
          <w:szCs w:val="24"/>
          <w:lang w:val="lv-LV"/>
        </w:rPr>
        <w:t>lai ir vairākas stiprās</w:t>
      </w:r>
      <w:r w:rsidR="007220A7" w:rsidRPr="00587241">
        <w:rPr>
          <w:rFonts w:ascii="Times New Roman" w:hAnsi="Times New Roman" w:cs="Times New Roman"/>
          <w:sz w:val="24"/>
          <w:szCs w:val="24"/>
          <w:lang w:val="lv-LV"/>
        </w:rPr>
        <w:t xml:space="preserve"> puse</w:t>
      </w:r>
      <w:r w:rsidR="00F027AF">
        <w:rPr>
          <w:rFonts w:ascii="Times New Roman" w:hAnsi="Times New Roman" w:cs="Times New Roman"/>
          <w:sz w:val="24"/>
          <w:szCs w:val="24"/>
          <w:lang w:val="lv-LV"/>
        </w:rPr>
        <w:t>s -  iestādē iz</w:t>
      </w:r>
      <w:r w:rsidR="00F027AF" w:rsidRPr="00F027AF">
        <w:rPr>
          <w:rFonts w:ascii="Times New Roman" w:hAnsi="Times New Roman" w:cs="Times New Roman"/>
          <w:sz w:val="24"/>
          <w:szCs w:val="24"/>
          <w:lang w:val="lv-LV"/>
        </w:rPr>
        <w:t>veidot</w:t>
      </w:r>
      <w:r w:rsidR="008C7169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F027AF" w:rsidRPr="00F027AF">
        <w:rPr>
          <w:rFonts w:ascii="Times New Roman" w:hAnsi="Times New Roman" w:cs="Times New Roman"/>
          <w:sz w:val="24"/>
          <w:szCs w:val="24"/>
          <w:lang w:val="lv-LV"/>
        </w:rPr>
        <w:t xml:space="preserve"> sistēma garīgās veselības veicināšanai un sociāli emocionālās audzināšanas īstenošanai, kas vērsta uz izglītojamo personīgo izaugsmi  drošā vidē, balstoties iestādes vērtībās - atbildībā, cieņā un sadarbībā.</w:t>
      </w:r>
      <w:r w:rsidR="00822581" w:rsidRPr="00F027AF">
        <w:rPr>
          <w:rFonts w:ascii="Times New Roman" w:hAnsi="Times New Roman" w:cs="Times New Roman"/>
          <w:sz w:val="24"/>
          <w:szCs w:val="24"/>
          <w:lang w:val="lv-LV"/>
        </w:rPr>
        <w:t xml:space="preserve"> Skolā ir </w:t>
      </w:r>
      <w:r w:rsidR="00822581" w:rsidRPr="00814E42">
        <w:rPr>
          <w:rFonts w:ascii="Times New Roman" w:hAnsi="Times New Roman" w:cs="Times New Roman"/>
          <w:sz w:val="24"/>
          <w:szCs w:val="24"/>
          <w:lang w:val="lv-LV"/>
        </w:rPr>
        <w:t>radīti apstākļi un sniegts atbalsts arī skolēniem</w:t>
      </w:r>
      <w:r w:rsidR="00F027AF" w:rsidRPr="00F027AF">
        <w:rPr>
          <w:rFonts w:ascii="Times New Roman" w:hAnsi="Times New Roman" w:cs="Times New Roman"/>
          <w:sz w:val="24"/>
          <w:szCs w:val="24"/>
          <w:lang w:val="lv-LV"/>
        </w:rPr>
        <w:t xml:space="preserve"> ar mācīšanās traucējumiem, viennozīmīgi paužot pārliecību, ka ikviens var.</w:t>
      </w:r>
      <w:r w:rsidR="00822581" w:rsidRPr="00F027AF">
        <w:rPr>
          <w:rFonts w:ascii="Times New Roman" w:hAnsi="Times New Roman" w:cs="Times New Roman"/>
          <w:sz w:val="24"/>
          <w:szCs w:val="24"/>
          <w:lang w:val="lv-LV"/>
        </w:rPr>
        <w:t xml:space="preserve"> Vēlamies atzīmēt arī vadības komandas saskaņotu rīcību, saprotamu pienākumu un atbildības jomu sadali, kas nodrošina efektīvu procesu pārvaldību, visu iesaistīto pušu izpratni par skolas darbību. Skolas kolektīvs </w:t>
      </w:r>
      <w:r w:rsidR="00F027AF">
        <w:rPr>
          <w:rFonts w:ascii="Times New Roman" w:hAnsi="Times New Roman" w:cs="Times New Roman"/>
          <w:sz w:val="24"/>
          <w:szCs w:val="24"/>
          <w:lang w:val="lv-LV"/>
        </w:rPr>
        <w:t>sadarbībā ar dibinātāju definējis</w:t>
      </w:r>
      <w:r w:rsidR="00822581" w:rsidRPr="00F027A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027AF" w:rsidRPr="00F027AF">
        <w:rPr>
          <w:rFonts w:ascii="Times New Roman" w:hAnsi="Times New Roman" w:cs="Times New Roman"/>
          <w:sz w:val="24"/>
          <w:szCs w:val="24"/>
          <w:lang w:val="lv-LV"/>
        </w:rPr>
        <w:t xml:space="preserve">iestādes </w:t>
      </w:r>
      <w:r w:rsidR="00F027AF">
        <w:rPr>
          <w:rFonts w:ascii="Times New Roman" w:hAnsi="Times New Roman" w:cs="Times New Roman"/>
          <w:sz w:val="24"/>
          <w:szCs w:val="24"/>
          <w:lang w:val="lv-LV"/>
        </w:rPr>
        <w:t xml:space="preserve">turpmākās </w:t>
      </w:r>
      <w:r w:rsidR="00F027AF" w:rsidRPr="00F027AF">
        <w:rPr>
          <w:rFonts w:ascii="Times New Roman" w:hAnsi="Times New Roman" w:cs="Times New Roman"/>
          <w:sz w:val="24"/>
          <w:szCs w:val="24"/>
          <w:lang w:val="lv-LV"/>
        </w:rPr>
        <w:t>attīstības iespējas, kas</w:t>
      </w:r>
      <w:r w:rsidR="00822581" w:rsidRPr="00F027A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027AF">
        <w:rPr>
          <w:rFonts w:ascii="Times New Roman" w:hAnsi="Times New Roman" w:cs="Times New Roman"/>
          <w:sz w:val="24"/>
          <w:szCs w:val="24"/>
          <w:lang w:val="lv-LV"/>
        </w:rPr>
        <w:t>balstītas</w:t>
      </w:r>
      <w:r w:rsidR="00F027AF" w:rsidRPr="00F027AF">
        <w:rPr>
          <w:rFonts w:ascii="Times New Roman" w:hAnsi="Times New Roman" w:cs="Times New Roman"/>
          <w:sz w:val="24"/>
          <w:szCs w:val="24"/>
          <w:lang w:val="lv-LV"/>
        </w:rPr>
        <w:t xml:space="preserve"> pašvē</w:t>
      </w:r>
      <w:r w:rsidR="00822581" w:rsidRPr="00F027AF">
        <w:rPr>
          <w:rFonts w:ascii="Times New Roman" w:hAnsi="Times New Roman" w:cs="Times New Roman"/>
          <w:sz w:val="24"/>
          <w:szCs w:val="24"/>
          <w:lang w:val="lv-LV"/>
        </w:rPr>
        <w:t>rtēš</w:t>
      </w:r>
      <w:r w:rsidR="00F027AF">
        <w:rPr>
          <w:rFonts w:ascii="Times New Roman" w:hAnsi="Times New Roman" w:cs="Times New Roman"/>
          <w:sz w:val="24"/>
          <w:szCs w:val="24"/>
          <w:lang w:val="lv-LV"/>
        </w:rPr>
        <w:t>anas procesa rezultātā iegūto faktu un datu izpētē.</w:t>
      </w:r>
    </w:p>
    <w:p w14:paraId="0E120ED4" w14:textId="5251403F" w:rsidR="0037475B" w:rsidRPr="008C7169" w:rsidRDefault="0037475B" w:rsidP="008C7169">
      <w:pPr>
        <w:spacing w:after="0" w:line="30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8C7169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Akreditācijas </w:t>
      </w:r>
      <w:r w:rsidR="003D040E" w:rsidRPr="008C7169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ekspertu </w:t>
      </w:r>
      <w:r w:rsidRPr="008C7169">
        <w:rPr>
          <w:rFonts w:ascii="Times New Roman" w:hAnsi="Times New Roman" w:cs="Times New Roman"/>
          <w:sz w:val="24"/>
          <w:szCs w:val="24"/>
          <w:u w:val="single"/>
          <w:lang w:val="lv-LV"/>
        </w:rPr>
        <w:t>komisija, veicot savu darbu, izmantoja šādas metodes:</w:t>
      </w:r>
    </w:p>
    <w:p w14:paraId="6D1C39E9" w14:textId="77777777" w:rsidR="00091DD8" w:rsidRPr="00091DD8" w:rsidRDefault="00091DD8" w:rsidP="008C7169">
      <w:pPr>
        <w:pStyle w:val="Sarakstarindkopa"/>
        <w:numPr>
          <w:ilvl w:val="0"/>
          <w:numId w:val="3"/>
        </w:numPr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proofErr w:type="spellStart"/>
      <w:r w:rsidRPr="00091DD8">
        <w:rPr>
          <w:rFonts w:ascii="Times New Roman" w:hAnsi="Times New Roman" w:cs="Times New Roman"/>
          <w:sz w:val="24"/>
        </w:rPr>
        <w:t>Attālinātas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DD8">
        <w:rPr>
          <w:rFonts w:ascii="Times New Roman" w:hAnsi="Times New Roman" w:cs="Times New Roman"/>
          <w:sz w:val="24"/>
        </w:rPr>
        <w:t>intervijas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 un </w:t>
      </w:r>
      <w:proofErr w:type="spellStart"/>
      <w:r w:rsidRPr="00091DD8">
        <w:rPr>
          <w:rFonts w:ascii="Times New Roman" w:hAnsi="Times New Roman" w:cs="Times New Roman"/>
          <w:sz w:val="24"/>
        </w:rPr>
        <w:t>sarunas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DD8">
        <w:rPr>
          <w:rFonts w:ascii="Times New Roman" w:hAnsi="Times New Roman" w:cs="Times New Roman"/>
          <w:sz w:val="24"/>
        </w:rPr>
        <w:t>ar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DD8">
        <w:rPr>
          <w:rFonts w:ascii="Times New Roman" w:hAnsi="Times New Roman" w:cs="Times New Roman"/>
          <w:sz w:val="24"/>
        </w:rPr>
        <w:t>izglītības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DD8">
        <w:rPr>
          <w:rFonts w:ascii="Times New Roman" w:hAnsi="Times New Roman" w:cs="Times New Roman"/>
          <w:sz w:val="24"/>
        </w:rPr>
        <w:t>iestādes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DD8">
        <w:rPr>
          <w:rFonts w:ascii="Times New Roman" w:hAnsi="Times New Roman" w:cs="Times New Roman"/>
          <w:sz w:val="24"/>
        </w:rPr>
        <w:t>vadītāju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91DD8">
        <w:rPr>
          <w:rFonts w:ascii="Times New Roman" w:hAnsi="Times New Roman" w:cs="Times New Roman"/>
          <w:sz w:val="24"/>
        </w:rPr>
        <w:t>vietniekiem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91DD8">
        <w:rPr>
          <w:rFonts w:ascii="Times New Roman" w:hAnsi="Times New Roman" w:cs="Times New Roman"/>
          <w:sz w:val="24"/>
        </w:rPr>
        <w:t>pedagogiem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91DD8">
        <w:rPr>
          <w:rFonts w:ascii="Times New Roman" w:hAnsi="Times New Roman" w:cs="Times New Roman"/>
          <w:sz w:val="24"/>
        </w:rPr>
        <w:t>dibinātāja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DD8">
        <w:rPr>
          <w:rFonts w:ascii="Times New Roman" w:hAnsi="Times New Roman" w:cs="Times New Roman"/>
          <w:sz w:val="24"/>
        </w:rPr>
        <w:t>pārstāvjiem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91DD8">
        <w:rPr>
          <w:rFonts w:ascii="Times New Roman" w:hAnsi="Times New Roman" w:cs="Times New Roman"/>
          <w:sz w:val="24"/>
        </w:rPr>
        <w:t>metodisko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DD8">
        <w:rPr>
          <w:rFonts w:ascii="Times New Roman" w:hAnsi="Times New Roman" w:cs="Times New Roman"/>
          <w:sz w:val="24"/>
        </w:rPr>
        <w:t>komisiju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DD8">
        <w:rPr>
          <w:rFonts w:ascii="Times New Roman" w:hAnsi="Times New Roman" w:cs="Times New Roman"/>
          <w:sz w:val="24"/>
        </w:rPr>
        <w:t>vadītājiem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91DD8">
        <w:rPr>
          <w:rFonts w:ascii="Times New Roman" w:hAnsi="Times New Roman" w:cs="Times New Roman"/>
          <w:sz w:val="24"/>
        </w:rPr>
        <w:t>atbalsta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91DD8">
        <w:rPr>
          <w:rFonts w:ascii="Times New Roman" w:hAnsi="Times New Roman" w:cs="Times New Roman"/>
          <w:sz w:val="24"/>
        </w:rPr>
        <w:t>personālu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091DD8">
        <w:rPr>
          <w:rFonts w:ascii="Times New Roman" w:hAnsi="Times New Roman" w:cs="Times New Roman"/>
          <w:sz w:val="24"/>
        </w:rPr>
        <w:t>izglītojamo</w:t>
      </w:r>
      <w:proofErr w:type="spellEnd"/>
      <w:proofErr w:type="gramEnd"/>
      <w:r w:rsidRPr="00091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DD8">
        <w:rPr>
          <w:rFonts w:ascii="Times New Roman" w:hAnsi="Times New Roman" w:cs="Times New Roman"/>
          <w:sz w:val="24"/>
        </w:rPr>
        <w:t>vecākiem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91DD8">
        <w:rPr>
          <w:rFonts w:ascii="Times New Roman" w:hAnsi="Times New Roman" w:cs="Times New Roman"/>
          <w:sz w:val="24"/>
        </w:rPr>
        <w:t>izglītības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DD8">
        <w:rPr>
          <w:rFonts w:ascii="Times New Roman" w:hAnsi="Times New Roman" w:cs="Times New Roman"/>
          <w:sz w:val="24"/>
        </w:rPr>
        <w:t>iestādes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DD8">
        <w:rPr>
          <w:rFonts w:ascii="Times New Roman" w:hAnsi="Times New Roman" w:cs="Times New Roman"/>
          <w:sz w:val="24"/>
        </w:rPr>
        <w:t>padomi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 un </w:t>
      </w:r>
      <w:proofErr w:type="spellStart"/>
      <w:r w:rsidRPr="00091DD8">
        <w:rPr>
          <w:rFonts w:ascii="Times New Roman" w:hAnsi="Times New Roman" w:cs="Times New Roman"/>
          <w:sz w:val="24"/>
        </w:rPr>
        <w:t>izglītojamajiem</w:t>
      </w:r>
      <w:proofErr w:type="spellEnd"/>
      <w:r w:rsidRPr="00091DD8">
        <w:rPr>
          <w:rFonts w:ascii="Times New Roman" w:hAnsi="Times New Roman" w:cs="Times New Roman"/>
          <w:sz w:val="24"/>
        </w:rPr>
        <w:t>.</w:t>
      </w:r>
    </w:p>
    <w:p w14:paraId="6EE69847" w14:textId="7F7CD6D4" w:rsidR="00091DD8" w:rsidRPr="00091DD8" w:rsidRDefault="00091DD8" w:rsidP="008C7169">
      <w:pPr>
        <w:pStyle w:val="Sarakstarindkopa"/>
        <w:numPr>
          <w:ilvl w:val="0"/>
          <w:numId w:val="3"/>
        </w:numPr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proofErr w:type="spellStart"/>
      <w:r w:rsidRPr="00091DD8">
        <w:rPr>
          <w:rFonts w:ascii="Times New Roman" w:hAnsi="Times New Roman" w:cs="Times New Roman"/>
          <w:sz w:val="24"/>
        </w:rPr>
        <w:t>Sešu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DD8">
        <w:rPr>
          <w:rFonts w:ascii="Times New Roman" w:hAnsi="Times New Roman" w:cs="Times New Roman"/>
          <w:sz w:val="24"/>
        </w:rPr>
        <w:t>mācību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91DD8">
        <w:rPr>
          <w:rFonts w:ascii="Times New Roman" w:hAnsi="Times New Roman" w:cs="Times New Roman"/>
          <w:sz w:val="24"/>
        </w:rPr>
        <w:t>stundu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091DD8">
        <w:rPr>
          <w:rFonts w:ascii="Times New Roman" w:hAnsi="Times New Roman" w:cs="Times New Roman"/>
          <w:sz w:val="24"/>
        </w:rPr>
        <w:t>vērošana</w:t>
      </w:r>
      <w:proofErr w:type="spellEnd"/>
      <w:proofErr w:type="gramEnd"/>
      <w:r w:rsidRPr="00091DD8">
        <w:rPr>
          <w:rFonts w:ascii="Times New Roman" w:hAnsi="Times New Roman" w:cs="Times New Roman"/>
          <w:sz w:val="24"/>
        </w:rPr>
        <w:t xml:space="preserve">  (t.sk. 1 – </w:t>
      </w:r>
      <w:proofErr w:type="spellStart"/>
      <w:r w:rsidRPr="00091DD8">
        <w:rPr>
          <w:rFonts w:ascii="Times New Roman" w:hAnsi="Times New Roman" w:cs="Times New Roman"/>
          <w:sz w:val="24"/>
        </w:rPr>
        <w:t>attālināti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91DD8">
        <w:rPr>
          <w:rFonts w:ascii="Times New Roman" w:hAnsi="Times New Roman" w:cs="Times New Roman"/>
          <w:sz w:val="24"/>
        </w:rPr>
        <w:t>pieslēdzoties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DD8">
        <w:rPr>
          <w:rFonts w:ascii="Times New Roman" w:hAnsi="Times New Roman" w:cs="Times New Roman"/>
          <w:sz w:val="24"/>
        </w:rPr>
        <w:t>tiešsaistes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DD8">
        <w:rPr>
          <w:rFonts w:ascii="Times New Roman" w:hAnsi="Times New Roman" w:cs="Times New Roman"/>
          <w:sz w:val="24"/>
        </w:rPr>
        <w:t>stundai</w:t>
      </w:r>
      <w:proofErr w:type="spellEnd"/>
      <w:r w:rsidRPr="00091DD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</w:t>
      </w:r>
      <w:r w:rsidRPr="00091DD8">
        <w:rPr>
          <w:rFonts w:ascii="Times New Roman" w:hAnsi="Times New Roman" w:cs="Times New Roman"/>
          <w:sz w:val="24"/>
        </w:rPr>
        <w:t>ttālināto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DD8">
        <w:rPr>
          <w:rFonts w:ascii="Times New Roman" w:hAnsi="Times New Roman" w:cs="Times New Roman"/>
          <w:sz w:val="24"/>
        </w:rPr>
        <w:t>mācību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DD8">
        <w:rPr>
          <w:rFonts w:ascii="Times New Roman" w:hAnsi="Times New Roman" w:cs="Times New Roman"/>
          <w:sz w:val="24"/>
        </w:rPr>
        <w:t>izpēte</w:t>
      </w:r>
      <w:proofErr w:type="spellEnd"/>
      <w:r w:rsidRPr="00091DD8">
        <w:rPr>
          <w:rFonts w:ascii="Times New Roman" w:hAnsi="Times New Roman" w:cs="Times New Roman"/>
          <w:sz w:val="24"/>
        </w:rPr>
        <w:t>.</w:t>
      </w:r>
    </w:p>
    <w:p w14:paraId="2CC52875" w14:textId="77777777" w:rsidR="00091DD8" w:rsidRPr="00091DD8" w:rsidRDefault="00091DD8" w:rsidP="008C7169">
      <w:pPr>
        <w:pStyle w:val="Sarakstarindkopa"/>
        <w:numPr>
          <w:ilvl w:val="0"/>
          <w:numId w:val="3"/>
        </w:numPr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proofErr w:type="spellStart"/>
      <w:r w:rsidRPr="00091DD8">
        <w:rPr>
          <w:rFonts w:ascii="Times New Roman" w:hAnsi="Times New Roman" w:cs="Times New Roman"/>
          <w:sz w:val="24"/>
        </w:rPr>
        <w:t>Situāciju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DD8">
        <w:rPr>
          <w:rFonts w:ascii="Times New Roman" w:hAnsi="Times New Roman" w:cs="Times New Roman"/>
          <w:sz w:val="24"/>
        </w:rPr>
        <w:t>analīze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91DD8">
        <w:rPr>
          <w:rFonts w:ascii="Times New Roman" w:hAnsi="Times New Roman" w:cs="Times New Roman"/>
          <w:sz w:val="24"/>
        </w:rPr>
        <w:t>attālināti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) </w:t>
      </w:r>
      <w:r w:rsidRPr="00091DD8">
        <w:rPr>
          <w:rFonts w:ascii="Times New Roman" w:eastAsia="Times New Roman" w:hAnsi="Times New Roman" w:cs="Times New Roman"/>
          <w:color w:val="000000"/>
          <w:sz w:val="24"/>
        </w:rPr>
        <w:t xml:space="preserve">par </w:t>
      </w:r>
      <w:proofErr w:type="spellStart"/>
      <w:r w:rsidRPr="00091DD8">
        <w:rPr>
          <w:rFonts w:ascii="Times New Roman" w:eastAsia="Times New Roman" w:hAnsi="Times New Roman" w:cs="Times New Roman"/>
          <w:color w:val="000000"/>
          <w:sz w:val="24"/>
        </w:rPr>
        <w:t>pedagoģijas</w:t>
      </w:r>
      <w:proofErr w:type="spellEnd"/>
      <w:r w:rsidRPr="00091DD8">
        <w:rPr>
          <w:rFonts w:ascii="Times New Roman" w:eastAsia="Times New Roman" w:hAnsi="Times New Roman" w:cs="Times New Roman"/>
          <w:color w:val="000000"/>
          <w:sz w:val="24"/>
        </w:rPr>
        <w:t xml:space="preserve"> un </w:t>
      </w:r>
      <w:proofErr w:type="spellStart"/>
      <w:r w:rsidRPr="00091DD8">
        <w:rPr>
          <w:rFonts w:ascii="Times New Roman" w:eastAsia="Times New Roman" w:hAnsi="Times New Roman" w:cs="Times New Roman"/>
          <w:color w:val="000000"/>
          <w:sz w:val="24"/>
        </w:rPr>
        <w:t>izglītības</w:t>
      </w:r>
      <w:proofErr w:type="spellEnd"/>
      <w:r w:rsidRPr="00091DD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91DD8">
        <w:rPr>
          <w:rFonts w:ascii="Times New Roman" w:eastAsia="Times New Roman" w:hAnsi="Times New Roman" w:cs="Times New Roman"/>
          <w:color w:val="000000"/>
          <w:sz w:val="24"/>
        </w:rPr>
        <w:t>iestādes</w:t>
      </w:r>
      <w:proofErr w:type="spellEnd"/>
      <w:r w:rsidRPr="00091DD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91DD8">
        <w:rPr>
          <w:rFonts w:ascii="Times New Roman" w:eastAsia="Times New Roman" w:hAnsi="Times New Roman" w:cs="Times New Roman"/>
          <w:color w:val="000000"/>
          <w:sz w:val="24"/>
        </w:rPr>
        <w:t>aktuālās</w:t>
      </w:r>
      <w:proofErr w:type="spellEnd"/>
      <w:r w:rsidRPr="00091DD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91DD8">
        <w:rPr>
          <w:rFonts w:ascii="Times New Roman" w:eastAsia="Times New Roman" w:hAnsi="Times New Roman" w:cs="Times New Roman"/>
          <w:color w:val="000000"/>
          <w:sz w:val="24"/>
        </w:rPr>
        <w:t>darbības</w:t>
      </w:r>
      <w:proofErr w:type="spellEnd"/>
      <w:r w:rsidRPr="00091DD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91DD8">
        <w:rPr>
          <w:rFonts w:ascii="Times New Roman" w:eastAsia="Times New Roman" w:hAnsi="Times New Roman" w:cs="Times New Roman"/>
          <w:color w:val="000000"/>
          <w:sz w:val="24"/>
        </w:rPr>
        <w:t>jautājumiem</w:t>
      </w:r>
      <w:proofErr w:type="spellEnd"/>
      <w:r w:rsidRPr="00091DD8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2ADD165" w14:textId="77777777" w:rsidR="00091DD8" w:rsidRPr="00091DD8" w:rsidRDefault="00091DD8" w:rsidP="008C7169">
      <w:pPr>
        <w:pStyle w:val="Sarakstarindkopa"/>
        <w:numPr>
          <w:ilvl w:val="0"/>
          <w:numId w:val="3"/>
        </w:numPr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proofErr w:type="spellStart"/>
      <w:r w:rsidRPr="00091DD8">
        <w:rPr>
          <w:rFonts w:ascii="Times New Roman" w:hAnsi="Times New Roman" w:cs="Times New Roman"/>
          <w:sz w:val="24"/>
        </w:rPr>
        <w:t>Izglītības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DD8">
        <w:rPr>
          <w:rFonts w:ascii="Times New Roman" w:hAnsi="Times New Roman" w:cs="Times New Roman"/>
          <w:sz w:val="24"/>
        </w:rPr>
        <w:t>iestādes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91DD8">
        <w:rPr>
          <w:rFonts w:ascii="Times New Roman" w:hAnsi="Times New Roman" w:cs="Times New Roman"/>
          <w:sz w:val="24"/>
        </w:rPr>
        <w:t>virtuāla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091DD8">
        <w:rPr>
          <w:rFonts w:ascii="Times New Roman" w:hAnsi="Times New Roman" w:cs="Times New Roman"/>
          <w:sz w:val="24"/>
        </w:rPr>
        <w:t>apskate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DD8">
        <w:rPr>
          <w:rFonts w:ascii="Times New Roman" w:hAnsi="Times New Roman" w:cs="Times New Roman"/>
          <w:sz w:val="24"/>
        </w:rPr>
        <w:t>kopā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DD8">
        <w:rPr>
          <w:rFonts w:ascii="Times New Roman" w:hAnsi="Times New Roman" w:cs="Times New Roman"/>
          <w:sz w:val="24"/>
        </w:rPr>
        <w:t>ar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DD8">
        <w:rPr>
          <w:rFonts w:ascii="Times New Roman" w:hAnsi="Times New Roman" w:cs="Times New Roman"/>
          <w:sz w:val="24"/>
        </w:rPr>
        <w:t>pašpārvaldes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DD8">
        <w:rPr>
          <w:rFonts w:ascii="Times New Roman" w:hAnsi="Times New Roman" w:cs="Times New Roman"/>
          <w:sz w:val="24"/>
        </w:rPr>
        <w:t>pārstāvi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91DD8">
        <w:rPr>
          <w:rFonts w:ascii="Times New Roman" w:hAnsi="Times New Roman" w:cs="Times New Roman"/>
          <w:sz w:val="24"/>
        </w:rPr>
        <w:t xml:space="preserve">un  </w:t>
      </w:r>
      <w:proofErr w:type="spellStart"/>
      <w:r w:rsidRPr="00091DD8">
        <w:rPr>
          <w:rFonts w:ascii="Times New Roman" w:hAnsi="Times New Roman" w:cs="Times New Roman"/>
          <w:sz w:val="24"/>
        </w:rPr>
        <w:t>izglītības</w:t>
      </w:r>
      <w:proofErr w:type="spellEnd"/>
      <w:proofErr w:type="gramEnd"/>
      <w:r w:rsidRPr="00091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DD8">
        <w:rPr>
          <w:rFonts w:ascii="Times New Roman" w:hAnsi="Times New Roman" w:cs="Times New Roman"/>
          <w:sz w:val="24"/>
        </w:rPr>
        <w:t>iestādes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DD8">
        <w:rPr>
          <w:rFonts w:ascii="Times New Roman" w:hAnsi="Times New Roman" w:cs="Times New Roman"/>
          <w:sz w:val="24"/>
        </w:rPr>
        <w:t>vadītāju</w:t>
      </w:r>
      <w:proofErr w:type="spellEnd"/>
      <w:r w:rsidRPr="00091DD8">
        <w:rPr>
          <w:rFonts w:ascii="Times New Roman" w:hAnsi="Times New Roman" w:cs="Times New Roman"/>
          <w:sz w:val="24"/>
        </w:rPr>
        <w:t>.</w:t>
      </w:r>
    </w:p>
    <w:p w14:paraId="49A93568" w14:textId="77777777" w:rsidR="00091DD8" w:rsidRPr="00091DD8" w:rsidRDefault="00091DD8" w:rsidP="008C7169">
      <w:pPr>
        <w:pStyle w:val="Sarakstarindkopa"/>
        <w:numPr>
          <w:ilvl w:val="0"/>
          <w:numId w:val="3"/>
        </w:numPr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proofErr w:type="spellStart"/>
      <w:r w:rsidRPr="00091DD8">
        <w:rPr>
          <w:rFonts w:ascii="Times New Roman" w:hAnsi="Times New Roman" w:cs="Times New Roman"/>
          <w:sz w:val="24"/>
        </w:rPr>
        <w:t>Dokumentu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DD8">
        <w:rPr>
          <w:rFonts w:ascii="Times New Roman" w:hAnsi="Times New Roman" w:cs="Times New Roman"/>
          <w:sz w:val="24"/>
        </w:rPr>
        <w:t>izpēte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91DD8">
        <w:rPr>
          <w:rFonts w:ascii="Times New Roman" w:hAnsi="Times New Roman" w:cs="Times New Roman"/>
          <w:sz w:val="24"/>
        </w:rPr>
        <w:t>izglītības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DD8">
        <w:rPr>
          <w:rFonts w:ascii="Times New Roman" w:hAnsi="Times New Roman" w:cs="Times New Roman"/>
          <w:sz w:val="24"/>
        </w:rPr>
        <w:t>iestādes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DD8">
        <w:rPr>
          <w:rFonts w:ascii="Times New Roman" w:hAnsi="Times New Roman" w:cs="Times New Roman"/>
          <w:sz w:val="24"/>
        </w:rPr>
        <w:t>pašnovērtējuma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DD8">
        <w:rPr>
          <w:rFonts w:ascii="Times New Roman" w:hAnsi="Times New Roman" w:cs="Times New Roman"/>
          <w:sz w:val="24"/>
        </w:rPr>
        <w:t>ziņojums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91DD8">
        <w:rPr>
          <w:rFonts w:ascii="Times New Roman" w:hAnsi="Times New Roman" w:cs="Times New Roman"/>
          <w:sz w:val="24"/>
        </w:rPr>
        <w:t>izglītības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DD8">
        <w:rPr>
          <w:rFonts w:ascii="Times New Roman" w:hAnsi="Times New Roman" w:cs="Times New Roman"/>
          <w:sz w:val="24"/>
        </w:rPr>
        <w:t>iestādes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DD8">
        <w:rPr>
          <w:rFonts w:ascii="Times New Roman" w:hAnsi="Times New Roman" w:cs="Times New Roman"/>
          <w:sz w:val="24"/>
        </w:rPr>
        <w:t>attīstības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DD8">
        <w:rPr>
          <w:rFonts w:ascii="Times New Roman" w:hAnsi="Times New Roman" w:cs="Times New Roman"/>
          <w:sz w:val="24"/>
        </w:rPr>
        <w:t>plānošanas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DD8">
        <w:rPr>
          <w:rFonts w:ascii="Times New Roman" w:hAnsi="Times New Roman" w:cs="Times New Roman"/>
          <w:sz w:val="24"/>
        </w:rPr>
        <w:t>dokuments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91DD8">
        <w:rPr>
          <w:rFonts w:ascii="Times New Roman" w:hAnsi="Times New Roman" w:cs="Times New Roman"/>
          <w:sz w:val="24"/>
        </w:rPr>
        <w:t>vērtēšanas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DD8">
        <w:rPr>
          <w:rFonts w:ascii="Times New Roman" w:hAnsi="Times New Roman" w:cs="Times New Roman"/>
          <w:sz w:val="24"/>
        </w:rPr>
        <w:t>kārtība</w:t>
      </w:r>
      <w:proofErr w:type="spellEnd"/>
      <w:r w:rsidRPr="00091DD8">
        <w:rPr>
          <w:rFonts w:ascii="Times New Roman" w:hAnsi="Times New Roman" w:cs="Times New Roman"/>
          <w:i/>
          <w:sz w:val="24"/>
        </w:rPr>
        <w:t>, e-</w:t>
      </w:r>
      <w:proofErr w:type="spellStart"/>
      <w:r w:rsidRPr="00091DD8">
        <w:rPr>
          <w:rFonts w:ascii="Times New Roman" w:hAnsi="Times New Roman" w:cs="Times New Roman"/>
          <w:i/>
          <w:sz w:val="24"/>
        </w:rPr>
        <w:t>klase</w:t>
      </w:r>
      <w:proofErr w:type="spellEnd"/>
      <w:r w:rsidRPr="00091DD8">
        <w:rPr>
          <w:rFonts w:ascii="Times New Roman" w:hAnsi="Times New Roman" w:cs="Times New Roman"/>
          <w:i/>
          <w:sz w:val="24"/>
        </w:rPr>
        <w:t>,</w:t>
      </w:r>
      <w:r w:rsidRPr="00091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DD8">
        <w:rPr>
          <w:rFonts w:ascii="Times New Roman" w:hAnsi="Times New Roman" w:cs="Times New Roman"/>
          <w:sz w:val="24"/>
        </w:rPr>
        <w:t>audzināšanas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DD8">
        <w:rPr>
          <w:rFonts w:ascii="Times New Roman" w:hAnsi="Times New Roman" w:cs="Times New Roman"/>
          <w:sz w:val="24"/>
        </w:rPr>
        <w:t>darba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DD8">
        <w:rPr>
          <w:rFonts w:ascii="Times New Roman" w:hAnsi="Times New Roman" w:cs="Times New Roman"/>
          <w:sz w:val="24"/>
        </w:rPr>
        <w:t>prioritātes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DD8">
        <w:rPr>
          <w:rFonts w:ascii="Times New Roman" w:hAnsi="Times New Roman" w:cs="Times New Roman"/>
          <w:sz w:val="24"/>
        </w:rPr>
        <w:t>trīs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DD8">
        <w:rPr>
          <w:rFonts w:ascii="Times New Roman" w:hAnsi="Times New Roman" w:cs="Times New Roman"/>
          <w:sz w:val="24"/>
        </w:rPr>
        <w:t>gadiem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) un to </w:t>
      </w:r>
      <w:proofErr w:type="spellStart"/>
      <w:r w:rsidRPr="00091DD8">
        <w:rPr>
          <w:rFonts w:ascii="Times New Roman" w:hAnsi="Times New Roman" w:cs="Times New Roman"/>
          <w:sz w:val="24"/>
        </w:rPr>
        <w:t>izvērtējums</w:t>
      </w:r>
      <w:proofErr w:type="spellEnd"/>
      <w:r w:rsidRPr="00091DD8">
        <w:rPr>
          <w:rFonts w:ascii="Times New Roman" w:hAnsi="Times New Roman" w:cs="Times New Roman"/>
          <w:sz w:val="24"/>
        </w:rPr>
        <w:t>.</w:t>
      </w:r>
    </w:p>
    <w:p w14:paraId="1474C661" w14:textId="7B72B710" w:rsidR="00091DD8" w:rsidRPr="00091DD8" w:rsidRDefault="00091DD8" w:rsidP="008C7169">
      <w:pPr>
        <w:pStyle w:val="Sarakstarindkopa"/>
        <w:numPr>
          <w:ilvl w:val="0"/>
          <w:numId w:val="3"/>
        </w:numPr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proofErr w:type="spellStart"/>
      <w:r w:rsidRPr="00091DD8">
        <w:rPr>
          <w:rFonts w:ascii="Times New Roman" w:hAnsi="Times New Roman" w:cs="Times New Roman"/>
          <w:sz w:val="24"/>
        </w:rPr>
        <w:t>Tīmekļa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DD8">
        <w:rPr>
          <w:rFonts w:ascii="Times New Roman" w:hAnsi="Times New Roman" w:cs="Times New Roman"/>
          <w:sz w:val="24"/>
        </w:rPr>
        <w:t>vietnes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 </w:t>
      </w:r>
      <w:hyperlink r:id="rId8" w:history="1">
        <w:r w:rsidRPr="00091DD8">
          <w:rPr>
            <w:rStyle w:val="Hipersaite"/>
            <w:rFonts w:ascii="Times New Roman" w:hAnsi="Times New Roman" w:cs="Times New Roman"/>
            <w:sz w:val="24"/>
          </w:rPr>
          <w:t>https://www.sig1psk.lv/public/</w:t>
        </w:r>
      </w:hyperlink>
      <w:r w:rsidRPr="00091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DD8">
        <w:rPr>
          <w:rFonts w:ascii="Times New Roman" w:hAnsi="Times New Roman" w:cs="Times New Roman"/>
          <w:sz w:val="24"/>
        </w:rPr>
        <w:t>informācijas</w:t>
      </w:r>
      <w:proofErr w:type="spellEnd"/>
      <w:r w:rsidRPr="00091D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DD8">
        <w:rPr>
          <w:rFonts w:ascii="Times New Roman" w:hAnsi="Times New Roman" w:cs="Times New Roman"/>
          <w:sz w:val="24"/>
        </w:rPr>
        <w:t>izpēte</w:t>
      </w:r>
      <w:proofErr w:type="spellEnd"/>
      <w:r w:rsidRPr="00091DD8">
        <w:rPr>
          <w:rFonts w:ascii="Times New Roman" w:hAnsi="Times New Roman" w:cs="Times New Roman"/>
          <w:sz w:val="24"/>
        </w:rPr>
        <w:t>.</w:t>
      </w:r>
    </w:p>
    <w:p w14:paraId="647A7A7B" w14:textId="77777777" w:rsidR="00091DD8" w:rsidRDefault="00091DD8" w:rsidP="008C7169">
      <w:pPr>
        <w:spacing w:after="0" w:line="300" w:lineRule="auto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34956746" w14:textId="77777777" w:rsidR="008C7169" w:rsidRDefault="008C7169" w:rsidP="008C7169">
      <w:pPr>
        <w:spacing w:after="0" w:line="300" w:lineRule="auto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4A5BD45F" w14:textId="19311295" w:rsidR="004C27C6" w:rsidRPr="004C27C6" w:rsidRDefault="00CE2E74" w:rsidP="008C7169">
      <w:pPr>
        <w:spacing w:after="0" w:line="30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Kā svarīgākos turpmākajos gados skolai veicamos </w:t>
      </w:r>
      <w:r w:rsidR="00091DD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uzdevumus </w:t>
      </w:r>
      <w:r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>akreditācijas ekspertu komisija ir noteikusi</w:t>
      </w:r>
      <w:r w:rsidR="00091DD8">
        <w:rPr>
          <w:rFonts w:ascii="Times New Roman" w:eastAsia="Arial" w:hAnsi="Times New Roman" w:cs="Times New Roman"/>
          <w:sz w:val="24"/>
          <w:szCs w:val="24"/>
          <w:lang w:val="lv" w:eastAsia="lv-LV"/>
        </w:rPr>
        <w:t>:</w:t>
      </w:r>
      <w:r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sistēmas veidošanu </w:t>
      </w:r>
      <w:r w:rsidR="004834FD"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skolotāju </w:t>
      </w:r>
      <w:r w:rsidR="004C27C6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profesionālās darbības kvalitātes novērtēšanai un </w:t>
      </w:r>
      <w:r w:rsidR="004834FD"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>savstarpējās pieredzes apmaiņai</w:t>
      </w:r>
      <w:r w:rsidR="00091DD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, </w:t>
      </w:r>
      <w:r w:rsidR="004834FD"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>sekojot līdzi tam, lai ikdienas da</w:t>
      </w:r>
      <w:r w:rsidR="00091DD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rbā tiktu izmantotas </w:t>
      </w:r>
      <w:r w:rsidR="004C27C6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vēl </w:t>
      </w:r>
      <w:r w:rsidR="00091DD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daudzveidīgākas </w:t>
      </w:r>
      <w:r w:rsidR="00091DD8" w:rsidRPr="004C27C6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informācijas un komunikāciju rīku piedāvātās iespējas un citas metodes, </w:t>
      </w:r>
      <w:r w:rsidR="00091DD8">
        <w:rPr>
          <w:rFonts w:ascii="Times New Roman" w:eastAsia="Arial" w:hAnsi="Times New Roman" w:cs="Times New Roman"/>
          <w:sz w:val="24"/>
          <w:szCs w:val="24"/>
          <w:lang w:val="lv" w:eastAsia="lv-LV"/>
        </w:rPr>
        <w:t>ko</w:t>
      </w:r>
      <w:r w:rsidR="004834FD"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pedagogi veiksmīgi apguvuši profesionālās pilnveides kursos.</w:t>
      </w:r>
      <w:r w:rsidR="004C27C6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Ikdienā </w:t>
      </w:r>
      <w:r w:rsidR="004C27C6" w:rsidRPr="004C27C6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veidot izglītojamajiem izpratni par mācīšanās stratēģijām un faktoriem, kas raksturo pilnveidojamu, labu un ļoti labu mācīšanos, palielinot izglītojamo līdzatbildību par savu mācīšanos. </w:t>
      </w:r>
      <w:r w:rsidR="004C27C6">
        <w:rPr>
          <w:rFonts w:ascii="Times New Roman" w:eastAsia="Arial" w:hAnsi="Times New Roman" w:cs="Times New Roman"/>
          <w:sz w:val="24"/>
          <w:szCs w:val="24"/>
          <w:lang w:val="lv" w:eastAsia="lv-LV"/>
        </w:rPr>
        <w:t>N</w:t>
      </w:r>
      <w:r w:rsidR="004C27C6" w:rsidRPr="004C27C6">
        <w:rPr>
          <w:rFonts w:ascii="Times New Roman" w:eastAsia="Arial" w:hAnsi="Times New Roman" w:cs="Times New Roman"/>
          <w:sz w:val="24"/>
          <w:szCs w:val="24"/>
          <w:lang w:val="lv" w:eastAsia="lv-LV"/>
        </w:rPr>
        <w:t>odrošināt datu par absolventu turpmākajām mācībām apkopošanu un analīzi, lai, pamatojoties uz saņemto atgriezenisko saiti, izda</w:t>
      </w:r>
      <w:r w:rsidR="004C27C6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rītu secinājumus par savu darbu </w:t>
      </w:r>
      <w:r w:rsidR="004C27C6" w:rsidRPr="004C27C6">
        <w:rPr>
          <w:rFonts w:ascii="Times New Roman" w:eastAsia="Arial" w:hAnsi="Times New Roman" w:cs="Times New Roman"/>
          <w:sz w:val="24"/>
          <w:szCs w:val="24"/>
          <w:lang w:val="lv" w:eastAsia="lv-LV"/>
        </w:rPr>
        <w:t>un definētu turpmākās attīstības vajadzības. Risināt jautājumu par izglītības psihologa pakalpojuma pieejamību izglītības iestādē</w:t>
      </w:r>
      <w:r w:rsidR="004C27C6">
        <w:rPr>
          <w:rFonts w:ascii="Times New Roman" w:eastAsia="Arial" w:hAnsi="Times New Roman" w:cs="Times New Roman"/>
          <w:sz w:val="24"/>
          <w:szCs w:val="24"/>
          <w:lang w:val="lv" w:eastAsia="lv-LV"/>
        </w:rPr>
        <w:t>.</w:t>
      </w:r>
      <w:r w:rsidR="004C27C6" w:rsidRPr="004C27C6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 </w:t>
      </w:r>
    </w:p>
    <w:p w14:paraId="0EF933DE" w14:textId="6F5F383B" w:rsidR="00091DD8" w:rsidRPr="004C27C6" w:rsidRDefault="004C27C6" w:rsidP="008C7169">
      <w:pPr>
        <w:spacing w:after="0" w:line="30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4C27C6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Atzīstami, ka iestāde sadarbojas ar dažādām institūcijām, iesaistās akcijās, pasākumos, piemēram, </w:t>
      </w:r>
      <w:r w:rsidRPr="004C27C6">
        <w:rPr>
          <w:rFonts w:ascii="Times New Roman" w:eastAsia="Arial" w:hAnsi="Times New Roman" w:cs="Times New Roman"/>
          <w:i/>
          <w:sz w:val="24"/>
          <w:szCs w:val="24"/>
          <w:lang w:val="lv" w:eastAsia="lv-LV"/>
        </w:rPr>
        <w:t>Ekoskolu programmā</w:t>
      </w:r>
      <w:r w:rsidRPr="004C27C6">
        <w:rPr>
          <w:rFonts w:ascii="Times New Roman" w:eastAsia="Arial" w:hAnsi="Times New Roman" w:cs="Times New Roman"/>
          <w:sz w:val="24"/>
          <w:szCs w:val="24"/>
          <w:lang w:val="lv" w:eastAsia="lv-LV"/>
        </w:rPr>
        <w:t>, projektā</w:t>
      </w:r>
      <w:r w:rsidRPr="004C27C6">
        <w:rPr>
          <w:rFonts w:ascii="Times New Roman" w:eastAsia="Arial" w:hAnsi="Times New Roman" w:cs="Times New Roman"/>
          <w:i/>
          <w:sz w:val="24"/>
          <w:szCs w:val="24"/>
          <w:lang w:val="lv" w:eastAsia="lv-LV"/>
        </w:rPr>
        <w:t xml:space="preserve"> </w:t>
      </w:r>
      <w:r>
        <w:rPr>
          <w:rFonts w:ascii="Times New Roman" w:eastAsia="Arial" w:hAnsi="Times New Roman" w:cs="Times New Roman"/>
          <w:i/>
          <w:sz w:val="24"/>
          <w:szCs w:val="24"/>
          <w:lang w:val="lv" w:eastAsia="lv-LV"/>
        </w:rPr>
        <w:t>,,Garīgās veselības veicināšana”</w:t>
      </w:r>
      <w:r w:rsidRPr="004C27C6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, programmā </w:t>
      </w:r>
      <w:r w:rsidRPr="004C27C6">
        <w:rPr>
          <w:rFonts w:ascii="Times New Roman" w:eastAsia="Arial" w:hAnsi="Times New Roman" w:cs="Times New Roman"/>
          <w:i/>
          <w:sz w:val="24"/>
          <w:szCs w:val="24"/>
          <w:lang w:val="lv" w:eastAsia="lv-LV"/>
        </w:rPr>
        <w:t>,,Latvijas skolas soma”</w:t>
      </w:r>
      <w:r w:rsidR="008C7169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, darbojas starptautiskos projektos, </w:t>
      </w:r>
      <w:r w:rsidRPr="004C27C6">
        <w:rPr>
          <w:rFonts w:ascii="Times New Roman" w:eastAsia="Arial" w:hAnsi="Times New Roman" w:cs="Times New Roman"/>
          <w:sz w:val="24"/>
          <w:szCs w:val="24"/>
          <w:lang w:val="lv" w:eastAsia="lv-LV"/>
        </w:rPr>
        <w:t>lai nodrošinātu kvalitatīvu mācību un audzināšanas procesu un veicinātu kompetencēs balstīta mācību satura ieviešanu, veidojot izziņas un inovāciju organizācijas kultūru iestādē.</w:t>
      </w:r>
    </w:p>
    <w:p w14:paraId="3B5B0613" w14:textId="623CFC7E" w:rsidR="0037475B" w:rsidRPr="004C27C6" w:rsidRDefault="00583209" w:rsidP="008C716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4C27C6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Novēlu jums </w:t>
      </w:r>
      <w:r w:rsidR="00292EC2" w:rsidRPr="004C27C6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sekmīgu </w:t>
      </w:r>
      <w:r w:rsidRPr="004C27C6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turpmāko </w:t>
      </w:r>
      <w:r w:rsidR="00292EC2" w:rsidRPr="004C27C6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sadarbību ar izglītības </w:t>
      </w:r>
      <w:r w:rsidR="008C7169">
        <w:rPr>
          <w:rFonts w:ascii="Times New Roman" w:eastAsia="Arial" w:hAnsi="Times New Roman" w:cs="Times New Roman"/>
          <w:sz w:val="24"/>
          <w:szCs w:val="24"/>
          <w:lang w:val="lv" w:eastAsia="lv-LV"/>
        </w:rPr>
        <w:t>iestādes vadību un pedagogiem!</w:t>
      </w:r>
    </w:p>
    <w:p w14:paraId="3972D8C2" w14:textId="77777777" w:rsidR="00583209" w:rsidRPr="004C27C6" w:rsidRDefault="00583209" w:rsidP="008C716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5B9A4F9A" w14:textId="77777777" w:rsidR="00091DD8" w:rsidRPr="004C27C6" w:rsidRDefault="00091DD8" w:rsidP="008C716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62A7AA11" w14:textId="77777777" w:rsidR="008C7169" w:rsidRDefault="008C7169" w:rsidP="008C716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</w:t>
      </w:r>
    </w:p>
    <w:p w14:paraId="504F9669" w14:textId="4D9C6B5D" w:rsidR="0037475B" w:rsidRPr="00814E42" w:rsidRDefault="008C7169" w:rsidP="008C716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</w:t>
      </w:r>
      <w:r w:rsidR="00583209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Ekspertu </w:t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komisijas vadītāja</w:t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583209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091DD8">
        <w:rPr>
          <w:rFonts w:ascii="Times New Roman" w:eastAsia="Times New Roman" w:hAnsi="Times New Roman" w:cs="Times New Roman"/>
          <w:sz w:val="24"/>
          <w:szCs w:val="24"/>
          <w:lang w:val="lv-LV"/>
        </w:rPr>
        <w:t>Diāna Briede</w:t>
      </w:r>
    </w:p>
    <w:sectPr w:rsidR="0037475B" w:rsidRPr="00814E42" w:rsidSect="00091DD8">
      <w:headerReference w:type="default" r:id="rId9"/>
      <w:pgSz w:w="12240" w:h="15840" w:code="1"/>
      <w:pgMar w:top="567" w:right="1134" w:bottom="426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04FEF" w14:textId="77777777" w:rsidR="00CF0D6F" w:rsidRDefault="00CF0D6F" w:rsidP="00325453">
      <w:pPr>
        <w:spacing w:after="0" w:line="240" w:lineRule="auto"/>
      </w:pPr>
      <w:r>
        <w:separator/>
      </w:r>
    </w:p>
  </w:endnote>
  <w:endnote w:type="continuationSeparator" w:id="0">
    <w:p w14:paraId="623A9C3E" w14:textId="77777777" w:rsidR="00CF0D6F" w:rsidRDefault="00CF0D6F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45FB5" w14:textId="77777777" w:rsidR="00CF0D6F" w:rsidRDefault="00CF0D6F" w:rsidP="00325453">
      <w:pPr>
        <w:spacing w:after="0" w:line="240" w:lineRule="auto"/>
      </w:pPr>
      <w:r>
        <w:separator/>
      </w:r>
    </w:p>
  </w:footnote>
  <w:footnote w:type="continuationSeparator" w:id="0">
    <w:p w14:paraId="7532202D" w14:textId="77777777" w:rsidR="00CF0D6F" w:rsidRDefault="00CF0D6F" w:rsidP="0032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4974" w14:textId="77777777" w:rsidR="00970867" w:rsidRDefault="00970867" w:rsidP="00583209">
    <w:pPr>
      <w:pStyle w:val="Nosaukums"/>
      <w:jc w:val="right"/>
    </w:pPr>
    <w:r>
      <w:rPr>
        <w:noProof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5416F0A5" wp14:editId="0E454FD4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1495425" cy="1343025"/>
          <wp:effectExtent l="0" t="0" r="952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C7A49"/>
    <w:multiLevelType w:val="multilevel"/>
    <w:tmpl w:val="0C7AF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C22"/>
    <w:rsid w:val="00020A3C"/>
    <w:rsid w:val="00033C9D"/>
    <w:rsid w:val="00050127"/>
    <w:rsid w:val="000609DB"/>
    <w:rsid w:val="0006396F"/>
    <w:rsid w:val="00080774"/>
    <w:rsid w:val="00091DD8"/>
    <w:rsid w:val="00110FAA"/>
    <w:rsid w:val="001A12F4"/>
    <w:rsid w:val="001E2E4C"/>
    <w:rsid w:val="00234346"/>
    <w:rsid w:val="002914C2"/>
    <w:rsid w:val="00292EC2"/>
    <w:rsid w:val="002973B9"/>
    <w:rsid w:val="002C0620"/>
    <w:rsid w:val="002F1A51"/>
    <w:rsid w:val="00325453"/>
    <w:rsid w:val="0034171E"/>
    <w:rsid w:val="00360063"/>
    <w:rsid w:val="0037475B"/>
    <w:rsid w:val="00375782"/>
    <w:rsid w:val="00391BE2"/>
    <w:rsid w:val="003C53E2"/>
    <w:rsid w:val="003D040E"/>
    <w:rsid w:val="00435127"/>
    <w:rsid w:val="004834FD"/>
    <w:rsid w:val="004C27C6"/>
    <w:rsid w:val="004D0C22"/>
    <w:rsid w:val="00504D1F"/>
    <w:rsid w:val="00554CC8"/>
    <w:rsid w:val="00583209"/>
    <w:rsid w:val="00587241"/>
    <w:rsid w:val="005A171C"/>
    <w:rsid w:val="005B02AA"/>
    <w:rsid w:val="00655772"/>
    <w:rsid w:val="00696B99"/>
    <w:rsid w:val="006C7A22"/>
    <w:rsid w:val="006D1D2C"/>
    <w:rsid w:val="00716C66"/>
    <w:rsid w:val="007220A7"/>
    <w:rsid w:val="007A09BF"/>
    <w:rsid w:val="00814E42"/>
    <w:rsid w:val="00821A06"/>
    <w:rsid w:val="00822581"/>
    <w:rsid w:val="008250ED"/>
    <w:rsid w:val="008814E1"/>
    <w:rsid w:val="008C7169"/>
    <w:rsid w:val="00970867"/>
    <w:rsid w:val="00990862"/>
    <w:rsid w:val="009B0147"/>
    <w:rsid w:val="009D1EFE"/>
    <w:rsid w:val="00AE1E9D"/>
    <w:rsid w:val="00AF086B"/>
    <w:rsid w:val="00AF4405"/>
    <w:rsid w:val="00B36EA1"/>
    <w:rsid w:val="00B85AEA"/>
    <w:rsid w:val="00B90F9A"/>
    <w:rsid w:val="00B912D4"/>
    <w:rsid w:val="00BA0835"/>
    <w:rsid w:val="00BF6360"/>
    <w:rsid w:val="00C309DE"/>
    <w:rsid w:val="00C44707"/>
    <w:rsid w:val="00C62D9A"/>
    <w:rsid w:val="00C67620"/>
    <w:rsid w:val="00C7559B"/>
    <w:rsid w:val="00C83DB3"/>
    <w:rsid w:val="00CE2E74"/>
    <w:rsid w:val="00CF0D6F"/>
    <w:rsid w:val="00D66766"/>
    <w:rsid w:val="00D66A77"/>
    <w:rsid w:val="00D714EE"/>
    <w:rsid w:val="00DC741D"/>
    <w:rsid w:val="00E502CE"/>
    <w:rsid w:val="00E74891"/>
    <w:rsid w:val="00E80D77"/>
    <w:rsid w:val="00EE51FF"/>
    <w:rsid w:val="00EF7C95"/>
    <w:rsid w:val="00F027AF"/>
    <w:rsid w:val="00F43F7B"/>
    <w:rsid w:val="00FD1080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11285C4C-C1C9-4DC3-A3A1-98FF7ABC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styleId="Hipersaite">
    <w:name w:val="Hyperlink"/>
    <w:basedOn w:val="Noklusjumarindkopasfonts"/>
    <w:uiPriority w:val="99"/>
    <w:unhideWhenUsed/>
    <w:rsid w:val="004834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g1psk.lv/publi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A8821-4EEC-4EAE-96E2-3EDF76C0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2905</Words>
  <Characters>1657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Rolands.Ozols</dc:creator>
  <cp:lastModifiedBy>Gvido.Grisans</cp:lastModifiedBy>
  <cp:revision>2</cp:revision>
  <dcterms:created xsi:type="dcterms:W3CDTF">2021-12-30T14:47:00Z</dcterms:created>
  <dcterms:modified xsi:type="dcterms:W3CDTF">2021-12-30T14:47:00Z</dcterms:modified>
</cp:coreProperties>
</file>