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11D1C775"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D93541">
        <w:rPr>
          <w:rFonts w:ascii="Times New Roman" w:hAnsi="Times New Roman" w:cs="Times New Roman"/>
          <w:sz w:val="24"/>
          <w:szCs w:val="24"/>
          <w:lang w:val="lv-LV"/>
        </w:rPr>
        <w:t>2</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C035D3">
        <w:rPr>
          <w:rFonts w:ascii="Times New Roman" w:hAnsi="Times New Roman" w:cs="Times New Roman"/>
          <w:sz w:val="24"/>
          <w:szCs w:val="24"/>
          <w:lang w:val="lv-LV"/>
        </w:rPr>
        <w:t>31.martā</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3944813C" w:rsidR="0037475B" w:rsidRDefault="00D93541" w:rsidP="0006396F">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Rojas vidusskolas</w:t>
      </w:r>
      <w:r w:rsidR="009D1EFE" w:rsidRPr="00814E42">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039A1356"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w:t>
      </w:r>
      <w:r w:rsidR="0042741A" w:rsidRPr="00814E42">
        <w:rPr>
          <w:rFonts w:ascii="Times New Roman" w:hAnsi="Times New Roman" w:cs="Times New Roman"/>
          <w:sz w:val="24"/>
          <w:szCs w:val="24"/>
          <w:lang w:val="lv-LV"/>
        </w:rPr>
        <w:t xml:space="preserve"> </w:t>
      </w:r>
      <w:r w:rsidRPr="00814E42">
        <w:rPr>
          <w:rFonts w:ascii="Times New Roman" w:hAnsi="Times New Roman" w:cs="Times New Roman"/>
          <w:sz w:val="24"/>
          <w:szCs w:val="24"/>
          <w:lang w:val="lv-LV"/>
        </w:rPr>
        <w:t>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42741A">
        <w:rPr>
          <w:rFonts w:ascii="Times New Roman" w:hAnsi="Times New Roman" w:cs="Times New Roman"/>
          <w:sz w:val="24"/>
          <w:szCs w:val="24"/>
          <w:lang w:val="lv-LV"/>
        </w:rPr>
        <w:t>izglītības iestādes</w:t>
      </w:r>
      <w:r w:rsidR="00C67620" w:rsidRPr="00814E42">
        <w:rPr>
          <w:rFonts w:ascii="Times New Roman" w:hAnsi="Times New Roman" w:cs="Times New Roman"/>
          <w:sz w:val="24"/>
          <w:szCs w:val="24"/>
          <w:lang w:val="lv-LV"/>
        </w:rPr>
        <w:t xml:space="preserve">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25697A1E" w14:textId="77777777" w:rsidR="002B2410" w:rsidRDefault="007220A7" w:rsidP="002B2410">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Apkopojot visu iegūto informāciju, akreditācijas ekspertu komisija</w:t>
      </w:r>
      <w:r w:rsidR="002B2410">
        <w:rPr>
          <w:rFonts w:ascii="Times New Roman" w:hAnsi="Times New Roman" w:cs="Times New Roman"/>
          <w:sz w:val="24"/>
          <w:szCs w:val="24"/>
          <w:lang w:val="lv-LV"/>
        </w:rPr>
        <w:t xml:space="preserve"> secina:</w:t>
      </w:r>
      <w:r w:rsidRPr="00814E42">
        <w:rPr>
          <w:rFonts w:ascii="Times New Roman" w:hAnsi="Times New Roman" w:cs="Times New Roman"/>
          <w:sz w:val="24"/>
          <w:szCs w:val="24"/>
          <w:lang w:val="lv-LV"/>
        </w:rPr>
        <w:t xml:space="preserve"> </w:t>
      </w:r>
    </w:p>
    <w:p w14:paraId="44ECA48C" w14:textId="709736CD" w:rsidR="007A09BF" w:rsidRPr="002B2410" w:rsidRDefault="00D93541" w:rsidP="002B2410">
      <w:pPr>
        <w:pStyle w:val="Sarakstarindkopa"/>
        <w:numPr>
          <w:ilvl w:val="0"/>
          <w:numId w:val="6"/>
        </w:numPr>
        <w:spacing w:after="120"/>
        <w:jc w:val="both"/>
        <w:rPr>
          <w:rFonts w:ascii="Times New Roman" w:hAnsi="Times New Roman" w:cs="Times New Roman"/>
          <w:sz w:val="24"/>
          <w:szCs w:val="24"/>
          <w:lang w:val="lv-LV"/>
        </w:rPr>
      </w:pPr>
      <w:r w:rsidRPr="002B2410">
        <w:rPr>
          <w:rFonts w:ascii="Times New Roman" w:hAnsi="Times New Roman" w:cs="Times New Roman"/>
          <w:sz w:val="24"/>
          <w:szCs w:val="24"/>
          <w:lang w:val="lv-LV"/>
        </w:rPr>
        <w:t>Rojas vidusskola</w:t>
      </w:r>
      <w:r w:rsidR="008814E1" w:rsidRPr="002B2410">
        <w:rPr>
          <w:rFonts w:ascii="Times New Roman" w:hAnsi="Times New Roman" w:cs="Times New Roman"/>
          <w:sz w:val="24"/>
          <w:szCs w:val="24"/>
          <w:lang w:val="lv-LV"/>
        </w:rPr>
        <w:t xml:space="preserve"> un tās </w:t>
      </w:r>
      <w:r w:rsidR="007220A7" w:rsidRPr="002B2410">
        <w:rPr>
          <w:rFonts w:ascii="Times New Roman" w:hAnsi="Times New Roman" w:cs="Times New Roman"/>
          <w:sz w:val="24"/>
          <w:szCs w:val="24"/>
          <w:lang w:val="lv-LV"/>
        </w:rPr>
        <w:t>īstenotās izglītības programmas ir akreditējamas uz 6 gadiem, apliecinot, ka šo programmu īstenošana atbilst optimālam kvalitātes līmenim.</w:t>
      </w:r>
      <w:r w:rsidR="007A09BF" w:rsidRPr="002B2410">
        <w:rPr>
          <w:rFonts w:ascii="Times New Roman" w:hAnsi="Times New Roman" w:cs="Times New Roman"/>
          <w:sz w:val="24"/>
          <w:szCs w:val="24"/>
          <w:lang w:val="lv-LV"/>
        </w:rPr>
        <w:t xml:space="preserve"> Savukārt izglītības iestādes vadītājas darbs tiek vērtēts pamatā ar kvalitātes līmeni “labi”, tādējādi atzīstot, ka direktore ir uzsākusi ieviest pārmaiņas un tikpat aktīvi arī nākamajos gados izglītības iestādes vadībai ir jāturpina darbs, ieviešot nākamās pārmaiņas.</w:t>
      </w:r>
    </w:p>
    <w:p w14:paraId="700C8A9B" w14:textId="4FD43857" w:rsidR="00822581" w:rsidRPr="002B2410" w:rsidRDefault="00D93541" w:rsidP="002B2410">
      <w:pPr>
        <w:pStyle w:val="Sarakstarindkopa"/>
        <w:numPr>
          <w:ilvl w:val="0"/>
          <w:numId w:val="6"/>
        </w:numPr>
        <w:jc w:val="both"/>
        <w:rPr>
          <w:rFonts w:ascii="Times New Roman" w:hAnsi="Times New Roman" w:cs="Times New Roman"/>
          <w:sz w:val="24"/>
          <w:szCs w:val="24"/>
          <w:lang w:val="lv-LV"/>
        </w:rPr>
      </w:pPr>
      <w:r w:rsidRPr="002B2410">
        <w:rPr>
          <w:rFonts w:ascii="Times New Roman" w:hAnsi="Times New Roman" w:cs="Times New Roman"/>
          <w:sz w:val="24"/>
          <w:szCs w:val="24"/>
          <w:lang w:val="lv-LV"/>
        </w:rPr>
        <w:t>Rojas vidusskolas</w:t>
      </w:r>
      <w:r w:rsidR="007220A7" w:rsidRPr="002B2410">
        <w:rPr>
          <w:rFonts w:ascii="Times New Roman" w:hAnsi="Times New Roman" w:cs="Times New Roman"/>
          <w:sz w:val="24"/>
          <w:szCs w:val="24"/>
          <w:lang w:val="lv-LV"/>
        </w:rPr>
        <w:t xml:space="preserve"> stiprās puses ir</w:t>
      </w:r>
      <w:r w:rsidRPr="002B2410">
        <w:rPr>
          <w:rFonts w:ascii="Times New Roman" w:hAnsi="Times New Roman" w:cs="Times New Roman"/>
          <w:sz w:val="24"/>
          <w:szCs w:val="24"/>
          <w:lang w:val="lv-LV"/>
        </w:rPr>
        <w:t>: (i)</w:t>
      </w:r>
      <w:r w:rsidR="007220A7" w:rsidRPr="002B2410">
        <w:rPr>
          <w:rFonts w:ascii="Times New Roman" w:hAnsi="Times New Roman" w:cs="Times New Roman"/>
          <w:sz w:val="24"/>
          <w:szCs w:val="24"/>
          <w:lang w:val="lv-LV"/>
        </w:rPr>
        <w:t xml:space="preserve"> </w:t>
      </w:r>
      <w:r w:rsidR="00822581" w:rsidRPr="002B2410">
        <w:rPr>
          <w:rFonts w:ascii="Times New Roman" w:hAnsi="Times New Roman" w:cs="Times New Roman"/>
          <w:sz w:val="24"/>
          <w:szCs w:val="24"/>
          <w:lang w:val="lv-LV"/>
        </w:rPr>
        <w:t xml:space="preserve">spēja </w:t>
      </w:r>
      <w:r w:rsidRPr="002B2410">
        <w:rPr>
          <w:rFonts w:ascii="Times New Roman" w:hAnsi="Times New Roman" w:cs="Times New Roman"/>
          <w:sz w:val="24"/>
          <w:szCs w:val="24"/>
          <w:lang w:val="lv-LV"/>
        </w:rPr>
        <w:t>nodrošināt fiziski un emocionāli drošu vidi gan izglītojamajiem, gan darbiniekiem</w:t>
      </w:r>
      <w:r w:rsidR="00861980" w:rsidRPr="002B2410">
        <w:rPr>
          <w:rFonts w:ascii="Times New Roman" w:hAnsi="Times New Roman" w:cs="Times New Roman"/>
          <w:sz w:val="24"/>
          <w:szCs w:val="24"/>
          <w:lang w:val="lv-LV"/>
        </w:rPr>
        <w:t>.</w:t>
      </w:r>
      <w:r w:rsidR="00861980" w:rsidRPr="002B2410">
        <w:rPr>
          <w:rFonts w:ascii="Times New Roman" w:eastAsia="Times New Roman" w:hAnsi="Times New Roman" w:cs="Times New Roman"/>
          <w:sz w:val="24"/>
          <w:szCs w:val="24"/>
          <w:lang w:val="lv-LV"/>
        </w:rPr>
        <w:t xml:space="preserve"> Izglītības iestādē ir </w:t>
      </w:r>
      <w:r w:rsidR="00861980" w:rsidRPr="002B2410">
        <w:rPr>
          <w:rFonts w:ascii="Times New Roman" w:hAnsi="Times New Roman" w:cs="Times New Roman"/>
          <w:sz w:val="24"/>
          <w:szCs w:val="24"/>
          <w:lang w:val="lv-LV"/>
        </w:rPr>
        <w:t xml:space="preserve">radīti apstākļi, lai ikviens izglītojamais varētu </w:t>
      </w:r>
      <w:r w:rsidR="00952A5C" w:rsidRPr="002B2410">
        <w:rPr>
          <w:rFonts w:ascii="Times New Roman" w:hAnsi="Times New Roman" w:cs="Times New Roman"/>
          <w:sz w:val="24"/>
          <w:szCs w:val="24"/>
          <w:lang w:val="lv-LV"/>
        </w:rPr>
        <w:t xml:space="preserve">mācīties atbilstoši savām spējām un vajadzībām; </w:t>
      </w:r>
      <w:r w:rsidRPr="002B2410">
        <w:rPr>
          <w:rFonts w:ascii="Times New Roman" w:hAnsi="Times New Roman" w:cs="Times New Roman"/>
          <w:sz w:val="24"/>
          <w:szCs w:val="24"/>
          <w:lang w:val="lv-LV"/>
        </w:rPr>
        <w:t>(ii) atbalst</w:t>
      </w:r>
      <w:r w:rsidR="0042741A" w:rsidRPr="002B2410">
        <w:rPr>
          <w:rFonts w:ascii="Times New Roman" w:hAnsi="Times New Roman" w:cs="Times New Roman"/>
          <w:sz w:val="24"/>
          <w:szCs w:val="24"/>
          <w:lang w:val="lv-LV"/>
        </w:rPr>
        <w:t>s</w:t>
      </w:r>
      <w:r w:rsidRPr="002B2410">
        <w:rPr>
          <w:rFonts w:ascii="Times New Roman" w:hAnsi="Times New Roman" w:cs="Times New Roman"/>
          <w:sz w:val="24"/>
          <w:szCs w:val="24"/>
          <w:lang w:val="lv-LV"/>
        </w:rPr>
        <w:t xml:space="preserve"> izglītojam</w:t>
      </w:r>
      <w:r w:rsidR="0042741A" w:rsidRPr="002B2410">
        <w:rPr>
          <w:rFonts w:ascii="Times New Roman" w:hAnsi="Times New Roman" w:cs="Times New Roman"/>
          <w:sz w:val="24"/>
          <w:szCs w:val="24"/>
          <w:lang w:val="lv-LV"/>
        </w:rPr>
        <w:t>o</w:t>
      </w:r>
      <w:r w:rsidRPr="002B2410">
        <w:rPr>
          <w:rFonts w:ascii="Times New Roman" w:hAnsi="Times New Roman" w:cs="Times New Roman"/>
          <w:sz w:val="24"/>
          <w:szCs w:val="24"/>
          <w:lang w:val="lv-LV"/>
        </w:rPr>
        <w:t xml:space="preserve"> pašpārvaldes pro</w:t>
      </w:r>
      <w:r w:rsidR="00861980" w:rsidRPr="002B2410">
        <w:rPr>
          <w:rFonts w:ascii="Times New Roman" w:hAnsi="Times New Roman" w:cs="Times New Roman"/>
          <w:sz w:val="24"/>
          <w:szCs w:val="24"/>
          <w:lang w:val="lv-LV"/>
        </w:rPr>
        <w:t>a</w:t>
      </w:r>
      <w:r w:rsidRPr="002B2410">
        <w:rPr>
          <w:rFonts w:ascii="Times New Roman" w:hAnsi="Times New Roman" w:cs="Times New Roman"/>
          <w:sz w:val="24"/>
          <w:szCs w:val="24"/>
          <w:lang w:val="lv-LV"/>
        </w:rPr>
        <w:t>ktīv</w:t>
      </w:r>
      <w:r w:rsidR="0042741A" w:rsidRPr="002B2410">
        <w:rPr>
          <w:rFonts w:ascii="Times New Roman" w:hAnsi="Times New Roman" w:cs="Times New Roman"/>
          <w:sz w:val="24"/>
          <w:szCs w:val="24"/>
          <w:lang w:val="lv-LV"/>
        </w:rPr>
        <w:t>ai</w:t>
      </w:r>
      <w:r w:rsidRPr="002B2410">
        <w:rPr>
          <w:rFonts w:ascii="Times New Roman" w:hAnsi="Times New Roman" w:cs="Times New Roman"/>
          <w:sz w:val="24"/>
          <w:szCs w:val="24"/>
          <w:lang w:val="lv-LV"/>
        </w:rPr>
        <w:t xml:space="preserve"> darbīb</w:t>
      </w:r>
      <w:r w:rsidR="0042741A" w:rsidRPr="002B2410">
        <w:rPr>
          <w:rFonts w:ascii="Times New Roman" w:hAnsi="Times New Roman" w:cs="Times New Roman"/>
          <w:sz w:val="24"/>
          <w:szCs w:val="24"/>
          <w:lang w:val="lv-LV"/>
        </w:rPr>
        <w:t>ai</w:t>
      </w:r>
      <w:r w:rsidRPr="002B2410">
        <w:rPr>
          <w:rFonts w:ascii="Times New Roman" w:hAnsi="Times New Roman" w:cs="Times New Roman"/>
          <w:sz w:val="24"/>
          <w:szCs w:val="24"/>
          <w:lang w:val="lv-LV"/>
        </w:rPr>
        <w:t xml:space="preserve">  izglītības iestādes mērķu sasniegšanā. </w:t>
      </w:r>
      <w:r w:rsidR="00952A5C" w:rsidRPr="002B2410">
        <w:rPr>
          <w:rFonts w:ascii="Times New Roman" w:eastAsia="Times New Roman" w:hAnsi="Times New Roman" w:cs="Times New Roman"/>
          <w:sz w:val="24"/>
          <w:szCs w:val="24"/>
          <w:lang w:val="lv-LV"/>
        </w:rPr>
        <w:t>Izglītības iestādes</w:t>
      </w:r>
      <w:r w:rsidR="00822581" w:rsidRPr="002B2410">
        <w:rPr>
          <w:rFonts w:ascii="Times New Roman" w:eastAsia="Times New Roman" w:hAnsi="Times New Roman" w:cs="Times New Roman"/>
          <w:sz w:val="24"/>
          <w:szCs w:val="24"/>
          <w:lang w:val="lv-LV"/>
        </w:rPr>
        <w:t xml:space="preserve"> kolektīvs saskata savas attīstības iespējas</w:t>
      </w:r>
      <w:r w:rsidR="00952A5C" w:rsidRPr="002B2410">
        <w:rPr>
          <w:rFonts w:ascii="Times New Roman" w:eastAsia="Times New Roman" w:hAnsi="Times New Roman" w:cs="Times New Roman"/>
          <w:sz w:val="24"/>
          <w:szCs w:val="24"/>
          <w:lang w:val="lv-LV"/>
        </w:rPr>
        <w:t xml:space="preserve"> kā konkurētspējīga vidusskola Talsu novadā. </w:t>
      </w:r>
      <w:r w:rsidR="00822581" w:rsidRPr="002B2410">
        <w:rPr>
          <w:rFonts w:ascii="Times New Roman" w:eastAsia="Times New Roman" w:hAnsi="Times New Roman" w:cs="Times New Roman"/>
          <w:sz w:val="24"/>
          <w:szCs w:val="24"/>
          <w:lang w:val="lv-LV"/>
        </w:rPr>
        <w:t xml:space="preserve"> </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F3C45AB" w14:textId="1DD0C518" w:rsidR="00B912D4" w:rsidRPr="00814E42" w:rsidRDefault="00B912D4" w:rsidP="00CE2E74">
      <w:pPr>
        <w:numPr>
          <w:ilvl w:val="0"/>
          <w:numId w:val="3"/>
        </w:numPr>
        <w:spacing w:after="120" w:line="300" w:lineRule="exact"/>
        <w:contextualSpacing/>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 xml:space="preserve">Attālinātas intervijas ar </w:t>
      </w:r>
      <w:r w:rsidR="00952A5C">
        <w:rPr>
          <w:rFonts w:ascii="Times New Roman" w:eastAsia="Arial" w:hAnsi="Times New Roman" w:cs="Times New Roman"/>
          <w:sz w:val="24"/>
          <w:szCs w:val="24"/>
          <w:lang w:val="lv" w:eastAsia="lv-LV"/>
        </w:rPr>
        <w:t>izglītības iestādes</w:t>
      </w:r>
      <w:r w:rsidR="00CE2E74" w:rsidRPr="00814E42">
        <w:rPr>
          <w:rFonts w:ascii="Times New Roman" w:eastAsia="Arial" w:hAnsi="Times New Roman" w:cs="Times New Roman"/>
          <w:sz w:val="24"/>
          <w:szCs w:val="24"/>
          <w:lang w:val="lv" w:eastAsia="lv-LV"/>
        </w:rPr>
        <w:t xml:space="preserve"> direktori</w:t>
      </w:r>
      <w:r w:rsidRPr="00814E42">
        <w:rPr>
          <w:rFonts w:ascii="Times New Roman" w:eastAsia="Arial" w:hAnsi="Times New Roman" w:cs="Times New Roman"/>
          <w:sz w:val="24"/>
          <w:szCs w:val="24"/>
          <w:lang w:val="lv" w:eastAsia="lv-LV"/>
        </w:rPr>
        <w:t xml:space="preserve">, </w:t>
      </w:r>
      <w:r w:rsidR="00CE2E74" w:rsidRPr="00814E42">
        <w:rPr>
          <w:rFonts w:ascii="Times New Roman" w:eastAsia="Arial" w:hAnsi="Times New Roman" w:cs="Times New Roman"/>
          <w:sz w:val="24"/>
          <w:szCs w:val="24"/>
          <w:lang w:val="lv" w:eastAsia="lv-LV"/>
        </w:rPr>
        <w:t>direktor</w:t>
      </w:r>
      <w:r w:rsidR="00952A5C">
        <w:rPr>
          <w:rFonts w:ascii="Times New Roman" w:eastAsia="Arial" w:hAnsi="Times New Roman" w:cs="Times New Roman"/>
          <w:sz w:val="24"/>
          <w:szCs w:val="24"/>
          <w:lang w:val="lv" w:eastAsia="lv-LV"/>
        </w:rPr>
        <w:t>es</w:t>
      </w:r>
      <w:r w:rsidR="00CE2E74" w:rsidRPr="00814E42">
        <w:rPr>
          <w:rFonts w:ascii="Times New Roman" w:eastAsia="Arial" w:hAnsi="Times New Roman" w:cs="Times New Roman"/>
          <w:sz w:val="24"/>
          <w:szCs w:val="24"/>
          <w:lang w:val="lv" w:eastAsia="lv-LV"/>
        </w:rPr>
        <w:t xml:space="preserve"> </w:t>
      </w:r>
      <w:r w:rsidRPr="00814E42">
        <w:rPr>
          <w:rFonts w:ascii="Times New Roman" w:eastAsia="Arial" w:hAnsi="Times New Roman" w:cs="Times New Roman"/>
          <w:sz w:val="24"/>
          <w:szCs w:val="24"/>
          <w:lang w:val="lv" w:eastAsia="lv-LV"/>
        </w:rPr>
        <w:t xml:space="preserve">vietniekiem, pedagogiem, </w:t>
      </w:r>
      <w:r w:rsidR="00CE2E74" w:rsidRPr="00814E42">
        <w:rPr>
          <w:rFonts w:ascii="Times New Roman" w:eastAsia="Arial" w:hAnsi="Times New Roman" w:cs="Times New Roman"/>
          <w:sz w:val="24"/>
          <w:szCs w:val="24"/>
          <w:lang w:val="lv" w:eastAsia="lv-LV"/>
        </w:rPr>
        <w:t>pašvaldības</w:t>
      </w:r>
      <w:r w:rsidRPr="00814E42">
        <w:rPr>
          <w:rFonts w:ascii="Times New Roman" w:eastAsia="Arial" w:hAnsi="Times New Roman" w:cs="Times New Roman"/>
          <w:sz w:val="24"/>
          <w:szCs w:val="24"/>
          <w:lang w:val="lv" w:eastAsia="lv-LV"/>
        </w:rPr>
        <w:t xml:space="preserve"> pārstāvi, izglītības iestādes padomes pārstāvjiem, atbalsta personālu un </w:t>
      </w:r>
      <w:r w:rsidR="00952A5C">
        <w:rPr>
          <w:rFonts w:ascii="Times New Roman" w:eastAsia="Arial" w:hAnsi="Times New Roman" w:cs="Times New Roman"/>
          <w:sz w:val="24"/>
          <w:szCs w:val="24"/>
          <w:lang w:val="lv" w:eastAsia="lv-LV"/>
        </w:rPr>
        <w:t>izglītojamo</w:t>
      </w:r>
      <w:r w:rsidRPr="00814E42">
        <w:rPr>
          <w:rFonts w:ascii="Times New Roman" w:eastAsia="Arial" w:hAnsi="Times New Roman" w:cs="Times New Roman"/>
          <w:sz w:val="24"/>
          <w:szCs w:val="24"/>
          <w:lang w:val="lv" w:eastAsia="lv-LV"/>
        </w:rPr>
        <w:t xml:space="preserve"> pašpārvaldes pārstāvjiem</w:t>
      </w:r>
      <w:r w:rsidR="00952A5C">
        <w:rPr>
          <w:rFonts w:ascii="Times New Roman" w:eastAsia="Arial" w:hAnsi="Times New Roman" w:cs="Times New Roman"/>
          <w:sz w:val="24"/>
          <w:szCs w:val="24"/>
          <w:lang w:val="lv" w:eastAsia="lv-LV"/>
        </w:rPr>
        <w:t>;</w:t>
      </w:r>
    </w:p>
    <w:p w14:paraId="06498711" w14:textId="5CF444A5" w:rsidR="00B912D4" w:rsidRPr="00814E42" w:rsidRDefault="00952A5C" w:rsidP="00CE2E74">
      <w:pPr>
        <w:numPr>
          <w:ilvl w:val="0"/>
          <w:numId w:val="3"/>
        </w:numPr>
        <w:spacing w:after="120" w:line="300" w:lineRule="exact"/>
        <w:contextualSpacing/>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19</w:t>
      </w:r>
      <w:r w:rsidR="00B912D4" w:rsidRPr="00814E42">
        <w:rPr>
          <w:rFonts w:ascii="Times New Roman" w:eastAsia="Arial" w:hAnsi="Times New Roman" w:cs="Times New Roman"/>
          <w:sz w:val="24"/>
          <w:szCs w:val="24"/>
          <w:lang w:val="lv" w:eastAsia="lv-LV"/>
        </w:rPr>
        <w:t xml:space="preserve"> mācību priekšmetu stundu vērošana </w:t>
      </w:r>
      <w:r w:rsidR="00814E42" w:rsidRPr="00814E42">
        <w:rPr>
          <w:rFonts w:ascii="Times New Roman" w:eastAsia="Times New Roman" w:hAnsi="Times New Roman" w:cs="Times New Roman"/>
          <w:color w:val="000000"/>
          <w:lang w:val="lv"/>
        </w:rPr>
        <w:t>(klātien</w:t>
      </w:r>
      <w:r w:rsidR="00814E42" w:rsidRPr="00814E42">
        <w:rPr>
          <w:rFonts w:ascii="Times New Roman" w:eastAsia="Times New Roman" w:hAnsi="Times New Roman" w:cs="Times New Roman"/>
          <w:lang w:val="lv"/>
        </w:rPr>
        <w:t>es stundas vērotas on-line režīmā</w:t>
      </w:r>
      <w:r w:rsidR="00814E42" w:rsidRPr="00814E42">
        <w:rPr>
          <w:rFonts w:ascii="Times New Roman" w:eastAsia="Times New Roman" w:hAnsi="Times New Roman" w:cs="Times New Roman"/>
          <w:color w:val="000000"/>
          <w:lang w:val="lv"/>
        </w:rPr>
        <w:t>);</w:t>
      </w:r>
    </w:p>
    <w:p w14:paraId="4DCF57C3" w14:textId="6E912749" w:rsidR="00B912D4" w:rsidRPr="00814E42" w:rsidRDefault="00952A5C" w:rsidP="00CE2E74">
      <w:pPr>
        <w:numPr>
          <w:ilvl w:val="0"/>
          <w:numId w:val="3"/>
        </w:numPr>
        <w:spacing w:after="120" w:line="300" w:lineRule="exact"/>
        <w:contextualSpacing/>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izglītības iestādes</w:t>
      </w:r>
      <w:r w:rsidR="00B912D4" w:rsidRPr="00814E42">
        <w:rPr>
          <w:rFonts w:ascii="Times New Roman" w:eastAsia="Arial" w:hAnsi="Times New Roman" w:cs="Times New Roman"/>
          <w:sz w:val="24"/>
          <w:szCs w:val="24"/>
          <w:lang w:val="lv" w:eastAsia="lv-LV"/>
        </w:rPr>
        <w:t xml:space="preserve"> (virtuāla) apskate kopā ar </w:t>
      </w:r>
      <w:r>
        <w:rPr>
          <w:rFonts w:ascii="Times New Roman" w:eastAsia="Arial" w:hAnsi="Times New Roman" w:cs="Times New Roman"/>
          <w:sz w:val="24"/>
          <w:szCs w:val="24"/>
          <w:lang w:val="lv" w:eastAsia="lv-LV"/>
        </w:rPr>
        <w:t>iestādes</w:t>
      </w:r>
      <w:r w:rsidR="00CE2E74" w:rsidRPr="00814E42">
        <w:rPr>
          <w:rFonts w:ascii="Times New Roman" w:eastAsia="Arial" w:hAnsi="Times New Roman" w:cs="Times New Roman"/>
          <w:sz w:val="24"/>
          <w:szCs w:val="24"/>
          <w:lang w:val="lv" w:eastAsia="lv-LV"/>
        </w:rPr>
        <w:t xml:space="preserve"> direktori</w:t>
      </w:r>
      <w:r>
        <w:rPr>
          <w:rFonts w:ascii="Times New Roman" w:eastAsia="Arial" w:hAnsi="Times New Roman" w:cs="Times New Roman"/>
          <w:sz w:val="24"/>
          <w:szCs w:val="24"/>
          <w:lang w:val="lv" w:eastAsia="lv-LV"/>
        </w:rPr>
        <w:t>;</w:t>
      </w:r>
    </w:p>
    <w:p w14:paraId="2666C3B6" w14:textId="2DFB253A" w:rsidR="00B912D4" w:rsidRPr="00814E42" w:rsidRDefault="00952A5C" w:rsidP="00CE2E74">
      <w:pPr>
        <w:numPr>
          <w:ilvl w:val="0"/>
          <w:numId w:val="3"/>
        </w:numPr>
        <w:spacing w:after="120" w:line="300" w:lineRule="exact"/>
        <w:contextualSpacing/>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d</w:t>
      </w:r>
      <w:r w:rsidR="00B912D4" w:rsidRPr="00814E42">
        <w:rPr>
          <w:rFonts w:ascii="Times New Roman" w:eastAsia="Arial" w:hAnsi="Times New Roman" w:cs="Times New Roman"/>
          <w:sz w:val="24"/>
          <w:szCs w:val="24"/>
          <w:lang w:val="lv" w:eastAsia="lv-LV"/>
        </w:rPr>
        <w:t>okumentu izpēte (</w:t>
      </w:r>
      <w:r>
        <w:rPr>
          <w:rFonts w:ascii="Times New Roman" w:eastAsia="Arial" w:hAnsi="Times New Roman" w:cs="Times New Roman"/>
          <w:sz w:val="24"/>
          <w:szCs w:val="24"/>
          <w:lang w:val="lv" w:eastAsia="lv-LV"/>
        </w:rPr>
        <w:t>izglītības iestādes</w:t>
      </w:r>
      <w:r w:rsidR="00B912D4" w:rsidRPr="00814E42">
        <w:rPr>
          <w:rFonts w:ascii="Times New Roman" w:eastAsia="Arial" w:hAnsi="Times New Roman" w:cs="Times New Roman"/>
          <w:sz w:val="24"/>
          <w:szCs w:val="24"/>
          <w:lang w:val="lv" w:eastAsia="lv-LV"/>
        </w:rPr>
        <w:t xml:space="preserve"> pašnovērtējuma ziņojums, attīstības plānošanas dokument</w:t>
      </w:r>
      <w:r w:rsidR="00CE2E74" w:rsidRPr="00814E42">
        <w:rPr>
          <w:rFonts w:ascii="Times New Roman" w:eastAsia="Arial" w:hAnsi="Times New Roman" w:cs="Times New Roman"/>
          <w:sz w:val="24"/>
          <w:szCs w:val="24"/>
          <w:lang w:val="lv" w:eastAsia="lv-LV"/>
        </w:rPr>
        <w:t>i</w:t>
      </w:r>
      <w:r w:rsidR="00B912D4" w:rsidRPr="00814E42">
        <w:rPr>
          <w:rFonts w:ascii="Times New Roman" w:eastAsia="Arial" w:hAnsi="Times New Roman" w:cs="Times New Roman"/>
          <w:sz w:val="24"/>
          <w:szCs w:val="24"/>
          <w:lang w:val="lv" w:eastAsia="lv-LV"/>
        </w:rPr>
        <w:t xml:space="preserve">, </w:t>
      </w:r>
      <w:r>
        <w:rPr>
          <w:rFonts w:ascii="Times New Roman" w:eastAsia="Arial" w:hAnsi="Times New Roman" w:cs="Times New Roman"/>
          <w:sz w:val="24"/>
          <w:szCs w:val="24"/>
          <w:lang w:val="lv" w:eastAsia="lv-LV"/>
        </w:rPr>
        <w:t>izglītojamo</w:t>
      </w:r>
      <w:r w:rsidR="00B912D4" w:rsidRPr="00814E42">
        <w:rPr>
          <w:rFonts w:ascii="Times New Roman" w:eastAsia="Arial" w:hAnsi="Times New Roman" w:cs="Times New Roman"/>
          <w:sz w:val="24"/>
          <w:szCs w:val="24"/>
          <w:lang w:val="lv" w:eastAsia="lv-LV"/>
        </w:rPr>
        <w:t xml:space="preserve"> mācību sasniegum</w:t>
      </w:r>
      <w:r w:rsidR="005A171C" w:rsidRPr="00814E42">
        <w:rPr>
          <w:rFonts w:ascii="Times New Roman" w:eastAsia="Arial" w:hAnsi="Times New Roman" w:cs="Times New Roman"/>
          <w:sz w:val="24"/>
          <w:szCs w:val="24"/>
          <w:lang w:val="lv" w:eastAsia="lv-LV"/>
        </w:rPr>
        <w:t xml:space="preserve">i un to </w:t>
      </w:r>
      <w:r w:rsidR="00B912D4" w:rsidRPr="00814E42">
        <w:rPr>
          <w:rFonts w:ascii="Times New Roman" w:eastAsia="Arial" w:hAnsi="Times New Roman" w:cs="Times New Roman"/>
          <w:sz w:val="24"/>
          <w:szCs w:val="24"/>
          <w:lang w:val="lv" w:eastAsia="lv-LV"/>
        </w:rPr>
        <w:t xml:space="preserve">vērtēšanas kārtība, </w:t>
      </w:r>
      <w:r w:rsidR="00CE2E74" w:rsidRPr="00814E42">
        <w:rPr>
          <w:rFonts w:ascii="Times New Roman" w:eastAsia="Arial" w:hAnsi="Times New Roman" w:cs="Times New Roman"/>
          <w:sz w:val="24"/>
          <w:szCs w:val="24"/>
          <w:lang w:val="lv" w:eastAsia="lv-LV"/>
        </w:rPr>
        <w:t xml:space="preserve">informācija </w:t>
      </w:r>
      <w:r w:rsidR="00B912D4" w:rsidRPr="00814E42">
        <w:rPr>
          <w:rFonts w:ascii="Times New Roman" w:eastAsia="Arial" w:hAnsi="Times New Roman" w:cs="Times New Roman"/>
          <w:sz w:val="24"/>
          <w:szCs w:val="24"/>
          <w:lang w:val="lv" w:eastAsia="lv-LV"/>
        </w:rPr>
        <w:t>skolvadības sistēm</w:t>
      </w:r>
      <w:r w:rsidR="00CE2E74" w:rsidRPr="00814E42">
        <w:rPr>
          <w:rFonts w:ascii="Times New Roman" w:eastAsia="Arial" w:hAnsi="Times New Roman" w:cs="Times New Roman"/>
          <w:sz w:val="24"/>
          <w:szCs w:val="24"/>
          <w:lang w:val="lv" w:eastAsia="lv-LV"/>
        </w:rPr>
        <w:t>ā</w:t>
      </w:r>
      <w:r w:rsidR="00B912D4" w:rsidRPr="00814E42">
        <w:rPr>
          <w:rFonts w:ascii="Times New Roman" w:eastAsia="Arial" w:hAnsi="Times New Roman" w:cs="Times New Roman"/>
          <w:sz w:val="24"/>
          <w:szCs w:val="24"/>
          <w:lang w:val="lv" w:eastAsia="lv-LV"/>
        </w:rPr>
        <w:t xml:space="preserve"> E–klase, audzināšanas darba prioritātes, </w:t>
      </w:r>
      <w:r>
        <w:rPr>
          <w:rFonts w:ascii="Times New Roman" w:eastAsia="Arial" w:hAnsi="Times New Roman" w:cs="Times New Roman"/>
          <w:sz w:val="24"/>
          <w:szCs w:val="24"/>
          <w:lang w:val="lv" w:eastAsia="lv-LV"/>
        </w:rPr>
        <w:t>izglītojamo</w:t>
      </w:r>
      <w:r w:rsidR="005A171C" w:rsidRPr="00814E42">
        <w:rPr>
          <w:rFonts w:ascii="Times New Roman" w:eastAsia="Arial" w:hAnsi="Times New Roman" w:cs="Times New Roman"/>
          <w:sz w:val="24"/>
          <w:szCs w:val="24"/>
          <w:lang w:val="lv" w:eastAsia="lv-LV"/>
        </w:rPr>
        <w:t xml:space="preserve"> kavējumi, </w:t>
      </w:r>
      <w:r>
        <w:rPr>
          <w:rFonts w:ascii="Times New Roman" w:eastAsia="Arial" w:hAnsi="Times New Roman" w:cs="Times New Roman"/>
          <w:sz w:val="24"/>
          <w:szCs w:val="24"/>
          <w:lang w:val="lv" w:eastAsia="lv-LV"/>
        </w:rPr>
        <w:t xml:space="preserve">Iekšējās kārtības noteikumi, </w:t>
      </w:r>
      <w:r w:rsidR="005A171C" w:rsidRPr="00814E42">
        <w:rPr>
          <w:rFonts w:ascii="Times New Roman" w:eastAsia="Arial" w:hAnsi="Times New Roman" w:cs="Times New Roman"/>
          <w:sz w:val="24"/>
          <w:szCs w:val="24"/>
          <w:lang w:val="lv" w:eastAsia="lv-LV"/>
        </w:rPr>
        <w:t xml:space="preserve">pedagogu izglītības un profesionālās kvalifikācijas atbilstība un </w:t>
      </w:r>
      <w:r w:rsidR="00B912D4" w:rsidRPr="00814E42">
        <w:rPr>
          <w:rFonts w:ascii="Times New Roman" w:eastAsia="Arial" w:hAnsi="Times New Roman" w:cs="Times New Roman"/>
          <w:sz w:val="24"/>
          <w:szCs w:val="24"/>
          <w:lang w:val="lv" w:eastAsia="lv-LV"/>
        </w:rPr>
        <w:t>mācību priekšmetu stundu saraksts)</w:t>
      </w:r>
      <w:r>
        <w:rPr>
          <w:rFonts w:ascii="Times New Roman" w:eastAsia="Arial" w:hAnsi="Times New Roman" w:cs="Times New Roman"/>
          <w:sz w:val="24"/>
          <w:szCs w:val="24"/>
          <w:lang w:val="lv" w:eastAsia="lv-LV"/>
        </w:rPr>
        <w:t>;</w:t>
      </w:r>
    </w:p>
    <w:p w14:paraId="0C625DFE" w14:textId="16344A3F" w:rsidR="0037475B" w:rsidRPr="00814E42" w:rsidRDefault="00952A5C" w:rsidP="004834FD">
      <w:pPr>
        <w:numPr>
          <w:ilvl w:val="0"/>
          <w:numId w:val="3"/>
        </w:numPr>
        <w:spacing w:after="120" w:line="300" w:lineRule="exact"/>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t</w:t>
      </w:r>
      <w:r w:rsidR="00B912D4" w:rsidRPr="00814E42">
        <w:rPr>
          <w:rFonts w:ascii="Times New Roman" w:eastAsia="Arial" w:hAnsi="Times New Roman" w:cs="Times New Roman"/>
          <w:sz w:val="24"/>
          <w:szCs w:val="24"/>
          <w:lang w:val="lv" w:eastAsia="lv-LV"/>
        </w:rPr>
        <w:t>īm</w:t>
      </w:r>
      <w:r w:rsidR="00CE2E74" w:rsidRPr="00814E42">
        <w:rPr>
          <w:rFonts w:ascii="Times New Roman" w:eastAsia="Arial" w:hAnsi="Times New Roman" w:cs="Times New Roman"/>
          <w:sz w:val="24"/>
          <w:szCs w:val="24"/>
          <w:lang w:val="lv" w:eastAsia="lv-LV"/>
        </w:rPr>
        <w:t>ekļ</w:t>
      </w:r>
      <w:r w:rsidR="00B912D4" w:rsidRPr="00814E42">
        <w:rPr>
          <w:rFonts w:ascii="Times New Roman" w:eastAsia="Arial" w:hAnsi="Times New Roman" w:cs="Times New Roman"/>
          <w:sz w:val="24"/>
          <w:szCs w:val="24"/>
          <w:lang w:val="lv" w:eastAsia="lv-LV"/>
        </w:rPr>
        <w:t>vietnes</w:t>
      </w:r>
      <w:r w:rsidR="00CE2E74" w:rsidRPr="00814E42">
        <w:rPr>
          <w:rFonts w:ascii="Times New Roman" w:eastAsia="Arial" w:hAnsi="Times New Roman" w:cs="Times New Roman"/>
          <w:sz w:val="24"/>
          <w:szCs w:val="24"/>
          <w:lang w:val="lv" w:eastAsia="lv-LV"/>
        </w:rPr>
        <w:t xml:space="preserve"> </w:t>
      </w:r>
      <w:hyperlink r:id="rId8" w:history="1">
        <w:r w:rsidRPr="00D354B4">
          <w:rPr>
            <w:rStyle w:val="Hipersaite"/>
          </w:rPr>
          <w:t xml:space="preserve"> </w:t>
        </w:r>
        <w:r w:rsidRPr="00D354B4">
          <w:rPr>
            <w:rStyle w:val="Hipersaite"/>
            <w:rFonts w:ascii="Times New Roman" w:eastAsia="Arial" w:hAnsi="Times New Roman" w:cs="Times New Roman"/>
            <w:sz w:val="24"/>
            <w:szCs w:val="24"/>
            <w:lang w:val="lv" w:eastAsia="lv-LV"/>
          </w:rPr>
          <w:t>http://rojasvidusskola.lv/</w:t>
        </w:r>
      </w:hyperlink>
      <w:r w:rsidR="004834FD" w:rsidRPr="00814E42">
        <w:rPr>
          <w:rFonts w:ascii="Times New Roman" w:eastAsia="Arial" w:hAnsi="Times New Roman" w:cs="Times New Roman"/>
          <w:sz w:val="24"/>
          <w:szCs w:val="24"/>
          <w:lang w:val="lv" w:eastAsia="lv-LV"/>
        </w:rPr>
        <w:t xml:space="preserve"> </w:t>
      </w:r>
      <w:r w:rsidR="00B912D4" w:rsidRPr="00814E42">
        <w:rPr>
          <w:rFonts w:ascii="Times New Roman" w:eastAsia="Arial" w:hAnsi="Times New Roman" w:cs="Times New Roman"/>
          <w:sz w:val="24"/>
          <w:szCs w:val="24"/>
          <w:lang w:val="lv" w:eastAsia="lv-LV"/>
        </w:rPr>
        <w:t>informācijas izpēte.</w:t>
      </w:r>
    </w:p>
    <w:p w14:paraId="7C679B9C" w14:textId="77777777" w:rsidR="002B2410" w:rsidRPr="00C035D3" w:rsidRDefault="00CE2E74" w:rsidP="00952A5C">
      <w:pPr>
        <w:spacing w:line="300" w:lineRule="exact"/>
        <w:jc w:val="both"/>
        <w:rPr>
          <w:rFonts w:ascii="Times New Roman" w:eastAsia="Times New Roman" w:hAnsi="Times New Roman" w:cs="Times New Roman"/>
          <w:color w:val="000000"/>
          <w:lang w:val="lv"/>
        </w:rPr>
      </w:pPr>
      <w:r w:rsidRPr="00814E42">
        <w:rPr>
          <w:rFonts w:ascii="Times New Roman" w:eastAsia="Arial" w:hAnsi="Times New Roman" w:cs="Times New Roman"/>
          <w:sz w:val="24"/>
          <w:szCs w:val="24"/>
          <w:lang w:val="lv" w:eastAsia="lv-LV"/>
        </w:rPr>
        <w:t xml:space="preserve">Kā svarīgākos turpmākajos gados </w:t>
      </w:r>
      <w:r w:rsidR="00952A5C">
        <w:rPr>
          <w:rFonts w:ascii="Times New Roman" w:eastAsia="Arial" w:hAnsi="Times New Roman" w:cs="Times New Roman"/>
          <w:sz w:val="24"/>
          <w:szCs w:val="24"/>
          <w:lang w:val="lv" w:eastAsia="lv-LV"/>
        </w:rPr>
        <w:t xml:space="preserve">izglītības iestādei </w:t>
      </w:r>
      <w:r w:rsidRPr="00814E42">
        <w:rPr>
          <w:rFonts w:ascii="Times New Roman" w:eastAsia="Arial" w:hAnsi="Times New Roman" w:cs="Times New Roman"/>
          <w:sz w:val="24"/>
          <w:szCs w:val="24"/>
          <w:lang w:val="lv" w:eastAsia="lv-LV"/>
        </w:rPr>
        <w:t>veicamos darbus akreditācijas ekspertu komisija ir noteikusi</w:t>
      </w:r>
      <w:r w:rsidR="00952A5C">
        <w:rPr>
          <w:rFonts w:ascii="Times New Roman" w:eastAsia="Arial" w:hAnsi="Times New Roman" w:cs="Times New Roman"/>
          <w:sz w:val="24"/>
          <w:szCs w:val="24"/>
          <w:lang w:val="lv" w:eastAsia="lv-LV"/>
        </w:rPr>
        <w:t xml:space="preserve">: (i) pilnveidot </w:t>
      </w:r>
      <w:r w:rsidR="00952A5C" w:rsidRPr="00C035D3">
        <w:rPr>
          <w:rFonts w:ascii="Times New Roman" w:eastAsia="Times New Roman" w:hAnsi="Times New Roman" w:cs="Times New Roman"/>
          <w:color w:val="000000"/>
          <w:lang w:val="lv"/>
        </w:rPr>
        <w:t xml:space="preserve">datu apkopošanas un analīzes sistēmu, </w:t>
      </w:r>
      <w:r w:rsidR="00952A5C" w:rsidRPr="00C035D3">
        <w:rPr>
          <w:rFonts w:ascii="Times New Roman" w:eastAsia="Times New Roman" w:hAnsi="Times New Roman" w:cs="Times New Roman"/>
          <w:bCs/>
          <w:lang w:val="lv"/>
        </w:rPr>
        <w:t>izvirzot konkrētus, izmērāmus sasniedzamos rezultātus, veicot regulāru un sistēmisku datu ieguvi, pārraudzību un analīzi, gūstot apliecinājumu, ka nepieciešamie uzlabojumi ir ieviesti; (ii)</w:t>
      </w:r>
      <w:r w:rsidRPr="00814E42">
        <w:rPr>
          <w:rFonts w:ascii="Times New Roman" w:eastAsia="Arial" w:hAnsi="Times New Roman" w:cs="Times New Roman"/>
          <w:sz w:val="24"/>
          <w:szCs w:val="24"/>
          <w:lang w:val="lv" w:eastAsia="lv-LV"/>
        </w:rPr>
        <w:t xml:space="preserve"> </w:t>
      </w:r>
      <w:r w:rsidR="00952A5C" w:rsidRPr="00C035D3">
        <w:rPr>
          <w:rFonts w:ascii="Times New Roman" w:eastAsia="Times New Roman" w:hAnsi="Times New Roman" w:cs="Times New Roman"/>
          <w:color w:val="000000"/>
          <w:lang w:val="lv"/>
        </w:rPr>
        <w:t xml:space="preserve">organizēt pakāpenisku pāreju no pedagogcentrēta mācību procesa uz </w:t>
      </w:r>
    </w:p>
    <w:p w14:paraId="2B872C0E" w14:textId="77777777" w:rsidR="002B2410" w:rsidRPr="00C035D3" w:rsidRDefault="002B2410" w:rsidP="00952A5C">
      <w:pPr>
        <w:spacing w:line="300" w:lineRule="exact"/>
        <w:jc w:val="both"/>
        <w:rPr>
          <w:rFonts w:ascii="Times New Roman" w:eastAsia="Times New Roman" w:hAnsi="Times New Roman" w:cs="Times New Roman"/>
          <w:color w:val="000000"/>
          <w:lang w:val="lv"/>
        </w:rPr>
      </w:pPr>
    </w:p>
    <w:p w14:paraId="35DE32F6" w14:textId="2DC9A336" w:rsidR="00952A5C" w:rsidRPr="00C035D3" w:rsidRDefault="00952A5C" w:rsidP="00952A5C">
      <w:pPr>
        <w:spacing w:line="300" w:lineRule="exact"/>
        <w:jc w:val="both"/>
        <w:rPr>
          <w:rFonts w:ascii="Times New Roman" w:eastAsia="Times New Roman" w:hAnsi="Times New Roman" w:cs="Times New Roman"/>
          <w:color w:val="000000"/>
          <w:lang w:val="lv"/>
        </w:rPr>
      </w:pPr>
      <w:r w:rsidRPr="00C035D3">
        <w:rPr>
          <w:rFonts w:ascii="Times New Roman" w:eastAsia="Times New Roman" w:hAnsi="Times New Roman" w:cs="Times New Roman"/>
          <w:color w:val="000000"/>
          <w:lang w:val="lv"/>
        </w:rPr>
        <w:t>izglītojamo centrētu mācību procesu atbilstoši izglītojamo mācīšanās gatavībai; (iii) pedagogiem pilnveidot digitālās prasmes</w:t>
      </w:r>
      <w:r w:rsidR="0042741A" w:rsidRPr="00C035D3">
        <w:rPr>
          <w:rFonts w:ascii="Times New Roman" w:eastAsia="Times New Roman" w:hAnsi="Times New Roman" w:cs="Times New Roman"/>
          <w:color w:val="000000"/>
          <w:lang w:val="lv"/>
        </w:rPr>
        <w:t xml:space="preserve"> un jēgpilni izmantot IKT mācību stundās.</w:t>
      </w:r>
    </w:p>
    <w:p w14:paraId="3B5B0613" w14:textId="1D8A6AD5" w:rsidR="0037475B"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w:t>
      </w:r>
      <w:r w:rsidR="0042741A">
        <w:rPr>
          <w:rFonts w:ascii="Times New Roman" w:eastAsia="Times New Roman" w:hAnsi="Times New Roman" w:cs="Times New Roman"/>
          <w:sz w:val="24"/>
          <w:szCs w:val="24"/>
          <w:lang w:val="lv-LV"/>
        </w:rPr>
        <w:t>J</w:t>
      </w:r>
      <w:r w:rsidRPr="00814E42">
        <w:rPr>
          <w:rFonts w:ascii="Times New Roman" w:eastAsia="Times New Roman" w:hAnsi="Times New Roman" w:cs="Times New Roman"/>
          <w:sz w:val="24"/>
          <w:szCs w:val="24"/>
          <w:lang w:val="lv-LV"/>
        </w:rPr>
        <w:t xml:space="preserve">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12477B4E" w:rsidR="0037475B" w:rsidRPr="00814E42" w:rsidRDefault="00583209"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sidRPr="00814E42">
        <w:rPr>
          <w:rFonts w:ascii="Times New Roman" w:eastAsia="Times New Roman" w:hAnsi="Times New Roman" w:cs="Times New Roman"/>
          <w:sz w:val="24"/>
          <w:szCs w:val="24"/>
          <w:lang w:val="lv-LV"/>
        </w:rPr>
        <w:t xml:space="preserve">Ekspertu </w:t>
      </w:r>
      <w:r w:rsidR="00D66766" w:rsidRPr="00814E42">
        <w:rPr>
          <w:rFonts w:ascii="Times New Roman" w:eastAsia="Times New Roman" w:hAnsi="Times New Roman" w:cs="Times New Roman"/>
          <w:sz w:val="24"/>
          <w:szCs w:val="24"/>
          <w:lang w:val="lv-LV"/>
        </w:rPr>
        <w:t>komisijas vadītāja</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Pr="00814E42">
        <w:rPr>
          <w:rFonts w:ascii="Times New Roman" w:eastAsia="Times New Roman" w:hAnsi="Times New Roman" w:cs="Times New Roman"/>
          <w:sz w:val="24"/>
          <w:szCs w:val="24"/>
          <w:lang w:val="lv-LV"/>
        </w:rPr>
        <w:tab/>
      </w:r>
      <w:r w:rsidR="0042741A">
        <w:rPr>
          <w:rFonts w:ascii="Times New Roman" w:eastAsia="Times New Roman" w:hAnsi="Times New Roman" w:cs="Times New Roman"/>
          <w:sz w:val="24"/>
          <w:szCs w:val="24"/>
          <w:lang w:val="lv-LV"/>
        </w:rPr>
        <w:t>Vineta Rūtenberga</w:t>
      </w:r>
    </w:p>
    <w:sectPr w:rsidR="0037475B" w:rsidRPr="00814E42" w:rsidSect="00583209">
      <w:headerReference w:type="default" r:id="rId9"/>
      <w:footerReference w:type="default" r:id="rId10"/>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0F24" w14:textId="77777777" w:rsidR="00175FC2" w:rsidRDefault="00175FC2" w:rsidP="00325453">
      <w:pPr>
        <w:spacing w:after="0" w:line="240" w:lineRule="auto"/>
      </w:pPr>
      <w:r>
        <w:separator/>
      </w:r>
    </w:p>
  </w:endnote>
  <w:endnote w:type="continuationSeparator" w:id="0">
    <w:p w14:paraId="0957CF87" w14:textId="77777777" w:rsidR="00175FC2" w:rsidRDefault="00175FC2"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B961" w14:textId="77777777" w:rsidR="00175FC2" w:rsidRDefault="00175FC2" w:rsidP="00325453">
      <w:pPr>
        <w:spacing w:after="0" w:line="240" w:lineRule="auto"/>
      </w:pPr>
      <w:r>
        <w:separator/>
      </w:r>
    </w:p>
  </w:footnote>
  <w:footnote w:type="continuationSeparator" w:id="0">
    <w:p w14:paraId="67A521D3" w14:textId="77777777" w:rsidR="00175FC2" w:rsidRDefault="00175FC2"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639691B"/>
    <w:multiLevelType w:val="hybridMultilevel"/>
    <w:tmpl w:val="70B8E3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50127"/>
    <w:rsid w:val="000609DB"/>
    <w:rsid w:val="0006396F"/>
    <w:rsid w:val="00080774"/>
    <w:rsid w:val="00110FAA"/>
    <w:rsid w:val="00160192"/>
    <w:rsid w:val="00175FC2"/>
    <w:rsid w:val="001A12F4"/>
    <w:rsid w:val="001E2E4C"/>
    <w:rsid w:val="00234346"/>
    <w:rsid w:val="002914C2"/>
    <w:rsid w:val="00292EC2"/>
    <w:rsid w:val="002B2410"/>
    <w:rsid w:val="002C0620"/>
    <w:rsid w:val="002D0324"/>
    <w:rsid w:val="00325453"/>
    <w:rsid w:val="0034171E"/>
    <w:rsid w:val="00360063"/>
    <w:rsid w:val="0037475B"/>
    <w:rsid w:val="00375782"/>
    <w:rsid w:val="00391BE2"/>
    <w:rsid w:val="003C53E2"/>
    <w:rsid w:val="003D040E"/>
    <w:rsid w:val="0042741A"/>
    <w:rsid w:val="00435127"/>
    <w:rsid w:val="00450875"/>
    <w:rsid w:val="004834FD"/>
    <w:rsid w:val="004D0C22"/>
    <w:rsid w:val="00504D1F"/>
    <w:rsid w:val="00554CC8"/>
    <w:rsid w:val="00554D3C"/>
    <w:rsid w:val="00583209"/>
    <w:rsid w:val="005A171C"/>
    <w:rsid w:val="005B02AA"/>
    <w:rsid w:val="00655772"/>
    <w:rsid w:val="00681BBB"/>
    <w:rsid w:val="00696B99"/>
    <w:rsid w:val="006C7A22"/>
    <w:rsid w:val="006D1D2C"/>
    <w:rsid w:val="00716C66"/>
    <w:rsid w:val="007220A7"/>
    <w:rsid w:val="007A09BF"/>
    <w:rsid w:val="00814E42"/>
    <w:rsid w:val="00821A06"/>
    <w:rsid w:val="00822581"/>
    <w:rsid w:val="008250ED"/>
    <w:rsid w:val="00861980"/>
    <w:rsid w:val="008814E1"/>
    <w:rsid w:val="00952A5C"/>
    <w:rsid w:val="00970867"/>
    <w:rsid w:val="00990862"/>
    <w:rsid w:val="009B0147"/>
    <w:rsid w:val="009D1EFE"/>
    <w:rsid w:val="00A957E9"/>
    <w:rsid w:val="00AE1E9D"/>
    <w:rsid w:val="00AF086B"/>
    <w:rsid w:val="00AF4405"/>
    <w:rsid w:val="00B36EA1"/>
    <w:rsid w:val="00B85AEA"/>
    <w:rsid w:val="00B90F9A"/>
    <w:rsid w:val="00B912D4"/>
    <w:rsid w:val="00BA0835"/>
    <w:rsid w:val="00BF6360"/>
    <w:rsid w:val="00C035D3"/>
    <w:rsid w:val="00C309DE"/>
    <w:rsid w:val="00C62D9A"/>
    <w:rsid w:val="00C67620"/>
    <w:rsid w:val="00C7559B"/>
    <w:rsid w:val="00C83DB3"/>
    <w:rsid w:val="00CE2E74"/>
    <w:rsid w:val="00D66766"/>
    <w:rsid w:val="00D66A77"/>
    <w:rsid w:val="00D714EE"/>
    <w:rsid w:val="00D93541"/>
    <w:rsid w:val="00DC741D"/>
    <w:rsid w:val="00E502CE"/>
    <w:rsid w:val="00E74891"/>
    <w:rsid w:val="00E80D77"/>
    <w:rsid w:val="00EA3CFE"/>
    <w:rsid w:val="00EE51C0"/>
    <w:rsid w:val="00EE51FF"/>
    <w:rsid w:val="00EF7C95"/>
    <w:rsid w:val="00F43F7B"/>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Izmantotahipersaite">
    <w:name w:val="FollowedHyperlink"/>
    <w:basedOn w:val="Noklusjumarindkopasfonts"/>
    <w:uiPriority w:val="99"/>
    <w:semiHidden/>
    <w:unhideWhenUsed/>
    <w:rsid w:val="00952A5C"/>
    <w:rPr>
      <w:color w:val="954F72" w:themeColor="followedHyperlink"/>
      <w:u w:val="single"/>
    </w:rPr>
  </w:style>
  <w:style w:type="character" w:styleId="Neatrisintapieminana">
    <w:name w:val="Unresolved Mention"/>
    <w:basedOn w:val="Noklusjumarindkopasfonts"/>
    <w:uiPriority w:val="99"/>
    <w:semiHidden/>
    <w:unhideWhenUsed/>
    <w:rsid w:val="00952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34799">
      <w:bodyDiv w:val="1"/>
      <w:marLeft w:val="0"/>
      <w:marRight w:val="0"/>
      <w:marTop w:val="0"/>
      <w:marBottom w:val="0"/>
      <w:divBdr>
        <w:top w:val="none" w:sz="0" w:space="0" w:color="auto"/>
        <w:left w:val="none" w:sz="0" w:space="0" w:color="auto"/>
        <w:bottom w:val="none" w:sz="0" w:space="0" w:color="auto"/>
        <w:right w:val="none" w:sz="0" w:space="0" w:color="auto"/>
      </w:divBdr>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rutenberga\Downloads\%20http:\rojasvidusskol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0E0F0-F1F5-43E2-AD2A-3538342B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2008</Words>
  <Characters>1145</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2022-04-01T14:31:00Z</dcterms:created>
  <dcterms:modified xsi:type="dcterms:W3CDTF">2022-04-01T14:31:00Z</dcterms:modified>
</cp:coreProperties>
</file>