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07EDF87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DC184D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86A8C">
        <w:rPr>
          <w:rFonts w:ascii="Times New Roman" w:hAnsi="Times New Roman" w:cs="Times New Roman"/>
          <w:sz w:val="24"/>
          <w:szCs w:val="24"/>
          <w:lang w:val="lv-LV"/>
        </w:rPr>
        <w:t>12</w:t>
      </w:r>
      <w:r w:rsidR="00712B9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86A8C">
        <w:rPr>
          <w:rFonts w:ascii="Times New Roman" w:hAnsi="Times New Roman" w:cs="Times New Roman"/>
          <w:sz w:val="24"/>
          <w:szCs w:val="24"/>
          <w:lang w:val="lv-LV"/>
        </w:rPr>
        <w:t>maijā</w:t>
      </w:r>
    </w:p>
    <w:p w14:paraId="5EFE1D08" w14:textId="77777777" w:rsidR="00814E42" w:rsidRPr="00814E42" w:rsidRDefault="00814E42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080BBACF" w14:textId="63DA118D" w:rsidR="0037475B" w:rsidRDefault="00D86A8C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Hlk89195799"/>
      <w:r>
        <w:rPr>
          <w:rFonts w:ascii="Times New Roman" w:hAnsi="Times New Roman" w:cs="Times New Roman"/>
          <w:sz w:val="24"/>
          <w:szCs w:val="24"/>
          <w:lang w:val="lv-LV"/>
        </w:rPr>
        <w:t xml:space="preserve">Alūksnes novada </w:t>
      </w:r>
      <w:r w:rsidR="006625B2" w:rsidRPr="006625B2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6625B2">
        <w:rPr>
          <w:rFonts w:ascii="Times New Roman" w:hAnsi="Times New Roman" w:cs="Times New Roman"/>
          <w:sz w:val="24"/>
          <w:szCs w:val="24"/>
          <w:lang w:val="lv-LV"/>
        </w:rPr>
        <w:t xml:space="preserve">s </w:t>
      </w:r>
      <w:bookmarkEnd w:id="0"/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335BBA96" w:rsidR="008814E1" w:rsidRP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189C3E5" w14:textId="487F44E4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 izglītības iestādes, izglītības programmu akreditācijā un izglītības iestādes vadītājas 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intervijās 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5B8C5EC3" w14:textId="77777777" w:rsidR="007220A7" w:rsidRPr="00814E42" w:rsidRDefault="007220A7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šādus secinājumus: </w:t>
      </w:r>
    </w:p>
    <w:p w14:paraId="44ECA48C" w14:textId="43633A29" w:rsidR="007A09BF" w:rsidRPr="00BD4011" w:rsidRDefault="00D86A8C" w:rsidP="00226493">
      <w:pPr>
        <w:spacing w:line="300" w:lineRule="exac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</w:pPr>
      <w:r w:rsidRPr="00D86A8C">
        <w:rPr>
          <w:rFonts w:ascii="Times New Roman" w:hAnsi="Times New Roman" w:cs="Times New Roman"/>
          <w:sz w:val="24"/>
          <w:szCs w:val="24"/>
          <w:lang w:val="lv-LV"/>
        </w:rPr>
        <w:t>Alūksnes novada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37A1A" w:rsidRPr="00EC365E">
        <w:rPr>
          <w:rFonts w:ascii="Times New Roman" w:hAnsi="Times New Roman" w:cs="Times New Roman"/>
          <w:sz w:val="24"/>
          <w:szCs w:val="24"/>
          <w:lang w:val="lv-LV"/>
        </w:rPr>
        <w:t xml:space="preserve">vidusskola </w:t>
      </w:r>
      <w:r w:rsidR="008814E1" w:rsidRPr="00EC365E">
        <w:rPr>
          <w:rFonts w:ascii="Times New Roman" w:hAnsi="Times New Roman" w:cs="Times New Roman"/>
          <w:sz w:val="24"/>
          <w:szCs w:val="24"/>
          <w:lang w:val="lv-LV"/>
        </w:rPr>
        <w:t xml:space="preserve">un tās </w:t>
      </w:r>
      <w:r w:rsidR="007220A7" w:rsidRPr="00EC365E">
        <w:rPr>
          <w:rFonts w:ascii="Times New Roman" w:hAnsi="Times New Roman" w:cs="Times New Roman"/>
          <w:sz w:val="24"/>
          <w:szCs w:val="24"/>
          <w:lang w:val="lv-LV"/>
        </w:rPr>
        <w:t xml:space="preserve">īstenotās izglītības programmas </w:t>
      </w:r>
      <w:r w:rsidR="00BD4011" w:rsidRPr="00BD4011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>Vispārējās vidējās izglītības profesionāli orientētā virziena  programma/ Vispārējās vidējās izglītības programma, Vispārējās vidējās izglītības vispārizglītojošā virziena  programma, Pamatizglītības programma/ Pamatizglītības programma, Speciālās pamatizglītības programma izglītojamajiem ar mācīšanās traucējumiem/ Speciālās pamatizglītības programma izglītojamajiem ar mācīšanās traucējumiem, Speciālās pamatizglītības programma izglītojamajiem ar garīgās attīstības traucējumiem/ Speciālās pamatizglītības programma izglītojamajiem ar garīgās attīstības traucējumiem</w:t>
      </w:r>
      <w:r w:rsidR="00BD4011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lv-LV"/>
        </w:rPr>
        <w:t xml:space="preserve"> </w:t>
      </w:r>
      <w:r w:rsidR="007220A7" w:rsidRPr="00EC365E">
        <w:rPr>
          <w:rFonts w:ascii="Times New Roman" w:hAnsi="Times New Roman" w:cs="Times New Roman"/>
          <w:sz w:val="24"/>
          <w:szCs w:val="24"/>
          <w:lang w:val="lv-LV"/>
        </w:rPr>
        <w:t xml:space="preserve">ir akreditējamas uz 6 gadiem, apliecinot, ka šo programmu īstenošana atbilst </w:t>
      </w:r>
      <w:r w:rsidR="00EC365E">
        <w:rPr>
          <w:rFonts w:ascii="Times New Roman" w:hAnsi="Times New Roman" w:cs="Times New Roman"/>
          <w:sz w:val="24"/>
          <w:szCs w:val="24"/>
          <w:lang w:val="lv-LV"/>
        </w:rPr>
        <w:t>optimālam</w:t>
      </w:r>
      <w:r w:rsidR="007220A7" w:rsidRPr="00EC365E">
        <w:rPr>
          <w:rFonts w:ascii="Times New Roman" w:hAnsi="Times New Roman" w:cs="Times New Roman"/>
          <w:sz w:val="24"/>
          <w:szCs w:val="24"/>
          <w:lang w:val="lv-LV"/>
        </w:rPr>
        <w:t xml:space="preserve"> kvalitātes līm</w:t>
      </w:r>
      <w:r w:rsidR="007220A7" w:rsidRPr="00814E42">
        <w:rPr>
          <w:rFonts w:ascii="Times New Roman" w:hAnsi="Times New Roman" w:cs="Times New Roman"/>
          <w:sz w:val="24"/>
          <w:szCs w:val="24"/>
          <w:lang w:val="lv-LV"/>
        </w:rPr>
        <w:t>enim</w:t>
      </w:r>
      <w:r w:rsidR="00DE0396">
        <w:rPr>
          <w:rFonts w:ascii="Times New Roman" w:hAnsi="Times New Roman" w:cs="Times New Roman"/>
          <w:sz w:val="24"/>
          <w:szCs w:val="24"/>
          <w:lang w:val="lv"/>
        </w:rPr>
        <w:t>.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C365E">
        <w:rPr>
          <w:rFonts w:ascii="Times New Roman" w:hAnsi="Times New Roman" w:cs="Times New Roman"/>
          <w:sz w:val="24"/>
          <w:szCs w:val="24"/>
          <w:lang w:val="lv-LV"/>
        </w:rPr>
        <w:t>Savukārt d</w:t>
      </w:r>
      <w:r w:rsidR="00E37A1A">
        <w:rPr>
          <w:rFonts w:ascii="Times New Roman" w:hAnsi="Times New Roman" w:cs="Times New Roman"/>
          <w:sz w:val="24"/>
          <w:szCs w:val="24"/>
          <w:lang w:val="lv-LV"/>
        </w:rPr>
        <w:t>irektores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vadītājas darbs tiek vērtēts  ar kvalitātes līmeni “</w:t>
      </w:r>
      <w:r w:rsidR="00DE0396">
        <w:rPr>
          <w:rFonts w:ascii="Times New Roman" w:hAnsi="Times New Roman" w:cs="Times New Roman"/>
          <w:sz w:val="24"/>
          <w:szCs w:val="24"/>
          <w:lang w:val="lv-LV"/>
        </w:rPr>
        <w:t xml:space="preserve">ļoti </w:t>
      </w:r>
      <w:r w:rsidR="007A09BF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labi”, tādējādi atzīstot, ka </w:t>
      </w:r>
      <w:r w:rsidR="007A09BF" w:rsidRPr="002C3419">
        <w:rPr>
          <w:rFonts w:ascii="Times New Roman" w:hAnsi="Times New Roman" w:cs="Times New Roman"/>
          <w:sz w:val="24"/>
          <w:szCs w:val="24"/>
          <w:lang w:val="lv-LV"/>
        </w:rPr>
        <w:t>direktore</w:t>
      </w:r>
      <w:r w:rsidR="002C3419">
        <w:rPr>
          <w:rFonts w:ascii="Times New Roman" w:hAnsi="Times New Roman" w:cs="Times New Roman"/>
          <w:sz w:val="24"/>
          <w:szCs w:val="24"/>
          <w:lang w:val="lv-LV"/>
        </w:rPr>
        <w:t xml:space="preserve">i piemīt </w:t>
      </w:r>
      <w:r w:rsidR="002C3419" w:rsidRPr="002C341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augsta līmeņa profesionalitāte un līderības prasmes, kas mērķtiecīgi virza </w:t>
      </w:r>
      <w:r w:rsidR="00226493">
        <w:rPr>
          <w:rFonts w:ascii="Times New Roman" w:eastAsia="Arial" w:hAnsi="Times New Roman" w:cs="Times New Roman"/>
          <w:sz w:val="24"/>
          <w:szCs w:val="24"/>
          <w:lang w:val="lv" w:eastAsia="lv-LV"/>
        </w:rPr>
        <w:t>skolu</w:t>
      </w:r>
      <w:r w:rsidR="002C3419" w:rsidRPr="002C341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uz attīstību, ņemot vērā pārmaiņas un mūsdienu prasības.</w:t>
      </w:r>
    </w:p>
    <w:p w14:paraId="142D0F84" w14:textId="12C7EC3E" w:rsidR="00AC4114" w:rsidRDefault="00D86A8C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86A8C">
        <w:rPr>
          <w:rFonts w:ascii="Times New Roman" w:hAnsi="Times New Roman" w:cs="Times New Roman"/>
          <w:sz w:val="24"/>
          <w:szCs w:val="24"/>
          <w:lang w:val="lv-LV"/>
        </w:rPr>
        <w:t>Alūksnes novada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226493" w:rsidRPr="008B2139">
        <w:rPr>
          <w:rFonts w:ascii="Times New Roman" w:hAnsi="Times New Roman" w:cs="Times New Roman"/>
          <w:sz w:val="24"/>
          <w:szCs w:val="24"/>
          <w:lang w:val="lv-LV"/>
        </w:rPr>
        <w:t>vidusskola</w:t>
      </w:r>
      <w:r w:rsidR="00AC4114">
        <w:rPr>
          <w:rFonts w:ascii="Times New Roman" w:hAnsi="Times New Roman" w:cs="Times New Roman"/>
          <w:sz w:val="24"/>
          <w:szCs w:val="24"/>
          <w:lang w:val="lv-LV"/>
        </w:rPr>
        <w:t>i ir savas</w:t>
      </w:r>
      <w:r w:rsidR="00226493" w:rsidRPr="008B21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8B2139">
        <w:rPr>
          <w:rFonts w:ascii="Times New Roman" w:hAnsi="Times New Roman" w:cs="Times New Roman"/>
          <w:sz w:val="24"/>
          <w:szCs w:val="24"/>
          <w:lang w:val="lv-LV"/>
        </w:rPr>
        <w:t>stiprās puses</w:t>
      </w:r>
      <w:r w:rsidR="00AC4114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A52F443" w14:textId="55267C4C" w:rsidR="002552DD" w:rsidRPr="002552DD" w:rsidRDefault="002552DD" w:rsidP="002552D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skolotāji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īsteno mērķtiecīgu un saskaņotu darbību, kas nodrošina </w:t>
      </w:r>
      <w:r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pilsoniskās līdzdalības prasmju apguvi ikdienas mācību un audzināšanas procesā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</w:p>
    <w:p w14:paraId="2B716F9B" w14:textId="66D26B61" w:rsidR="002552DD" w:rsidRPr="002552DD" w:rsidRDefault="002552DD" w:rsidP="002552D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skolā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ir izveidota sistēma un notiek mērķtiecīgs atbalsts darbā ar mācīšanās grūtību un speciālās izglītības programmu  izglītojamiem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39D348CD" w14:textId="4EA06CAF" w:rsidR="002552DD" w:rsidRPr="002552DD" w:rsidRDefault="002552DD" w:rsidP="002552DD">
      <w:pPr>
        <w:pStyle w:val="Sarakstarindkop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mācību un audzināšanas darba īstenošanai nodrošinātas gan iekštelpas, gan </w:t>
      </w:r>
      <w:proofErr w:type="spellStart"/>
      <w:r w:rsidRPr="002552DD">
        <w:rPr>
          <w:rFonts w:ascii="Times New Roman" w:hAnsi="Times New Roman" w:cs="Times New Roman"/>
          <w:sz w:val="24"/>
          <w:szCs w:val="24"/>
          <w:lang w:val="lv-LV"/>
        </w:rPr>
        <w:t>ārtelpas</w:t>
      </w:r>
      <w:proofErr w:type="spellEnd"/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ar daudzveidīgu funkcionalitāti, vides objektiem, izglītojošām atgādnēm un spēlēm, kuru izveidē ir iesaistījušies gan izglītības iestādes darbinieki, iedzīvotāji, absolventi, gan piesaistīts projektu līdzfinansējums</w:t>
      </w:r>
      <w:r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14:paraId="4F63A942" w14:textId="3A797D8F" w:rsidR="00A65B54" w:rsidRPr="002552DD" w:rsidRDefault="002552DD" w:rsidP="002552DD">
      <w:pPr>
        <w:pStyle w:val="Sarakstarindkop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ieša sadarbība ar dibinātāju, veidojot vienotu redzējumu par turpmāko </w:t>
      </w:r>
      <w:r>
        <w:rPr>
          <w:rFonts w:ascii="Times New Roman" w:hAnsi="Times New Roman" w:cs="Times New Roman"/>
          <w:sz w:val="24"/>
          <w:szCs w:val="24"/>
          <w:lang w:val="lv-LV"/>
        </w:rPr>
        <w:t>skolas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attīstību un stratēģijām, tādējādi stiprinot </w:t>
      </w:r>
      <w:r>
        <w:rPr>
          <w:rFonts w:ascii="Times New Roman" w:hAnsi="Times New Roman" w:cs="Times New Roman"/>
          <w:sz w:val="24"/>
          <w:szCs w:val="24"/>
          <w:lang w:val="lv-LV"/>
        </w:rPr>
        <w:t>tāss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lomu vietējā kopienā un apdzīvotajā vietā, kā arī </w:t>
      </w:r>
      <w:r>
        <w:rPr>
          <w:rFonts w:ascii="Times New Roman" w:hAnsi="Times New Roman" w:cs="Times New Roman"/>
          <w:sz w:val="24"/>
          <w:szCs w:val="24"/>
          <w:lang w:val="lv-LV"/>
        </w:rPr>
        <w:t>skolā</w:t>
      </w:r>
      <w:r w:rsidRPr="002552DD">
        <w:rPr>
          <w:rFonts w:ascii="Times New Roman" w:hAnsi="Times New Roman" w:cs="Times New Roman"/>
          <w:sz w:val="24"/>
          <w:szCs w:val="24"/>
          <w:lang w:val="lv-LV"/>
        </w:rPr>
        <w:t xml:space="preserve"> tiek īstenota saskaņota sadarbība visos līmeņos.</w:t>
      </w:r>
    </w:p>
    <w:p w14:paraId="497824D7" w14:textId="630FD3BF" w:rsidR="002552DD" w:rsidRDefault="005032A1" w:rsidP="007A09BF">
      <w:pPr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Skolā</w:t>
      </w:r>
      <w:r w:rsidR="008B2139" w:rsidRPr="008B213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dominē tādas vērtības kā savstarpēja cieņa, tolerance, taisnīgums, laipnība, godīgums, atbildība un drosme, kas veicina </w:t>
      </w: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skolēnu</w:t>
      </w:r>
      <w:r w:rsidR="008B2139" w:rsidRPr="008B213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personības izaugsmei labvēlīgu emocionālo vidi, </w:t>
      </w:r>
      <w:r w:rsidR="00DF27EC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kā arī </w:t>
      </w:r>
      <w:r w:rsidR="008B2139" w:rsidRPr="008B213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piederības sajūtu </w:t>
      </w:r>
    </w:p>
    <w:p w14:paraId="670A5D16" w14:textId="77777777" w:rsidR="002552DD" w:rsidRDefault="002552DD" w:rsidP="007A09BF">
      <w:pPr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</w:p>
    <w:p w14:paraId="4A3C860C" w14:textId="77777777" w:rsidR="002552DD" w:rsidRDefault="002552DD" w:rsidP="007A09BF">
      <w:pPr>
        <w:jc w:val="both"/>
        <w:rPr>
          <w:rFonts w:ascii="Times New Roman" w:eastAsia="Times New Roman" w:hAnsi="Times New Roman" w:cs="Times New Roman"/>
          <w:sz w:val="24"/>
          <w:szCs w:val="24"/>
          <w:lang w:val="lv" w:eastAsia="lv-LV"/>
        </w:rPr>
      </w:pPr>
    </w:p>
    <w:p w14:paraId="700C8A9B" w14:textId="13A208E9" w:rsidR="00822581" w:rsidRPr="00814E42" w:rsidRDefault="00E37A1A" w:rsidP="007A09BF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>skolai</w:t>
      </w:r>
      <w:r w:rsidR="008B2139" w:rsidRPr="008B2139">
        <w:rPr>
          <w:rFonts w:ascii="Times New Roman" w:eastAsia="Times New Roman" w:hAnsi="Times New Roman" w:cs="Times New Roman"/>
          <w:sz w:val="24"/>
          <w:szCs w:val="24"/>
          <w:lang w:val="lv" w:eastAsia="lv-LV"/>
        </w:rPr>
        <w:t xml:space="preserve"> un toleranci pret citādo.</w:t>
      </w:r>
      <w:r w:rsidR="008B2139" w:rsidRPr="008B2139">
        <w:rPr>
          <w:rFonts w:ascii="Times New Roman" w:eastAsia="Times New Roman" w:hAnsi="Times New Roman" w:cs="Times New Roman"/>
          <w:lang w:val="lv" w:eastAsia="lv-LV"/>
        </w:rPr>
        <w:t xml:space="preserve"> 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kolektīvs saskata savas attīstības iespējas, kuras balstās uz </w:t>
      </w:r>
      <w:proofErr w:type="spellStart"/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pašv</w:t>
      </w:r>
      <w:r w:rsidR="000D1B16">
        <w:rPr>
          <w:rFonts w:ascii="Times New Roman" w:eastAsia="Times New Roman" w:hAnsi="Times New Roman" w:cs="Times New Roman"/>
          <w:sz w:val="24"/>
          <w:szCs w:val="24"/>
          <w:lang w:val="lv-LV"/>
        </w:rPr>
        <w:t>ē</w:t>
      </w:r>
      <w:r w:rsidR="00822581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rtēš</w:t>
      </w:r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anas</w:t>
      </w:r>
      <w:proofErr w:type="spellEnd"/>
      <w:r w:rsidR="004834FD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rezultātā iegūtiem datiem. </w:t>
      </w:r>
    </w:p>
    <w:p w14:paraId="0E120ED4" w14:textId="5251403F" w:rsidR="0037475B" w:rsidRPr="00814E42" w:rsidRDefault="0037475B" w:rsidP="00CE2E74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0C6DBCB0" w14:textId="62D56732" w:rsidR="002552DD" w:rsidRPr="002552DD" w:rsidRDefault="002552D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Attālinātas intervijas un sarunas ar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direktori</w:t>
      </w: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, vietniekiem, metodisko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jomu</w:t>
      </w: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vadītājiem,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skolotājiem</w:t>
      </w: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, </w:t>
      </w:r>
      <w:r w:rsidR="00F114B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skolas</w:t>
      </w: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dibinātāja pārstāvjiem, izglītojamo vecākiem, </w:t>
      </w:r>
      <w:r w:rsidR="00F114B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skolas</w:t>
      </w: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padomi, atbalsta personālu.</w:t>
      </w:r>
    </w:p>
    <w:p w14:paraId="68EC62B5" w14:textId="77777777" w:rsidR="002552DD" w:rsidRPr="002552DD" w:rsidRDefault="002552D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16 mācību stundu vērošana (attālināti).</w:t>
      </w:r>
    </w:p>
    <w:p w14:paraId="4F93B17D" w14:textId="0AD85DE3" w:rsidR="002552DD" w:rsidRPr="002552DD" w:rsidRDefault="00F114B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Skolas</w:t>
      </w:r>
      <w:r w:rsidR="002552DD"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virtuāla apskate.</w:t>
      </w:r>
    </w:p>
    <w:p w14:paraId="700CEC49" w14:textId="55CCDC58" w:rsidR="002552DD" w:rsidRPr="002552DD" w:rsidRDefault="002552D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Dokumentu un informācijas analīze (izglītības iestādes pašnovērtējuma ziņojums, izglītības iestādes attīstības stratēģija, vērtēšanas kārtība, </w:t>
      </w:r>
      <w:proofErr w:type="spellStart"/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skolvadības</w:t>
      </w:r>
      <w:proofErr w:type="spellEnd"/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sistēma E-klase, audzināšanas darba prioritātes trīs gadiem, Valsts izglītības informācijas sistēmā pieejamie dati.</w:t>
      </w:r>
    </w:p>
    <w:p w14:paraId="3AD1B198" w14:textId="77777777" w:rsidR="002552DD" w:rsidRPr="002552DD" w:rsidRDefault="002552D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Situāciju analīze (attālināti) par pedagoģijas, </w:t>
      </w:r>
      <w:proofErr w:type="spellStart"/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skolvadības</w:t>
      </w:r>
      <w:proofErr w:type="spellEnd"/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 xml:space="preserve"> un izglītības iestādes aktuālās darbības jautājumiem.</w:t>
      </w:r>
    </w:p>
    <w:p w14:paraId="1996DE7A" w14:textId="77777777" w:rsidR="002552DD" w:rsidRPr="002552DD" w:rsidRDefault="002552D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Tīmekļvietnes un komunikācijas sociālajos medijos analīze.</w:t>
      </w:r>
    </w:p>
    <w:p w14:paraId="4BE1A205" w14:textId="77777777" w:rsidR="002552DD" w:rsidRPr="002552DD" w:rsidRDefault="002552DD" w:rsidP="002552D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  <w:r w:rsidRPr="002552DD"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  <w:t>Attālināto mācību organizācijas un īstenošanas izpēte.</w:t>
      </w:r>
    </w:p>
    <w:p w14:paraId="73504E6A" w14:textId="77777777" w:rsidR="00A65B54" w:rsidRPr="002552DD" w:rsidRDefault="00A65B54" w:rsidP="00A65B54">
      <w:pPr>
        <w:spacing w:after="0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" w:eastAsia="lv-LV"/>
        </w:rPr>
      </w:pPr>
    </w:p>
    <w:p w14:paraId="287CF938" w14:textId="6ADD1C89" w:rsidR="00A65B54" w:rsidRDefault="00A65B54" w:rsidP="00A65B54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246329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Kā svarīgākos turpmākajos gados skolai veicamos darbus akreditācijas ekspertu komisija ir noteikusi 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sekojošo:</w:t>
      </w:r>
    </w:p>
    <w:p w14:paraId="39E81A14" w14:textId="39F6E8C2" w:rsidR="00F114BD" w:rsidRDefault="00F114BD" w:rsidP="00F114BD">
      <w:pPr>
        <w:pStyle w:val="Sarakstarindkopa"/>
        <w:numPr>
          <w:ilvl w:val="0"/>
          <w:numId w:val="12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F114B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veidot sistēmisku darbu matemātikas zināšanu un prasmju uzlabošanā vispārējās vidējās izglītības posmā, kā, piemēram, visa mācību gada garumā izglītojamiem piedāvāt individuālās nodarbības ar regulāru atgriezeniskās saites sniegšanu </w:t>
      </w:r>
      <w:r w:rsidR="00D3370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skolotājam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;</w:t>
      </w:r>
    </w:p>
    <w:p w14:paraId="25418903" w14:textId="1C335221" w:rsidR="00F114BD" w:rsidRDefault="00F114BD" w:rsidP="00F114BD">
      <w:pPr>
        <w:pStyle w:val="Sarakstarindkopa"/>
        <w:numPr>
          <w:ilvl w:val="0"/>
          <w:numId w:val="12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F114B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pedagoģiskajā darbībā mācību stundās veidot dažāda izziņas līmeņa uzdevumus, diferencēt mācību saturu un pielāgot to izglītojamo spējām, sniegt atgriezenisko saiti, kā </w:t>
      </w:r>
      <w:r w:rsidR="00D33708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skolēns</w:t>
      </w:r>
      <w:r w:rsidRPr="00F114B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 var kontrolēt, virzīt un regulēt savu mācīšanos, kā arī efektīvāk un daudzpusīgāk izmantot pieejamos IT resursus ikdienas mācību procesā</w:t>
      </w:r>
      <w:r>
        <w:rPr>
          <w:rFonts w:ascii="Times New Roman" w:eastAsia="Arial" w:hAnsi="Times New Roman" w:cs="Times New Roman"/>
          <w:sz w:val="24"/>
          <w:szCs w:val="24"/>
          <w:lang w:val="lv" w:eastAsia="lv-LV"/>
        </w:rPr>
        <w:t>;</w:t>
      </w:r>
    </w:p>
    <w:p w14:paraId="36472170" w14:textId="70FC2FD2" w:rsidR="00F114BD" w:rsidRPr="00F114BD" w:rsidRDefault="00F114BD" w:rsidP="00F114BD">
      <w:pPr>
        <w:pStyle w:val="Sarakstarindkopa"/>
        <w:numPr>
          <w:ilvl w:val="0"/>
          <w:numId w:val="12"/>
        </w:num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  <w:r w:rsidRPr="00F114BD">
        <w:rPr>
          <w:rFonts w:ascii="Times New Roman" w:eastAsia="Arial" w:hAnsi="Times New Roman" w:cs="Times New Roman"/>
          <w:sz w:val="24"/>
          <w:szCs w:val="24"/>
          <w:lang w:val="lv" w:eastAsia="lv-LV"/>
        </w:rPr>
        <w:t xml:space="preserve">piesaistīt speciālā pedagoga klātesamību ikdienas mācību procesā,  lai veiktu  mācību darba risku identificēšanu un novēršanu, kā arī nodrošinātu atbalsta sniegšanu </w:t>
      </w:r>
      <w:r w:rsidR="00DF27EC">
        <w:rPr>
          <w:rFonts w:ascii="Times New Roman" w:eastAsia="Arial" w:hAnsi="Times New Roman" w:cs="Times New Roman"/>
          <w:sz w:val="24"/>
          <w:szCs w:val="24"/>
          <w:lang w:val="lv" w:eastAsia="lv-LV"/>
        </w:rPr>
        <w:t>skolēniem</w:t>
      </w:r>
      <w:r w:rsidRPr="00F114BD">
        <w:rPr>
          <w:rFonts w:ascii="Times New Roman" w:eastAsia="Arial" w:hAnsi="Times New Roman" w:cs="Times New Roman"/>
          <w:sz w:val="24"/>
          <w:szCs w:val="24"/>
          <w:lang w:val="lv" w:eastAsia="lv-LV"/>
        </w:rPr>
        <w:t>.</w:t>
      </w:r>
    </w:p>
    <w:p w14:paraId="3B5B0613" w14:textId="5B9CF372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izglītības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iestādes vadību un </w:t>
      </w:r>
      <w:r w:rsidR="009348C6">
        <w:rPr>
          <w:rFonts w:ascii="Times New Roman" w:eastAsia="Times New Roman" w:hAnsi="Times New Roman" w:cs="Times New Roman"/>
          <w:sz w:val="24"/>
          <w:szCs w:val="24"/>
          <w:lang w:val="lv-LV"/>
        </w:rPr>
        <w:t>skolotājiem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178610F0" w:rsidR="0037475B" w:rsidRPr="00814E42" w:rsidRDefault="00712B91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Inita Ozoliņa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AB33" w14:textId="77777777" w:rsidR="0092210C" w:rsidRDefault="0092210C" w:rsidP="00325453">
      <w:pPr>
        <w:spacing w:after="0" w:line="240" w:lineRule="auto"/>
      </w:pPr>
      <w:r>
        <w:separator/>
      </w:r>
    </w:p>
  </w:endnote>
  <w:endnote w:type="continuationSeparator" w:id="0">
    <w:p w14:paraId="59BB906E" w14:textId="77777777" w:rsidR="0092210C" w:rsidRDefault="0092210C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66C51" w14:textId="77777777" w:rsidR="0092210C" w:rsidRDefault="0092210C" w:rsidP="00325453">
      <w:pPr>
        <w:spacing w:after="0" w:line="240" w:lineRule="auto"/>
      </w:pPr>
      <w:r>
        <w:separator/>
      </w:r>
    </w:p>
  </w:footnote>
  <w:footnote w:type="continuationSeparator" w:id="0">
    <w:p w14:paraId="18CB2835" w14:textId="77777777" w:rsidR="0092210C" w:rsidRDefault="0092210C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025"/>
    <w:multiLevelType w:val="hybridMultilevel"/>
    <w:tmpl w:val="F72274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C4689"/>
    <w:multiLevelType w:val="hybridMultilevel"/>
    <w:tmpl w:val="6C9C08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63BFD"/>
    <w:multiLevelType w:val="multilevel"/>
    <w:tmpl w:val="2E1EB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F3094"/>
    <w:multiLevelType w:val="hybridMultilevel"/>
    <w:tmpl w:val="BDA4E4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4E28C8"/>
    <w:multiLevelType w:val="multilevel"/>
    <w:tmpl w:val="7F22C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646A0EAE"/>
    <w:multiLevelType w:val="hybridMultilevel"/>
    <w:tmpl w:val="93E684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1661A"/>
    <w:multiLevelType w:val="multilevel"/>
    <w:tmpl w:val="9F7CF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915046">
    <w:abstractNumId w:val="2"/>
  </w:num>
  <w:num w:numId="2" w16cid:durableId="970792548">
    <w:abstractNumId w:val="5"/>
  </w:num>
  <w:num w:numId="3" w16cid:durableId="940769497">
    <w:abstractNumId w:val="11"/>
  </w:num>
  <w:num w:numId="4" w16cid:durableId="1668366640">
    <w:abstractNumId w:val="9"/>
  </w:num>
  <w:num w:numId="5" w16cid:durableId="846795661">
    <w:abstractNumId w:val="7"/>
  </w:num>
  <w:num w:numId="6" w16cid:durableId="1973292373">
    <w:abstractNumId w:val="3"/>
  </w:num>
  <w:num w:numId="7" w16cid:durableId="816142543">
    <w:abstractNumId w:val="4"/>
  </w:num>
  <w:num w:numId="8" w16cid:durableId="1529292898">
    <w:abstractNumId w:val="6"/>
  </w:num>
  <w:num w:numId="9" w16cid:durableId="244800266">
    <w:abstractNumId w:val="8"/>
  </w:num>
  <w:num w:numId="10" w16cid:durableId="60908217">
    <w:abstractNumId w:val="0"/>
  </w:num>
  <w:num w:numId="11" w16cid:durableId="1422600376">
    <w:abstractNumId w:val="10"/>
  </w:num>
  <w:num w:numId="12" w16cid:durableId="164906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20A3C"/>
    <w:rsid w:val="00033C9D"/>
    <w:rsid w:val="00050127"/>
    <w:rsid w:val="000609DB"/>
    <w:rsid w:val="0006396F"/>
    <w:rsid w:val="00080774"/>
    <w:rsid w:val="000D1B16"/>
    <w:rsid w:val="00110FAA"/>
    <w:rsid w:val="0012762E"/>
    <w:rsid w:val="0013219C"/>
    <w:rsid w:val="0018765D"/>
    <w:rsid w:val="001A12F4"/>
    <w:rsid w:val="001A43E1"/>
    <w:rsid w:val="001B7632"/>
    <w:rsid w:val="001E2E4C"/>
    <w:rsid w:val="001F4EFB"/>
    <w:rsid w:val="00226493"/>
    <w:rsid w:val="00234346"/>
    <w:rsid w:val="002552DD"/>
    <w:rsid w:val="002914C2"/>
    <w:rsid w:val="00292EC2"/>
    <w:rsid w:val="002C0620"/>
    <w:rsid w:val="002C3419"/>
    <w:rsid w:val="002E61AD"/>
    <w:rsid w:val="00325453"/>
    <w:rsid w:val="0034171E"/>
    <w:rsid w:val="00360063"/>
    <w:rsid w:val="0037475B"/>
    <w:rsid w:val="00375782"/>
    <w:rsid w:val="00391BE2"/>
    <w:rsid w:val="003B0172"/>
    <w:rsid w:val="003B0ACD"/>
    <w:rsid w:val="003C53E2"/>
    <w:rsid w:val="003D040E"/>
    <w:rsid w:val="003F7617"/>
    <w:rsid w:val="00416141"/>
    <w:rsid w:val="00435127"/>
    <w:rsid w:val="00477430"/>
    <w:rsid w:val="004834FD"/>
    <w:rsid w:val="004D0C22"/>
    <w:rsid w:val="005032A1"/>
    <w:rsid w:val="00504D1F"/>
    <w:rsid w:val="0051079A"/>
    <w:rsid w:val="005422C4"/>
    <w:rsid w:val="00554CC8"/>
    <w:rsid w:val="00583209"/>
    <w:rsid w:val="005A171C"/>
    <w:rsid w:val="005B02AA"/>
    <w:rsid w:val="005D1815"/>
    <w:rsid w:val="00617FE8"/>
    <w:rsid w:val="0064116E"/>
    <w:rsid w:val="00655772"/>
    <w:rsid w:val="006625B2"/>
    <w:rsid w:val="00696B99"/>
    <w:rsid w:val="006C747D"/>
    <w:rsid w:val="006C7A22"/>
    <w:rsid w:val="006D1D2C"/>
    <w:rsid w:val="00712B91"/>
    <w:rsid w:val="00716C66"/>
    <w:rsid w:val="007220A7"/>
    <w:rsid w:val="007A09BF"/>
    <w:rsid w:val="007A1C64"/>
    <w:rsid w:val="007C764C"/>
    <w:rsid w:val="00814E42"/>
    <w:rsid w:val="00821A06"/>
    <w:rsid w:val="00822581"/>
    <w:rsid w:val="008250ED"/>
    <w:rsid w:val="0085744D"/>
    <w:rsid w:val="008814E1"/>
    <w:rsid w:val="008B2139"/>
    <w:rsid w:val="0092210C"/>
    <w:rsid w:val="009348C6"/>
    <w:rsid w:val="00970867"/>
    <w:rsid w:val="00990862"/>
    <w:rsid w:val="009A72AC"/>
    <w:rsid w:val="009B0147"/>
    <w:rsid w:val="009D1EFE"/>
    <w:rsid w:val="00A3391F"/>
    <w:rsid w:val="00A65B54"/>
    <w:rsid w:val="00A87B35"/>
    <w:rsid w:val="00AC4114"/>
    <w:rsid w:val="00AE1E9D"/>
    <w:rsid w:val="00AF086B"/>
    <w:rsid w:val="00AF4374"/>
    <w:rsid w:val="00AF4405"/>
    <w:rsid w:val="00B36EA1"/>
    <w:rsid w:val="00B84488"/>
    <w:rsid w:val="00B85AEA"/>
    <w:rsid w:val="00B90F9A"/>
    <w:rsid w:val="00B912D4"/>
    <w:rsid w:val="00BA0371"/>
    <w:rsid w:val="00BA0835"/>
    <w:rsid w:val="00BD4011"/>
    <w:rsid w:val="00BE1806"/>
    <w:rsid w:val="00BF6360"/>
    <w:rsid w:val="00C16B21"/>
    <w:rsid w:val="00C309DE"/>
    <w:rsid w:val="00C62D9A"/>
    <w:rsid w:val="00C67620"/>
    <w:rsid w:val="00C7559B"/>
    <w:rsid w:val="00C83DB3"/>
    <w:rsid w:val="00C84ECE"/>
    <w:rsid w:val="00CE2E74"/>
    <w:rsid w:val="00D11D9C"/>
    <w:rsid w:val="00D33708"/>
    <w:rsid w:val="00D66766"/>
    <w:rsid w:val="00D66A77"/>
    <w:rsid w:val="00D714EE"/>
    <w:rsid w:val="00D86A8C"/>
    <w:rsid w:val="00DC184D"/>
    <w:rsid w:val="00DC741D"/>
    <w:rsid w:val="00DE0396"/>
    <w:rsid w:val="00DF27EC"/>
    <w:rsid w:val="00E37A1A"/>
    <w:rsid w:val="00E502CE"/>
    <w:rsid w:val="00E74891"/>
    <w:rsid w:val="00E80D77"/>
    <w:rsid w:val="00EC365E"/>
    <w:rsid w:val="00EE51FF"/>
    <w:rsid w:val="00EF7C95"/>
    <w:rsid w:val="00F114BD"/>
    <w:rsid w:val="00F43F7B"/>
    <w:rsid w:val="00F8219D"/>
    <w:rsid w:val="00F83B71"/>
    <w:rsid w:val="00FD1080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1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2974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Gvido.Grisans</cp:lastModifiedBy>
  <cp:revision>2</cp:revision>
  <dcterms:created xsi:type="dcterms:W3CDTF">2022-05-17T09:44:00Z</dcterms:created>
  <dcterms:modified xsi:type="dcterms:W3CDTF">2022-05-17T09:44:00Z</dcterms:modified>
</cp:coreProperties>
</file>