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7E4DCD74" w:rsidR="00954D73" w:rsidRPr="00166882" w:rsidRDefault="00330EDD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D839CCC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izgl.)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izgl.)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67B95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5E27B73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34ACE3F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1F7804D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0A5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446622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FDBD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4589B767" w14:textId="1A6221AD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7EE86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E903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FEF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32B8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2976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7AEBBC88" w14:textId="7B67350A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4DD0B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4C142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AF088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7A2A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69DB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ECEA7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AACA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021A5082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D5BCE84" w14:textId="71987DAD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iemesli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642E813" w14:textId="0BF2FD73" w:rsidR="0055362A" w:rsidRP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C93E62" w14:textId="77777777" w:rsidR="00C832D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733D05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733D05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0D22E42D" w:rsidR="00423B4A" w:rsidRPr="00636C79" w:rsidRDefault="00423B4A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39ED3D3E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D5B7EC6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733D05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0E985051" w:rsidR="00423B4A" w:rsidRPr="00636C79" w:rsidRDefault="00636C79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4FC27B2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476411CA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F4FB43C" w14:textId="68486404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12EE9640" w:rsidR="00586834" w:rsidRDefault="0078315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B51DCD6" w14:textId="6606BDA2" w:rsidR="00446618" w:rsidRDefault="0078315A" w:rsidP="00FD0737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46838952" w14:textId="2BA5EC62" w:rsidR="005B099B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cilvēkcentrētā veidā – </w:t>
      </w:r>
    </w:p>
    <w:p w14:paraId="7EE40F63" w14:textId="0253F42A" w:rsidR="00446618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AD0126" w:rsidRPr="00733D05" w14:paraId="63BD0095" w14:textId="564EDE1C" w:rsidTr="00AD0126">
        <w:tc>
          <w:tcPr>
            <w:tcW w:w="2263" w:type="dxa"/>
          </w:tcPr>
          <w:p w14:paraId="55E9AD85" w14:textId="3B54F102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00B2BB03" w14:textId="09F43B03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AABB05D" w14:textId="7AB913F9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14:paraId="7A7B02DE" w14:textId="1799B19C" w:rsidTr="00AD0126">
        <w:tc>
          <w:tcPr>
            <w:tcW w:w="2263" w:type="dxa"/>
          </w:tcPr>
          <w:p w14:paraId="64CC518F" w14:textId="330118F9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D61C2CE" w14:textId="435C4B3F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</w:p>
        </w:tc>
        <w:tc>
          <w:tcPr>
            <w:tcW w:w="2421" w:type="dxa"/>
          </w:tcPr>
          <w:p w14:paraId="7E3F6EA2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2937F9E" w14:textId="62842932" w:rsidTr="00AD0126">
        <w:tc>
          <w:tcPr>
            <w:tcW w:w="2263" w:type="dxa"/>
          </w:tcPr>
          <w:p w14:paraId="5C29FB07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1902976" w14:textId="081CAFAC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032D562F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D31A899" w14:textId="7D4FF594" w:rsidTr="00AD0126">
        <w:tc>
          <w:tcPr>
            <w:tcW w:w="2263" w:type="dxa"/>
          </w:tcPr>
          <w:p w14:paraId="0F938B85" w14:textId="318A643F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2A5C2CDB" w14:textId="36DD580B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7F8D2AEC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315A" w14:paraId="6113B94B" w14:textId="77777777" w:rsidTr="00AD0126">
        <w:tc>
          <w:tcPr>
            <w:tcW w:w="2263" w:type="dxa"/>
          </w:tcPr>
          <w:p w14:paraId="2C6D9826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372B975" w14:textId="3BD3A100" w:rsidR="0078315A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63417433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4B3223F" w14:textId="77777777" w:rsidR="006515E1" w:rsidRDefault="006515E1" w:rsidP="006515E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6515E1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096403" w:rsidRPr="00733D05" w14:paraId="33A11439" w14:textId="77777777" w:rsidTr="008B599E">
        <w:tc>
          <w:tcPr>
            <w:tcW w:w="2263" w:type="dxa"/>
          </w:tcPr>
          <w:p w14:paraId="0BA0FBE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9ED1D4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5889A58E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96403" w14:paraId="7072658A" w14:textId="77777777" w:rsidTr="008B599E">
        <w:tc>
          <w:tcPr>
            <w:tcW w:w="2263" w:type="dxa"/>
          </w:tcPr>
          <w:p w14:paraId="4591AE2A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0D36AD6" w14:textId="25536B08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49B64498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86316E9" w14:textId="77777777" w:rsidTr="008B599E">
        <w:tc>
          <w:tcPr>
            <w:tcW w:w="2263" w:type="dxa"/>
          </w:tcPr>
          <w:p w14:paraId="6FAE612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FD134E3" w14:textId="3AFA99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67E6B2B7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09CC2AE" w14:textId="77777777" w:rsidTr="008B599E">
        <w:tc>
          <w:tcPr>
            <w:tcW w:w="2263" w:type="dxa"/>
          </w:tcPr>
          <w:p w14:paraId="2C72A8DC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45C4CCF3" w14:textId="207DBE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29F755A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C5563" w14:paraId="38B6167C" w14:textId="77777777" w:rsidTr="008B599E">
        <w:tc>
          <w:tcPr>
            <w:tcW w:w="2263" w:type="dxa"/>
          </w:tcPr>
          <w:p w14:paraId="2F0ED34F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6CD4B06" w14:textId="40009F7D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6CC41066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8789CB3" w14:textId="77777777" w:rsidR="006515E1" w:rsidRPr="00166882" w:rsidRDefault="006515E1" w:rsidP="00651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0A9776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E5CAD25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95033A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2B34C77E" w14:textId="77777777" w:rsidTr="0095033A">
        <w:tc>
          <w:tcPr>
            <w:tcW w:w="4607" w:type="dxa"/>
          </w:tcPr>
          <w:p w14:paraId="254A71A9" w14:textId="2EADE2B4" w:rsidR="00AD0126" w:rsidRPr="00AD0126" w:rsidRDefault="00AD0126" w:rsidP="00AD01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F7243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61A732" w14:textId="77777777" w:rsidTr="0095033A">
        <w:tc>
          <w:tcPr>
            <w:tcW w:w="4607" w:type="dxa"/>
          </w:tcPr>
          <w:p w14:paraId="22D5F621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550232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2FE0EF" w14:textId="77777777" w:rsidTr="0095033A">
        <w:tc>
          <w:tcPr>
            <w:tcW w:w="4607" w:type="dxa"/>
          </w:tcPr>
          <w:p w14:paraId="3358180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9FCAB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BFBC983" w14:textId="77777777" w:rsidTr="0095033A">
        <w:tc>
          <w:tcPr>
            <w:tcW w:w="4607" w:type="dxa"/>
          </w:tcPr>
          <w:p w14:paraId="3DD51B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90904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9DF949C" w14:textId="77777777" w:rsidTr="0095033A">
        <w:tc>
          <w:tcPr>
            <w:tcW w:w="4607" w:type="dxa"/>
          </w:tcPr>
          <w:p w14:paraId="156E78A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A16DB1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A327493" w14:textId="77777777" w:rsidTr="0095033A">
        <w:tc>
          <w:tcPr>
            <w:tcW w:w="4607" w:type="dxa"/>
          </w:tcPr>
          <w:p w14:paraId="415518A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89FEC2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4641510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044EF90" w14:textId="77777777" w:rsidTr="0095033A">
        <w:tc>
          <w:tcPr>
            <w:tcW w:w="4607" w:type="dxa"/>
          </w:tcPr>
          <w:p w14:paraId="39B2233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1FE350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66EA1C1" w14:textId="77777777" w:rsidTr="0095033A">
        <w:tc>
          <w:tcPr>
            <w:tcW w:w="4607" w:type="dxa"/>
          </w:tcPr>
          <w:p w14:paraId="3FA72CA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B67C14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3FC9407" w14:textId="77777777" w:rsidTr="0095033A">
        <w:tc>
          <w:tcPr>
            <w:tcW w:w="4607" w:type="dxa"/>
          </w:tcPr>
          <w:p w14:paraId="7D401E3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FD4DBA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52110BD" w14:textId="77777777" w:rsidTr="0095033A">
        <w:tc>
          <w:tcPr>
            <w:tcW w:w="4607" w:type="dxa"/>
          </w:tcPr>
          <w:p w14:paraId="4BC7A703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55EE91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CF6E6F2" w14:textId="77777777" w:rsidTr="0095033A">
        <w:tc>
          <w:tcPr>
            <w:tcW w:w="4607" w:type="dxa"/>
          </w:tcPr>
          <w:p w14:paraId="408C066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6DDFB1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01D3727" w14:textId="77777777" w:rsidTr="0095033A">
        <w:tc>
          <w:tcPr>
            <w:tcW w:w="4607" w:type="dxa"/>
          </w:tcPr>
          <w:p w14:paraId="470684D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023FFE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Default="00531A5C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49AD2C8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95033A">
        <w:tc>
          <w:tcPr>
            <w:tcW w:w="4607" w:type="dxa"/>
          </w:tcPr>
          <w:p w14:paraId="0569AE6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3A31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DDC0F9E" w14:textId="77777777" w:rsidTr="0095033A">
        <w:tc>
          <w:tcPr>
            <w:tcW w:w="4607" w:type="dxa"/>
          </w:tcPr>
          <w:p w14:paraId="7442EEE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6D4D42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5DBCBE4" w14:textId="77777777" w:rsidTr="0095033A">
        <w:tc>
          <w:tcPr>
            <w:tcW w:w="4607" w:type="dxa"/>
          </w:tcPr>
          <w:p w14:paraId="2E5021B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2AA3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366D5E9" w14:textId="77777777" w:rsidTr="0095033A">
        <w:tc>
          <w:tcPr>
            <w:tcW w:w="4607" w:type="dxa"/>
          </w:tcPr>
          <w:p w14:paraId="7C29B56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722215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90C0617" w14:textId="77777777" w:rsidTr="0095033A">
        <w:tc>
          <w:tcPr>
            <w:tcW w:w="4607" w:type="dxa"/>
          </w:tcPr>
          <w:p w14:paraId="3B291F6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A7023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7E78D61" w14:textId="77777777" w:rsidTr="0095033A">
        <w:tc>
          <w:tcPr>
            <w:tcW w:w="4607" w:type="dxa"/>
          </w:tcPr>
          <w:p w14:paraId="4D5276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F9CA80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95033A">
        <w:tc>
          <w:tcPr>
            <w:tcW w:w="4607" w:type="dxa"/>
          </w:tcPr>
          <w:p w14:paraId="7F8BDFE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1A0C9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38B7095A" w14:textId="77777777" w:rsidTr="0095033A">
        <w:tc>
          <w:tcPr>
            <w:tcW w:w="4607" w:type="dxa"/>
          </w:tcPr>
          <w:p w14:paraId="3178F84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8DA45D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002659D6" w14:textId="77777777" w:rsidTr="0095033A">
        <w:tc>
          <w:tcPr>
            <w:tcW w:w="4607" w:type="dxa"/>
          </w:tcPr>
          <w:p w14:paraId="60EE81E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8FA94A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BFB3B39" w14:textId="77777777" w:rsidTr="0095033A">
        <w:tc>
          <w:tcPr>
            <w:tcW w:w="4607" w:type="dxa"/>
          </w:tcPr>
          <w:p w14:paraId="5A5127E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675B05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E1855A8" w14:textId="77777777" w:rsidTr="0095033A">
        <w:tc>
          <w:tcPr>
            <w:tcW w:w="4607" w:type="dxa"/>
          </w:tcPr>
          <w:p w14:paraId="101BBAF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E09DF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89BE44D" w14:textId="77777777" w:rsidTr="0095033A">
        <w:tc>
          <w:tcPr>
            <w:tcW w:w="4607" w:type="dxa"/>
          </w:tcPr>
          <w:p w14:paraId="169AFA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9566F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907D8F">
        <w:tc>
          <w:tcPr>
            <w:tcW w:w="4607" w:type="dxa"/>
          </w:tcPr>
          <w:p w14:paraId="6DA79494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033A" w:rsidRPr="008477FF" w14:paraId="487D1588" w14:textId="77777777" w:rsidTr="00907D8F">
        <w:tc>
          <w:tcPr>
            <w:tcW w:w="4607" w:type="dxa"/>
          </w:tcPr>
          <w:p w14:paraId="3A4F97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A80565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502296" w14:textId="77777777" w:rsidTr="00907D8F">
        <w:tc>
          <w:tcPr>
            <w:tcW w:w="4607" w:type="dxa"/>
          </w:tcPr>
          <w:p w14:paraId="01AFD8A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1734C4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6FFF9040" w14:textId="77777777" w:rsidTr="00907D8F">
        <w:tc>
          <w:tcPr>
            <w:tcW w:w="4607" w:type="dxa"/>
          </w:tcPr>
          <w:p w14:paraId="204BCE1A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72E8DB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3979607" w14:textId="77777777" w:rsidTr="00907D8F">
        <w:tc>
          <w:tcPr>
            <w:tcW w:w="4607" w:type="dxa"/>
          </w:tcPr>
          <w:p w14:paraId="3A4DE13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8C6898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924BA29" w14:textId="77777777" w:rsidTr="00907D8F">
        <w:tc>
          <w:tcPr>
            <w:tcW w:w="4607" w:type="dxa"/>
          </w:tcPr>
          <w:p w14:paraId="7963600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4681CC5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CF1D32" w14:textId="77777777" w:rsidTr="00907D8F">
        <w:tc>
          <w:tcPr>
            <w:tcW w:w="4607" w:type="dxa"/>
          </w:tcPr>
          <w:p w14:paraId="710695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AEC52D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444E562" w14:textId="77777777" w:rsidR="0095033A" w:rsidRDefault="0095033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50CF624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450D37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6D4BB3FE"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7DD74A" w14:textId="77777777" w:rsid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="00166882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īsa anotācija un rezultāti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97588F" w14:textId="28B92559" w:rsidR="00531A5C" w:rsidRP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0D78DAED" w:rsidR="00166882" w:rsidRDefault="00586834" w:rsidP="00077DCB">
      <w:pPr>
        <w:pStyle w:val="Sarakstarindko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6150BC93" w:rsidR="00446618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zglītības programmu īstenošanai)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582ACD8" w14:textId="1BBDA74E" w:rsidR="00531A5C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B003A9A" w14:textId="77777777" w:rsidR="00531A5C" w:rsidRPr="00586834" w:rsidRDefault="00531A5C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B5C395D" w14:textId="52D50E3F" w:rsidR="00166882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D09EBF" w14:textId="52905ABB" w:rsidR="00AB730A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F9F8C31" w14:textId="77777777" w:rsidR="00AB730A" w:rsidRPr="00446618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8989C2" w14:textId="1CC478E2" w:rsidR="00166882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CB4F1D" w14:textId="6F8425C4" w:rsidR="00FC6EAB" w:rsidRPr="00AB730A" w:rsidRDefault="00FC6EAB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3BB8152C" w14:textId="2EA422B0" w:rsidR="00742BB3" w:rsidRDefault="00742BB3" w:rsidP="0007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5B2E78A6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01099503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70C99AB5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8D09060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02A1E12B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9C58142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F67231B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79F356AD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2300C046" w14:textId="72BA8E55" w:rsidR="00742BB3" w:rsidRPr="002352F5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352F5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(izglītības iestādes) pašnovērtējuma ziņojums</w:t>
      </w:r>
    </w:p>
    <w:p w14:paraId="6EDD0C54" w14:textId="77777777" w:rsidR="00742BB3" w:rsidRPr="002352F5" w:rsidRDefault="00742BB3" w:rsidP="007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312ED69F" w14:textId="77777777" w:rsidR="00742BB3" w:rsidRPr="002352F5" w:rsidRDefault="00742BB3" w:rsidP="007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742BB3" w:rsidRPr="002352F5" w14:paraId="52963D4E" w14:textId="77777777" w:rsidTr="0051346C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CEC5F03" w14:textId="77777777" w:rsidR="00742BB3" w:rsidRPr="002352F5" w:rsidRDefault="00742BB3" w:rsidP="005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05DA58" w14:textId="77777777" w:rsidR="00742BB3" w:rsidRPr="002352F5" w:rsidRDefault="00742BB3" w:rsidP="005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742BB3" w:rsidRPr="002352F5" w14:paraId="136962B4" w14:textId="77777777" w:rsidTr="0051346C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8BAC348" w14:textId="77777777" w:rsidR="00742BB3" w:rsidRPr="002352F5" w:rsidRDefault="00742BB3" w:rsidP="0051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E29B36" w14:textId="77777777" w:rsidR="00742BB3" w:rsidRPr="002352F5" w:rsidRDefault="00742BB3" w:rsidP="0051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4CFC3F13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40C91C6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141128C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87178D9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352F5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6435FD90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64D6A43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2F243DC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3223F9E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3EF4B11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1E1FADA3" w14:textId="77777777" w:rsidR="00742BB3" w:rsidRPr="002352F5" w:rsidRDefault="00742BB3" w:rsidP="00742B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0550441" w14:textId="77777777" w:rsidR="00742BB3" w:rsidRPr="002352F5" w:rsidRDefault="00742BB3" w:rsidP="00742BB3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742BB3" w:rsidRPr="002352F5" w:rsidSect="00E45E82"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352F5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18911ABE" w14:textId="77777777" w:rsidR="00742BB3" w:rsidRDefault="00742BB3" w:rsidP="00742BB3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352F5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2352F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“Kompetences un sasniegumi” kvantitatīvais un kvalitatīvais izvērtējums</w:t>
      </w:r>
    </w:p>
    <w:p w14:paraId="11BB986F" w14:textId="77777777" w:rsidR="00742BB3" w:rsidRDefault="00742BB3" w:rsidP="00742BB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4D390A5" w14:textId="77777777" w:rsidR="00742BB3" w:rsidRDefault="00742BB3" w:rsidP="00742BB3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Ikdienas mācību sasniegumi</w:t>
      </w:r>
    </w:p>
    <w:p w14:paraId="2360FE3B" w14:textId="77777777" w:rsidR="00742BB3" w:rsidRDefault="00742BB3" w:rsidP="00742B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B05F3AD" w14:textId="77777777" w:rsidR="00742BB3" w:rsidRDefault="00742BB3" w:rsidP="00742BB3">
      <w:pPr>
        <w:pStyle w:val="Sarakstarindkop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galvenie secinājumi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izglītojamo</w:t>
      </w:r>
      <w:r w:rsidRPr="002A10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sasniegumiem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mācību gada noslēgumā, salīdzinot ar plānoto mācību gada sākumā</w:t>
      </w:r>
      <w:r w:rsidRPr="002A10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turpmākie nepieciešamie uzlabojumi izglītības iestādes darbībā. </w:t>
      </w:r>
    </w:p>
    <w:p w14:paraId="0E621050" w14:textId="77777777" w:rsidR="00742BB3" w:rsidRDefault="00742BB3" w:rsidP="00742BB3">
      <w:pPr>
        <w:pStyle w:val="Sarakstarindkopa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pirmā un otrā posma izglītojamiem (līdz 4 gadu vecumam)</w:t>
      </w:r>
    </w:p>
    <w:p w14:paraId="63188615" w14:textId="77777777" w:rsidR="00742BB3" w:rsidRPr="002A102C" w:rsidRDefault="00742BB3" w:rsidP="00742BB3">
      <w:pPr>
        <w:pStyle w:val="Sarakstarindkopa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trešā posma izglītojamiem (5 un 6 gadīgajiem)</w:t>
      </w:r>
    </w:p>
    <w:p w14:paraId="3EDCB63C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447F723" w14:textId="77777777" w:rsidR="00742BB3" w:rsidRDefault="00742BB3" w:rsidP="00742BB3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Audzināšanas darba prioritārie virzieni</w:t>
      </w:r>
    </w:p>
    <w:p w14:paraId="47E0BD4D" w14:textId="77777777" w:rsidR="00742BB3" w:rsidRPr="00B466FF" w:rsidRDefault="00742BB3" w:rsidP="00742B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3CB06AC" w14:textId="77777777" w:rsidR="00742BB3" w:rsidRPr="002352F5" w:rsidRDefault="00742BB3" w:rsidP="00742BB3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52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iestādes 2-3 galvenie secinājumi par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sasniegto mācību gadā atbilstoši noteiktajiem </w:t>
      </w:r>
      <w:r w:rsidRPr="00B466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audzināšanas darba prioritārajiem virzieniem</w:t>
      </w:r>
      <w:r w:rsidRPr="002352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un turpmākie nepieciešamie uzlabojumi izglītības iestādes darbībā.</w:t>
      </w:r>
    </w:p>
    <w:p w14:paraId="6ECBA3D6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742BB3" w:rsidRPr="002352F5" w14:paraId="10A48D22" w14:textId="77777777" w:rsidTr="0051346C">
        <w:tc>
          <w:tcPr>
            <w:tcW w:w="988" w:type="dxa"/>
          </w:tcPr>
          <w:p w14:paraId="15594128" w14:textId="77777777" w:rsidR="00742BB3" w:rsidRPr="002352F5" w:rsidRDefault="00742BB3" w:rsidP="00513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8079" w:type="dxa"/>
          </w:tcPr>
          <w:p w14:paraId="1C254B1D" w14:textId="77777777" w:rsidR="00742BB3" w:rsidRPr="002352F5" w:rsidRDefault="00742BB3" w:rsidP="00513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 par mērķgrupas izvērtēšanas galvenajiem secinājumiem</w:t>
            </w:r>
          </w:p>
        </w:tc>
        <w:tc>
          <w:tcPr>
            <w:tcW w:w="3883" w:type="dxa"/>
          </w:tcPr>
          <w:p w14:paraId="5DBF581F" w14:textId="77777777" w:rsidR="00742BB3" w:rsidRPr="002352F5" w:rsidRDefault="00742BB3" w:rsidP="00513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(pēc nepieciešamības)</w:t>
            </w:r>
          </w:p>
        </w:tc>
      </w:tr>
      <w:tr w:rsidR="00742BB3" w:rsidRPr="003D69B1" w14:paraId="5F7C5768" w14:textId="77777777" w:rsidTr="0051346C">
        <w:tc>
          <w:tcPr>
            <w:tcW w:w="988" w:type="dxa"/>
          </w:tcPr>
          <w:p w14:paraId="13C70C19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5627DE24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</w:t>
            </w:r>
          </w:p>
        </w:tc>
        <w:tc>
          <w:tcPr>
            <w:tcW w:w="3883" w:type="dxa"/>
          </w:tcPr>
          <w:p w14:paraId="5281FAB8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2BB3" w:rsidRPr="002352F5" w14:paraId="32B18457" w14:textId="77777777" w:rsidTr="0051346C">
        <w:tc>
          <w:tcPr>
            <w:tcW w:w="988" w:type="dxa"/>
          </w:tcPr>
          <w:p w14:paraId="40322692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8079" w:type="dxa"/>
          </w:tcPr>
          <w:p w14:paraId="5EFE7732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 w:rsidRPr="0090253F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Pedagoģiskās padomes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</w:t>
            </w:r>
          </w:p>
        </w:tc>
        <w:tc>
          <w:tcPr>
            <w:tcW w:w="3883" w:type="dxa"/>
          </w:tcPr>
          <w:p w14:paraId="632F8FEE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5F2EC024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8E0A4F" w14:textId="77777777" w:rsidR="00742BB3" w:rsidRPr="00947CE3" w:rsidRDefault="00742BB3" w:rsidP="00742BB3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47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iestādes 2-3 galvenie secinājumi par izglītojošo darbu ar vecākiem un turpmāk nepieciešamie uzlabojumi izglītības iestādes darbībā.</w:t>
      </w:r>
    </w:p>
    <w:p w14:paraId="272E3B63" w14:textId="77777777" w:rsidR="00742BB3" w:rsidRPr="00947CE3" w:rsidRDefault="00742BB3" w:rsidP="00742BB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33A911C4" w14:textId="77777777" w:rsidR="00742BB3" w:rsidRPr="00216702" w:rsidRDefault="00742BB3" w:rsidP="00742BB3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kvalitātes mērķi 2022./2023.mācību gadam</w:t>
      </w:r>
    </w:p>
    <w:p w14:paraId="781B6D02" w14:textId="77777777" w:rsidR="00742BB3" w:rsidRPr="00B466FF" w:rsidRDefault="00742BB3" w:rsidP="00742B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F31D9A4" w14:textId="77777777" w:rsidR="00742BB3" w:rsidRPr="002213B6" w:rsidRDefault="00742BB3" w:rsidP="00742BB3">
      <w:pPr>
        <w:pStyle w:val="Sarakstarindkop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dibinātāja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izglītības iestādes vadības noteiktie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kvalitātes mērķi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2022./2023.māc.g., ņemot vērā informāciju un datus par 2020./2021.māc.g. un 2021./2022.māc.g.</w:t>
      </w:r>
    </w:p>
    <w:p w14:paraId="4677426B" w14:textId="77777777" w:rsidR="00742BB3" w:rsidRPr="002352F5" w:rsidRDefault="00742BB3" w:rsidP="0074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3883"/>
      </w:tblGrid>
      <w:tr w:rsidR="00742BB3" w:rsidRPr="002352F5" w14:paraId="2E4A950E" w14:textId="77777777" w:rsidTr="0051346C">
        <w:tc>
          <w:tcPr>
            <w:tcW w:w="988" w:type="dxa"/>
          </w:tcPr>
          <w:p w14:paraId="683BD48A" w14:textId="77777777" w:rsidR="00742BB3" w:rsidRPr="002352F5" w:rsidRDefault="00742BB3" w:rsidP="00513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8079" w:type="dxa"/>
          </w:tcPr>
          <w:p w14:paraId="5A55B1E2" w14:textId="77777777" w:rsidR="00742BB3" w:rsidRPr="002352F5" w:rsidRDefault="00742BB3" w:rsidP="00513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 par mērķgrupas izvērtēšanas galvenajiem secinājumiem</w:t>
            </w:r>
          </w:p>
        </w:tc>
        <w:tc>
          <w:tcPr>
            <w:tcW w:w="3883" w:type="dxa"/>
          </w:tcPr>
          <w:p w14:paraId="24961FB1" w14:textId="77777777" w:rsidR="00742BB3" w:rsidRPr="002352F5" w:rsidRDefault="00742BB3" w:rsidP="005134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Komentāri (pēc nepieciešamības)</w:t>
            </w:r>
          </w:p>
        </w:tc>
      </w:tr>
      <w:tr w:rsidR="00742BB3" w:rsidRPr="003D69B1" w14:paraId="6B4BB196" w14:textId="77777777" w:rsidTr="0051346C">
        <w:tc>
          <w:tcPr>
            <w:tcW w:w="988" w:type="dxa"/>
          </w:tcPr>
          <w:p w14:paraId="7E45060F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8079" w:type="dxa"/>
          </w:tcPr>
          <w:p w14:paraId="390674B2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vadības, pedagogu un 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>dibinātāja redzējums par izglītības kvalitātes rādītājiem (kvantitatīvi, kvalitatīvi), kuri nosakāmi izglītības iestādei, sākot ar 2022./2023.māc.g.</w:t>
            </w:r>
          </w:p>
        </w:tc>
        <w:tc>
          <w:tcPr>
            <w:tcW w:w="3883" w:type="dxa"/>
          </w:tcPr>
          <w:p w14:paraId="47B7A542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2BB3" w:rsidRPr="003D69B1" w14:paraId="6A99A8DE" w14:textId="77777777" w:rsidTr="0051346C">
        <w:tc>
          <w:tcPr>
            <w:tcW w:w="988" w:type="dxa"/>
          </w:tcPr>
          <w:p w14:paraId="51E8B4D0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8079" w:type="dxa"/>
          </w:tcPr>
          <w:p w14:paraId="676D6A00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padomes ieteikumi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izglītības procesa pilnveidei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 2022./2023.mācību gad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ā.</w:t>
            </w:r>
          </w:p>
        </w:tc>
        <w:tc>
          <w:tcPr>
            <w:tcW w:w="3883" w:type="dxa"/>
          </w:tcPr>
          <w:p w14:paraId="6B88650E" w14:textId="77777777" w:rsidR="00742BB3" w:rsidRPr="002352F5" w:rsidRDefault="00742BB3" w:rsidP="0051346C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3F04450" w14:textId="77777777" w:rsidR="00742BB3" w:rsidRPr="002352F5" w:rsidRDefault="00742BB3" w:rsidP="00742B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379679C" w14:textId="77777777" w:rsidR="00742BB3" w:rsidRPr="002352F5" w:rsidRDefault="00742BB3" w:rsidP="00742BB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388AE80" w14:textId="77777777" w:rsidR="00742BB3" w:rsidRPr="005444BD" w:rsidRDefault="00742BB3" w:rsidP="00742BB3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44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Pašvērtēšanā izmantotā kvalitātes vērtēšanas metode (-es): </w:t>
      </w:r>
    </w:p>
    <w:p w14:paraId="5D9B54BE" w14:textId="77777777" w:rsidR="00742BB3" w:rsidRPr="005444BD" w:rsidRDefault="00742BB3" w:rsidP="00742BB3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 </w:t>
      </w:r>
      <w:r w:rsidRPr="005444B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Kritērija “Kompetences un sasniegumi” pašvērtēšanā iegūtais rezultāts atbilst kvalitātes vērtējuma līmenim</w:t>
      </w:r>
      <w:r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Pr="005444B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 … (Izcili / Ļoti labi / Labi / Jāpilnveido / Nepietiekami). To apliecina šāda informācija un dati:</w:t>
      </w:r>
    </w:p>
    <w:p w14:paraId="2B0EDAC3" w14:textId="77777777" w:rsidR="00742BB3" w:rsidRPr="009246E9" w:rsidRDefault="00742BB3" w:rsidP="00742BB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tblInd w:w="-714" w:type="dxa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742BB3" w:rsidRPr="002352F5" w14:paraId="6A252CA0" w14:textId="77777777" w:rsidTr="0051346C">
        <w:tc>
          <w:tcPr>
            <w:tcW w:w="4678" w:type="dxa"/>
          </w:tcPr>
          <w:p w14:paraId="73EB273B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1F4CEBB6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64FB6089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1AB3432F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42BB3" w:rsidRPr="003D69B1" w14:paraId="6B62F3B9" w14:textId="77777777" w:rsidTr="0051346C">
        <w:tc>
          <w:tcPr>
            <w:tcW w:w="4678" w:type="dxa"/>
          </w:tcPr>
          <w:p w14:paraId="2F2DEC10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iestādes un izglītības programmas kvalitātes mērķi</w:t>
            </w:r>
          </w:p>
        </w:tc>
        <w:tc>
          <w:tcPr>
            <w:tcW w:w="2410" w:type="dxa"/>
          </w:tcPr>
          <w:p w14:paraId="0FC5F7E9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38C44DCF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5DE9BF76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742BB3" w:rsidRPr="003D69B1" w14:paraId="5D195EC3" w14:textId="77777777" w:rsidTr="0051346C">
        <w:tc>
          <w:tcPr>
            <w:tcW w:w="4678" w:type="dxa"/>
          </w:tcPr>
          <w:p w14:paraId="4E2CE296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iestādē notiek mērķtiecīgs audzināšanas darbs</w:t>
            </w:r>
          </w:p>
        </w:tc>
        <w:tc>
          <w:tcPr>
            <w:tcW w:w="2410" w:type="dxa"/>
          </w:tcPr>
          <w:p w14:paraId="2AFD815D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5A58A3B3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158CFED8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15544D2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F3DE7EF" w14:textId="77777777" w:rsidR="00742BB3" w:rsidRPr="00664404" w:rsidRDefault="00742BB3" w:rsidP="00742BB3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turpmākajam darbam par visu kritēriju</w:t>
      </w:r>
    </w:p>
    <w:p w14:paraId="74F785C7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6D407D8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3DE0AF" w14:textId="77777777" w:rsidR="00742BB3" w:rsidRDefault="00742BB3" w:rsidP="00742BB3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352F5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“Vienlīdzība un iekļaušana” kvantitatīvais un kvalitatīvais izvērtējums</w:t>
      </w:r>
    </w:p>
    <w:p w14:paraId="23E14CAD" w14:textId="77777777" w:rsidR="00742BB3" w:rsidRPr="002352F5" w:rsidRDefault="00742BB3" w:rsidP="00742BB3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5475E0B" w14:textId="77777777" w:rsidR="00742BB3" w:rsidRPr="002A7A4B" w:rsidRDefault="00742BB3" w:rsidP="00742BB3">
      <w:pPr>
        <w:pStyle w:val="Sarakstarindkopa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1-2 secinājumi par anketēšanā iegūtajiem datiem, salīdzinot ar kvalitātes līmeņa aprakstā doto informāciju</w:t>
      </w: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(…)</w:t>
      </w:r>
    </w:p>
    <w:p w14:paraId="6DEF93A0" w14:textId="77777777" w:rsidR="00742BB3" w:rsidRPr="00216702" w:rsidRDefault="00742BB3" w:rsidP="00742BB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AFF53D8" w14:textId="77777777" w:rsidR="00742BB3" w:rsidRPr="002A7A4B" w:rsidRDefault="00742BB3" w:rsidP="00742BB3">
      <w:pPr>
        <w:pStyle w:val="Sarakstarindkopa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Pašvērtēšanā izmantotā kvalitātes vērtēšanas metode (-es): </w:t>
      </w:r>
    </w:p>
    <w:p w14:paraId="50403C8A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B5F6761" w14:textId="77777777" w:rsidR="00742BB3" w:rsidRPr="002A7A4B" w:rsidRDefault="00742BB3" w:rsidP="00742BB3">
      <w:pPr>
        <w:pStyle w:val="Sarakstarindkopa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“Vienlīdzība un iekļaušana” pašvērtēšanā iegūtais rezultāts atbilst kvalitātes vērtējuma līmenim … (Izcili / Ļoti labi / Labi / Jāpilnveido / Nepietiekami).</w:t>
      </w:r>
    </w:p>
    <w:p w14:paraId="260DC7A3" w14:textId="77777777" w:rsidR="00742BB3" w:rsidRPr="002352F5" w:rsidRDefault="00742BB3" w:rsidP="00742BB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742BB3" w:rsidRPr="002352F5" w14:paraId="7CFE68F5" w14:textId="77777777" w:rsidTr="00742BB3">
        <w:trPr>
          <w:jc w:val="center"/>
        </w:trPr>
        <w:tc>
          <w:tcPr>
            <w:tcW w:w="4678" w:type="dxa"/>
          </w:tcPr>
          <w:p w14:paraId="79B0720E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01148BFC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0C4AF0A2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31FE1F2A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42BB3" w:rsidRPr="003D69B1" w14:paraId="0590D9AE" w14:textId="77777777" w:rsidTr="00742BB3">
        <w:trPr>
          <w:jc w:val="center"/>
        </w:trPr>
        <w:tc>
          <w:tcPr>
            <w:tcW w:w="4678" w:type="dxa"/>
          </w:tcPr>
          <w:p w14:paraId="470D6744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iestādes izveidotā sistēma iekļaujošas mācību vides nodrošināšanai un vienlīdzīgas attieksmes organizācijas kultūras ieviešanai</w:t>
            </w:r>
          </w:p>
        </w:tc>
        <w:tc>
          <w:tcPr>
            <w:tcW w:w="2410" w:type="dxa"/>
          </w:tcPr>
          <w:p w14:paraId="683F7F48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409" w:type="dxa"/>
          </w:tcPr>
          <w:p w14:paraId="6702D65A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3685" w:type="dxa"/>
          </w:tcPr>
          <w:p w14:paraId="72E63BCB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20FB904D" w14:textId="77777777" w:rsidR="00742BB3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DDB9444" w14:textId="77777777" w:rsidR="00742BB3" w:rsidRPr="00664404" w:rsidRDefault="00742BB3" w:rsidP="00742BB3">
      <w:pPr>
        <w:pStyle w:val="Sarakstarindkopa"/>
        <w:numPr>
          <w:ilvl w:val="3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664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galvenie apkopotie secinājumi turpmākajam darbam par visu kritēriju</w:t>
      </w:r>
    </w:p>
    <w:p w14:paraId="1BD3DAAF" w14:textId="77777777" w:rsidR="00742BB3" w:rsidRPr="002213B6" w:rsidRDefault="00742BB3" w:rsidP="00742B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79274B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E5392C" w14:textId="77777777" w:rsidR="00742BB3" w:rsidRPr="002A7A4B" w:rsidRDefault="00742BB3" w:rsidP="00742BB3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“Pieejamība” kvantitatīvais un kvalitatīvais izvērtējums</w:t>
      </w:r>
    </w:p>
    <w:p w14:paraId="1FCF070E" w14:textId="77777777" w:rsidR="00742BB3" w:rsidRPr="002213B6" w:rsidRDefault="00742BB3" w:rsidP="00742BB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44E7528" w14:textId="77777777" w:rsidR="00742BB3" w:rsidRPr="00886F57" w:rsidRDefault="00742BB3" w:rsidP="00742BB3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secinājumi par anketēšanā iegūtajiem rezultātiem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salīdzinot ar kvalitātes līmeņa aprakstā doto informāciju</w:t>
      </w: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(…)</w:t>
      </w:r>
    </w:p>
    <w:p w14:paraId="30F16DE7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911FFC0" w14:textId="77777777" w:rsidR="00742BB3" w:rsidRPr="002A7A4B" w:rsidRDefault="00742BB3" w:rsidP="00742BB3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Pašvērtēšanā izmantotā kvalitātes vērtēšanas metode (-es): </w:t>
      </w:r>
    </w:p>
    <w:p w14:paraId="028D3182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DB10A03" w14:textId="77777777" w:rsidR="00742BB3" w:rsidRPr="002A7A4B" w:rsidRDefault="00742BB3" w:rsidP="00742BB3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“Pieejamība” pašvērtēšanā iegūtais rezultāts atbilst kvalitātes vērtējuma līmenim … </w:t>
      </w:r>
      <w:r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0BDA015E" w14:textId="77777777" w:rsidR="00742BB3" w:rsidRPr="002352F5" w:rsidRDefault="00742BB3" w:rsidP="00742BB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33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1559"/>
        <w:gridCol w:w="3685"/>
      </w:tblGrid>
      <w:tr w:rsidR="00742BB3" w:rsidRPr="002352F5" w14:paraId="3A82607A" w14:textId="77777777" w:rsidTr="0051346C">
        <w:trPr>
          <w:jc w:val="center"/>
        </w:trPr>
        <w:tc>
          <w:tcPr>
            <w:tcW w:w="4678" w:type="dxa"/>
          </w:tcPr>
          <w:p w14:paraId="45732952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6E051523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1559" w:type="dxa"/>
          </w:tcPr>
          <w:p w14:paraId="5408E490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74354419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42BB3" w:rsidRPr="003D69B1" w14:paraId="3D24B212" w14:textId="77777777" w:rsidTr="0051346C">
        <w:trPr>
          <w:jc w:val="center"/>
        </w:trPr>
        <w:tc>
          <w:tcPr>
            <w:tcW w:w="4678" w:type="dxa"/>
          </w:tcPr>
          <w:p w14:paraId="36BC09A7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iestādes izpratne par faktoriem, kuri ietekmē izglītības pieejamību</w:t>
            </w:r>
          </w:p>
        </w:tc>
        <w:tc>
          <w:tcPr>
            <w:tcW w:w="2410" w:type="dxa"/>
          </w:tcPr>
          <w:p w14:paraId="66CB23A2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1A22E122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4723A2AD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3D69B1" w14:paraId="62929A3C" w14:textId="77777777" w:rsidTr="0051346C">
        <w:trPr>
          <w:jc w:val="center"/>
        </w:trPr>
        <w:tc>
          <w:tcPr>
            <w:tcW w:w="4678" w:type="dxa"/>
          </w:tcPr>
          <w:p w14:paraId="43D0339B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vides pieejamība un izglītības programmas pielāgošana izglītojamiem ar speciālajām vajadzībām</w:t>
            </w:r>
          </w:p>
        </w:tc>
        <w:tc>
          <w:tcPr>
            <w:tcW w:w="2410" w:type="dxa"/>
          </w:tcPr>
          <w:p w14:paraId="25589DB2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53A68E14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37A57BFE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D33DD45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9BC6201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089436" w14:textId="77777777" w:rsidR="00742BB3" w:rsidRPr="003D55A8" w:rsidRDefault="00742BB3" w:rsidP="00742BB3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D55A8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“Drošība un psiholoģiskā labklājība” kvantitatīvais un kvalitatīvais izvērtējums</w:t>
      </w:r>
    </w:p>
    <w:p w14:paraId="632A98E8" w14:textId="77777777" w:rsidR="00742BB3" w:rsidRPr="002213B6" w:rsidRDefault="00742BB3" w:rsidP="00742BB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438EC72" w14:textId="77777777" w:rsidR="00742BB3" w:rsidRPr="003D55A8" w:rsidRDefault="00742BB3" w:rsidP="00742BB3">
      <w:pPr>
        <w:pStyle w:val="Sarakstarindkopa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3D5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iestādes anketēšanas statistiskie rādītāji</w:t>
      </w:r>
    </w:p>
    <w:p w14:paraId="46D3CE65" w14:textId="77777777" w:rsidR="00742BB3" w:rsidRDefault="00742BB3" w:rsidP="00742BB3">
      <w:pPr>
        <w:pStyle w:val="Sarakstarindkopa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3D5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piedalījušos respondentu skaits</w:t>
      </w:r>
    </w:p>
    <w:p w14:paraId="46A1D1A2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575"/>
        <w:gridCol w:w="1575"/>
        <w:gridCol w:w="3146"/>
        <w:gridCol w:w="3147"/>
        <w:gridCol w:w="3147"/>
      </w:tblGrid>
      <w:tr w:rsidR="00742BB3" w:rsidRPr="00800422" w14:paraId="536C9A08" w14:textId="77777777" w:rsidTr="0051346C">
        <w:tc>
          <w:tcPr>
            <w:tcW w:w="3150" w:type="dxa"/>
            <w:gridSpan w:val="2"/>
          </w:tcPr>
          <w:p w14:paraId="48F3FEA1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Anketēšanā 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iespējamais dalībnieku skaits</w:t>
            </w:r>
          </w:p>
        </w:tc>
        <w:tc>
          <w:tcPr>
            <w:tcW w:w="3146" w:type="dxa"/>
          </w:tcPr>
          <w:p w14:paraId="537C4AF7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vairāk kā 60% iespējamo respondentu</w:t>
            </w:r>
          </w:p>
        </w:tc>
        <w:tc>
          <w:tcPr>
            <w:tcW w:w="3147" w:type="dxa"/>
          </w:tcPr>
          <w:p w14:paraId="6254D5D2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40-59% iespējamo respondentu</w:t>
            </w:r>
          </w:p>
        </w:tc>
        <w:tc>
          <w:tcPr>
            <w:tcW w:w="3147" w:type="dxa"/>
          </w:tcPr>
          <w:p w14:paraId="6B9BCF4C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Anketēšanā piedalījās mazāk kā 40% iespējamo respondentu</w:t>
            </w:r>
          </w:p>
        </w:tc>
      </w:tr>
      <w:tr w:rsidR="00742BB3" w:rsidRPr="00800422" w14:paraId="634F8F03" w14:textId="77777777" w:rsidTr="0051346C">
        <w:tc>
          <w:tcPr>
            <w:tcW w:w="1575" w:type="dxa"/>
          </w:tcPr>
          <w:p w14:paraId="085E15D4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Pedagogi</w:t>
            </w:r>
          </w:p>
        </w:tc>
        <w:tc>
          <w:tcPr>
            <w:tcW w:w="1575" w:type="dxa"/>
          </w:tcPr>
          <w:p w14:paraId="1C780F3B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44ECFA2A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5245EBC8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5F733F48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742BB3" w:rsidRPr="00800422" w14:paraId="446DC324" w14:textId="77777777" w:rsidTr="0051346C">
        <w:tc>
          <w:tcPr>
            <w:tcW w:w="1575" w:type="dxa"/>
          </w:tcPr>
          <w:p w14:paraId="7E2E4878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Vecāki</w:t>
            </w:r>
          </w:p>
        </w:tc>
        <w:tc>
          <w:tcPr>
            <w:tcW w:w="1575" w:type="dxa"/>
          </w:tcPr>
          <w:p w14:paraId="509F1064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6" w:type="dxa"/>
          </w:tcPr>
          <w:p w14:paraId="01449C48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402C225D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147" w:type="dxa"/>
          </w:tcPr>
          <w:p w14:paraId="782F2A11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41E40462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6389084E" w14:textId="77777777" w:rsidR="00742BB3" w:rsidRPr="003D55A8" w:rsidRDefault="00742BB3" w:rsidP="00742BB3">
      <w:pPr>
        <w:pStyle w:val="Sarakstarindkopa"/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3D5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Anketēšanā iegūto datu un informācijas rezultāti</w:t>
      </w:r>
    </w:p>
    <w:p w14:paraId="1B1076F9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686"/>
        <w:gridCol w:w="3544"/>
        <w:gridCol w:w="3457"/>
      </w:tblGrid>
      <w:tr w:rsidR="00742BB3" w:rsidRPr="000E2EE9" w14:paraId="20956EAE" w14:textId="77777777" w:rsidTr="0051346C">
        <w:tc>
          <w:tcPr>
            <w:tcW w:w="1903" w:type="dxa"/>
          </w:tcPr>
          <w:p w14:paraId="61B0F1BE" w14:textId="77777777" w:rsidR="00742BB3" w:rsidRPr="000E2EE9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Respondenti</w:t>
            </w:r>
          </w:p>
        </w:tc>
        <w:tc>
          <w:tcPr>
            <w:tcW w:w="3686" w:type="dxa"/>
          </w:tcPr>
          <w:p w14:paraId="5C36E435" w14:textId="77777777" w:rsidR="00742BB3" w:rsidRPr="000E2EE9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90% un vairāk no aptaujātajiem vērtē iestādes mikroklimatu, fizisko un emocionālo vidi kā drošu</w:t>
            </w:r>
          </w:p>
        </w:tc>
        <w:tc>
          <w:tcPr>
            <w:tcW w:w="3544" w:type="dxa"/>
          </w:tcPr>
          <w:p w14:paraId="40DDAB75" w14:textId="77777777" w:rsidR="00742BB3" w:rsidRPr="000E2EE9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60% - 89% no aptaujātajiem vērtē iestādes mikroklimatu, fizisko un emocionālo vidi kā drošu</w:t>
            </w:r>
          </w:p>
        </w:tc>
        <w:tc>
          <w:tcPr>
            <w:tcW w:w="3457" w:type="dxa"/>
          </w:tcPr>
          <w:p w14:paraId="1307780E" w14:textId="77777777" w:rsidR="00742BB3" w:rsidRPr="000E2EE9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0E2EE9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Mazāk kā 60% no aptaujātajiem uzskata iestādes mikroklimatu, fizisko un emocionālo vidi par drošu</w:t>
            </w:r>
          </w:p>
        </w:tc>
      </w:tr>
      <w:tr w:rsidR="00742BB3" w:rsidRPr="00800422" w14:paraId="555116B0" w14:textId="77777777" w:rsidTr="0051346C">
        <w:tc>
          <w:tcPr>
            <w:tcW w:w="1903" w:type="dxa"/>
          </w:tcPr>
          <w:p w14:paraId="1FC3C887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Pedagogi</w:t>
            </w:r>
          </w:p>
        </w:tc>
        <w:tc>
          <w:tcPr>
            <w:tcW w:w="3686" w:type="dxa"/>
          </w:tcPr>
          <w:p w14:paraId="34F0A92D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0F96FDCA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2E92EB13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  <w:tr w:rsidR="00742BB3" w:rsidRPr="00800422" w14:paraId="59F229BA" w14:textId="77777777" w:rsidTr="0051346C">
        <w:tc>
          <w:tcPr>
            <w:tcW w:w="1903" w:type="dxa"/>
          </w:tcPr>
          <w:p w14:paraId="22E02F29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80042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Vecāki</w:t>
            </w:r>
          </w:p>
        </w:tc>
        <w:tc>
          <w:tcPr>
            <w:tcW w:w="3686" w:type="dxa"/>
          </w:tcPr>
          <w:p w14:paraId="0D7E0DD7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544" w:type="dxa"/>
          </w:tcPr>
          <w:p w14:paraId="37E5B1B2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3457" w:type="dxa"/>
          </w:tcPr>
          <w:p w14:paraId="01DEC32C" w14:textId="77777777" w:rsidR="00742BB3" w:rsidRPr="00800422" w:rsidRDefault="00742BB3" w:rsidP="005134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</w:tr>
    </w:tbl>
    <w:p w14:paraId="3A37ADFF" w14:textId="77777777" w:rsidR="00742BB3" w:rsidRPr="003D55A8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51AEFEC" w14:textId="77777777" w:rsidR="00742BB3" w:rsidRPr="003D55A8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7572F3DE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7787"/>
        <w:gridCol w:w="4317"/>
      </w:tblGrid>
      <w:tr w:rsidR="00742BB3" w:rsidRPr="002352F5" w14:paraId="464896CB" w14:textId="77777777" w:rsidTr="0051346C">
        <w:tc>
          <w:tcPr>
            <w:tcW w:w="846" w:type="dxa"/>
          </w:tcPr>
          <w:p w14:paraId="56028242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NPK</w:t>
            </w:r>
          </w:p>
        </w:tc>
        <w:tc>
          <w:tcPr>
            <w:tcW w:w="7787" w:type="dxa"/>
          </w:tcPr>
          <w:p w14:paraId="394C0C7F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 par anketēšanas rezultātu izvērtējumu:</w:t>
            </w:r>
          </w:p>
        </w:tc>
        <w:tc>
          <w:tcPr>
            <w:tcW w:w="4317" w:type="dxa"/>
          </w:tcPr>
          <w:p w14:paraId="35883AE8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Citi komentāri (pēc vajadzības)</w:t>
            </w:r>
          </w:p>
        </w:tc>
      </w:tr>
      <w:tr w:rsidR="00742BB3" w:rsidRPr="003D69B1" w14:paraId="7B8C3648" w14:textId="77777777" w:rsidTr="0051346C">
        <w:tc>
          <w:tcPr>
            <w:tcW w:w="846" w:type="dxa"/>
          </w:tcPr>
          <w:p w14:paraId="69CDD2A5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hAnsi="Times New Roman" w:cs="Times New Roman"/>
                <w:lang w:val="lv-LV"/>
              </w:rPr>
              <w:t>1.</w:t>
            </w:r>
          </w:p>
        </w:tc>
        <w:tc>
          <w:tcPr>
            <w:tcW w:w="7787" w:type="dxa"/>
          </w:tcPr>
          <w:p w14:paraId="1816E92C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Izglītības iestādes vadības un dibinātāja 2-3 galvenie secinājumi par anketēšanas rezultātiem</w:t>
            </w:r>
          </w:p>
        </w:tc>
        <w:tc>
          <w:tcPr>
            <w:tcW w:w="4317" w:type="dxa"/>
          </w:tcPr>
          <w:p w14:paraId="41FBFFAC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42BB3" w:rsidRPr="003D69B1" w14:paraId="477B4841" w14:textId="77777777" w:rsidTr="0051346C">
        <w:tc>
          <w:tcPr>
            <w:tcW w:w="846" w:type="dxa"/>
          </w:tcPr>
          <w:p w14:paraId="4D0B6F54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hAnsi="Times New Roman" w:cs="Times New Roman"/>
                <w:lang w:val="lv-LV"/>
              </w:rPr>
              <w:t>2.</w:t>
            </w:r>
          </w:p>
        </w:tc>
        <w:tc>
          <w:tcPr>
            <w:tcW w:w="7787" w:type="dxa"/>
          </w:tcPr>
          <w:p w14:paraId="4ABAB711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>Izglītības iestādes padomes 2-3 galvenie secinājumi par anketēšanas rezultātiem</w:t>
            </w:r>
          </w:p>
        </w:tc>
        <w:tc>
          <w:tcPr>
            <w:tcW w:w="4317" w:type="dxa"/>
          </w:tcPr>
          <w:p w14:paraId="780DE0F0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42BB3" w:rsidRPr="003D69B1" w14:paraId="63124301" w14:textId="77777777" w:rsidTr="0051346C">
        <w:tc>
          <w:tcPr>
            <w:tcW w:w="846" w:type="dxa"/>
          </w:tcPr>
          <w:p w14:paraId="5F8FC332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3</w:t>
            </w:r>
            <w:r w:rsidRPr="002352F5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7787" w:type="dxa"/>
          </w:tcPr>
          <w:p w14:paraId="29405059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pedagogu</w:t>
            </w:r>
            <w:r w:rsidRPr="002352F5">
              <w:rPr>
                <w:rFonts w:ascii="Times New Roman" w:eastAsia="Times New Roman" w:hAnsi="Times New Roman" w:cs="Times New Roman"/>
                <w:lang w:val="lv-LV"/>
              </w:rPr>
              <w:t xml:space="preserve"> 2-3 galvenie secinājumi par anketēšanas rezultātiem</w:t>
            </w:r>
          </w:p>
        </w:tc>
        <w:tc>
          <w:tcPr>
            <w:tcW w:w="4317" w:type="dxa"/>
          </w:tcPr>
          <w:p w14:paraId="2357317D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4EA158DA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EDA74B8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BC824C" w14:textId="77777777" w:rsidR="00742BB3" w:rsidRPr="003D55A8" w:rsidRDefault="00742BB3" w:rsidP="00742BB3">
      <w:pPr>
        <w:pStyle w:val="Sarakstarindkopa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3D5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 izmantotā kvalitātes vērtēšanas metode (-es): anketēšana</w:t>
      </w:r>
    </w:p>
    <w:p w14:paraId="03DF7415" w14:textId="77777777" w:rsidR="00742BB3" w:rsidRPr="002213B6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E74EE45" w14:textId="77777777" w:rsidR="00742BB3" w:rsidRPr="00D9551B" w:rsidRDefault="00742BB3" w:rsidP="00742BB3">
      <w:pPr>
        <w:pStyle w:val="Sarakstarindkop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D95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Kritērija “Drošība un labklājība” pašvērtēšanā iegūtais rezultāts atbilst kvalitātes vērtējuma līmenim … (Izcili / Ļoti labi / Labi / Jāpilnveido / Nepietiekami). </w:t>
      </w:r>
    </w:p>
    <w:p w14:paraId="56E5A016" w14:textId="77777777" w:rsidR="00742BB3" w:rsidRPr="002352F5" w:rsidRDefault="00742BB3" w:rsidP="00742BB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tblInd w:w="-714" w:type="dxa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742BB3" w:rsidRPr="002352F5" w14:paraId="13E2F12C" w14:textId="77777777" w:rsidTr="0051346C">
        <w:tc>
          <w:tcPr>
            <w:tcW w:w="4678" w:type="dxa"/>
          </w:tcPr>
          <w:p w14:paraId="423B4FB9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786E3CFA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38263BAE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2DCC5B9A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42BB3" w:rsidRPr="003D69B1" w14:paraId="7BD71496" w14:textId="77777777" w:rsidTr="0051346C">
        <w:tc>
          <w:tcPr>
            <w:tcW w:w="4678" w:type="dxa"/>
          </w:tcPr>
          <w:p w14:paraId="044AF0BE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iekšējās kārtības un drošības noteikumu ievērošana</w:t>
            </w:r>
          </w:p>
        </w:tc>
        <w:tc>
          <w:tcPr>
            <w:tcW w:w="2410" w:type="dxa"/>
          </w:tcPr>
          <w:p w14:paraId="4A024EA3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558FA419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0297279B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3D69B1" w14:paraId="7CC15ED9" w14:textId="77777777" w:rsidTr="0051346C">
        <w:tc>
          <w:tcPr>
            <w:tcW w:w="4678" w:type="dxa"/>
          </w:tcPr>
          <w:p w14:paraId="053DAFF1" w14:textId="77777777" w:rsidR="00742BB3" w:rsidRPr="002352F5" w:rsidRDefault="00742BB3" w:rsidP="0051346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fiziskā drošība un ar to saistīto risku novēršana</w:t>
            </w:r>
          </w:p>
        </w:tc>
        <w:tc>
          <w:tcPr>
            <w:tcW w:w="2410" w:type="dxa"/>
          </w:tcPr>
          <w:p w14:paraId="2A9354E5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712C8C56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5510B374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3D69B1" w14:paraId="464324FA" w14:textId="77777777" w:rsidTr="0051346C">
        <w:tc>
          <w:tcPr>
            <w:tcW w:w="4678" w:type="dxa"/>
          </w:tcPr>
          <w:p w14:paraId="2160B8C0" w14:textId="77777777" w:rsidR="00742BB3" w:rsidRPr="002352F5" w:rsidRDefault="00742BB3" w:rsidP="0051346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Emocionālā drošība izglītības iestādē un ar to saistīto risku novēršana</w:t>
            </w:r>
          </w:p>
        </w:tc>
        <w:tc>
          <w:tcPr>
            <w:tcW w:w="2410" w:type="dxa"/>
          </w:tcPr>
          <w:p w14:paraId="169C526D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0612EDAD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1F34C3AA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3D69B1" w14:paraId="53DB26AA" w14:textId="77777777" w:rsidTr="0051346C">
        <w:tc>
          <w:tcPr>
            <w:tcW w:w="4678" w:type="dxa"/>
          </w:tcPr>
          <w:p w14:paraId="18EE6AF5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Izglītības iestādes personāla un izglītojamo labizjūta</w:t>
            </w:r>
          </w:p>
        </w:tc>
        <w:tc>
          <w:tcPr>
            <w:tcW w:w="2410" w:type="dxa"/>
          </w:tcPr>
          <w:p w14:paraId="0D89EE35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7F841961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09CE8BF0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967359B" w14:textId="77777777" w:rsidR="00742BB3" w:rsidRDefault="00742BB3" w:rsidP="00742B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8039BA" w14:textId="77777777" w:rsidR="00742BB3" w:rsidRPr="002F11C0" w:rsidRDefault="00742BB3" w:rsidP="00742BB3">
      <w:pPr>
        <w:pStyle w:val="Sarakstarindkopa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2F11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7D3353CE" w14:textId="77777777" w:rsidR="00742BB3" w:rsidRPr="002352F5" w:rsidRDefault="00742BB3" w:rsidP="00742B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52311BA" w14:textId="77777777" w:rsidR="00742BB3" w:rsidRDefault="00742BB3" w:rsidP="00742BB3">
      <w:pPr>
        <w:pStyle w:val="Sarakstarindkop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352F5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“Infrastruktūra un resursi” kvantitatīvais un kvalitatīvais izvērtējums</w:t>
      </w:r>
    </w:p>
    <w:p w14:paraId="1D6BEB35" w14:textId="77777777" w:rsidR="00742BB3" w:rsidRPr="002F11C0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2B138A" w14:textId="77777777" w:rsidR="00742BB3" w:rsidRPr="002F11C0" w:rsidRDefault="00742BB3" w:rsidP="00742BB3">
      <w:pPr>
        <w:pStyle w:val="Sarakstarindkop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F11C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1-2 secinājumi par anketēšanā iegūtajiem rezultātiem, salīdzinot ar kvalitātes līmeņa aprakstā doto informāciju (…)</w:t>
      </w:r>
    </w:p>
    <w:p w14:paraId="1F997352" w14:textId="77777777" w:rsidR="00742BB3" w:rsidRPr="00EF1001" w:rsidRDefault="00742BB3" w:rsidP="00742BB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5CE9D0A0" w14:textId="77777777" w:rsidR="00742BB3" w:rsidRPr="002F11C0" w:rsidRDefault="00742BB3" w:rsidP="00742BB3">
      <w:pPr>
        <w:pStyle w:val="Sarakstarindkop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F11C0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iestādes informācija par izglītības programmās pieejamajiem materiāltehniskajiem resursiem to apguves kvalitatīvai nodrošināšanai</w:t>
      </w:r>
    </w:p>
    <w:p w14:paraId="10F5810A" w14:textId="77777777" w:rsidR="00742BB3" w:rsidRPr="002F11C0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5641A3A" w14:textId="77777777" w:rsidR="00742BB3" w:rsidRPr="002352F5" w:rsidRDefault="00742BB3" w:rsidP="00742BB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4EE262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352F5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izglītības programmās pieejamajiem materiāltehniskajiem resursiem to apguves kvalitatīvai nodrošināšanai</w:t>
      </w:r>
    </w:p>
    <w:p w14:paraId="594FB619" w14:textId="77777777" w:rsidR="00742BB3" w:rsidRPr="002352F5" w:rsidRDefault="00742BB3" w:rsidP="00742BB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544"/>
        <w:gridCol w:w="3457"/>
      </w:tblGrid>
      <w:tr w:rsidR="00742BB3" w:rsidRPr="003D69B1" w14:paraId="3B625452" w14:textId="77777777" w:rsidTr="0051346C">
        <w:tc>
          <w:tcPr>
            <w:tcW w:w="2830" w:type="dxa"/>
            <w:tcBorders>
              <w:top w:val="nil"/>
              <w:left w:val="nil"/>
            </w:tcBorders>
          </w:tcPr>
          <w:p w14:paraId="6209B785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119" w:type="dxa"/>
          </w:tcPr>
          <w:p w14:paraId="29D24C60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hAnsi="Times New Roman" w:cs="Times New Roman"/>
                <w:lang w:val="lv-LV"/>
              </w:rPr>
              <w:t xml:space="preserve">IT resursu pieejamība pedagogu darbam grupā (pieejamība % no izglītības iestādei nepieciešamā, piemēram, dators / video projektors / interneta pieslēguma </w:t>
            </w:r>
            <w:r w:rsidRPr="002352F5">
              <w:rPr>
                <w:rFonts w:ascii="Times New Roman" w:hAnsi="Times New Roman" w:cs="Times New Roman"/>
                <w:lang w:val="lv-LV"/>
              </w:rPr>
              <w:lastRenderedPageBreak/>
              <w:t>kvalitāte / digitālie mācību līdzekļi u.tml.)</w:t>
            </w:r>
          </w:p>
        </w:tc>
        <w:tc>
          <w:tcPr>
            <w:tcW w:w="3544" w:type="dxa"/>
          </w:tcPr>
          <w:p w14:paraId="03C8B74D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>Valodu jomas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mācībām pieejamie un nepieciešamie materiāltehniskie resursi (minami </w:t>
            </w:r>
            <w:r w:rsidRPr="002352F5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pieejamie resursi un </w:t>
            </w:r>
            <w:r w:rsidRPr="002352F5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  <w:tc>
          <w:tcPr>
            <w:tcW w:w="3457" w:type="dxa"/>
          </w:tcPr>
          <w:p w14:paraId="462CAFD5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Dabaszinību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mācību</w:t>
            </w:r>
            <w:r>
              <w:rPr>
                <w:rFonts w:ascii="Times New Roman" w:hAnsi="Times New Roman" w:cs="Times New Roman"/>
                <w:lang w:val="lv-LV"/>
              </w:rPr>
              <w:t xml:space="preserve"> jomas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priekšmetu apguvei pieejamie un nepieciešamie materiāltehniskie resursi (minami </w:t>
            </w:r>
            <w:r w:rsidRPr="002352F5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galvenie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2352F5">
              <w:rPr>
                <w:rFonts w:ascii="Times New Roman" w:hAnsi="Times New Roman" w:cs="Times New Roman"/>
                <w:lang w:val="lv-LV"/>
              </w:rPr>
              <w:lastRenderedPageBreak/>
              <w:t xml:space="preserve">pieejamie resursi un </w:t>
            </w:r>
            <w:r w:rsidRPr="002352F5">
              <w:rPr>
                <w:rFonts w:ascii="Times New Roman" w:hAnsi="Times New Roman" w:cs="Times New Roman"/>
                <w:b/>
                <w:bCs/>
                <w:u w:val="single"/>
                <w:lang w:val="lv-LV"/>
              </w:rPr>
              <w:t>tikai būtiskākie</w:t>
            </w:r>
            <w:r w:rsidRPr="002352F5">
              <w:rPr>
                <w:rFonts w:ascii="Times New Roman" w:hAnsi="Times New Roman" w:cs="Times New Roman"/>
                <w:lang w:val="lv-LV"/>
              </w:rPr>
              <w:t xml:space="preserve"> nepieciešamie resursi)</w:t>
            </w:r>
          </w:p>
        </w:tc>
      </w:tr>
      <w:tr w:rsidR="00742BB3" w:rsidRPr="003D69B1" w14:paraId="5551FBE3" w14:textId="77777777" w:rsidTr="0051346C">
        <w:tc>
          <w:tcPr>
            <w:tcW w:w="2830" w:type="dxa"/>
          </w:tcPr>
          <w:p w14:paraId="4649B4BE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hAnsi="Times New Roman" w:cs="Times New Roman"/>
                <w:lang w:val="lv-LV"/>
              </w:rPr>
              <w:lastRenderedPageBreak/>
              <w:t>Ikdienas mācību īstenošanai pieejamais nodrošinājums</w:t>
            </w:r>
          </w:p>
        </w:tc>
        <w:tc>
          <w:tcPr>
            <w:tcW w:w="3119" w:type="dxa"/>
          </w:tcPr>
          <w:p w14:paraId="14A7A688" w14:textId="77777777" w:rsidR="00742BB3" w:rsidRPr="003D69B1" w:rsidRDefault="00742BB3" w:rsidP="0051346C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3D69B1">
              <w:rPr>
                <w:rFonts w:ascii="Times New Roman" w:hAnsi="Times New Roman" w:cs="Times New Roman"/>
                <w:i/>
                <w:iCs/>
                <w:lang w:val="lv-LV"/>
              </w:rPr>
              <w:t>Dators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– </w:t>
            </w:r>
          </w:p>
          <w:p w14:paraId="7EAC6A26" w14:textId="7BA747C3" w:rsidR="00742BB3" w:rsidRDefault="00742BB3" w:rsidP="0051346C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3D69B1">
              <w:rPr>
                <w:rFonts w:ascii="Times New Roman" w:hAnsi="Times New Roman" w:cs="Times New Roman"/>
                <w:i/>
                <w:iCs/>
                <w:lang w:val="lv-LV"/>
              </w:rPr>
              <w:t>Video projektors</w:t>
            </w:r>
            <w:r w:rsidR="0039323C">
              <w:rPr>
                <w:rFonts w:ascii="Times New Roman" w:hAnsi="Times New Roman" w:cs="Times New Roman"/>
                <w:i/>
                <w:iCs/>
                <w:lang w:val="lv-LV"/>
              </w:rPr>
              <w:t xml:space="preserve"> – </w:t>
            </w:r>
          </w:p>
          <w:p w14:paraId="37711D3B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3D69B1">
              <w:rPr>
                <w:rFonts w:ascii="Times New Roman" w:hAnsi="Times New Roman" w:cs="Times New Roman"/>
                <w:i/>
                <w:iCs/>
                <w:lang w:val="lv-LV"/>
              </w:rPr>
              <w:t>Interneta pieslēguma kvalitāte (atbilstoša / nepietiekama u.tml.)</w:t>
            </w:r>
          </w:p>
        </w:tc>
        <w:tc>
          <w:tcPr>
            <w:tcW w:w="3544" w:type="dxa"/>
          </w:tcPr>
          <w:p w14:paraId="097B29CB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54FEFD8D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742BB3" w:rsidRPr="002352F5" w14:paraId="7F8EF410" w14:textId="77777777" w:rsidTr="0051346C">
        <w:tc>
          <w:tcPr>
            <w:tcW w:w="2830" w:type="dxa"/>
          </w:tcPr>
          <w:p w14:paraId="4539225C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2352F5">
              <w:rPr>
                <w:rFonts w:ascii="Times New Roman" w:hAnsi="Times New Roman" w:cs="Times New Roman"/>
                <w:lang w:val="lv-LV"/>
              </w:rPr>
              <w:t>Citi komentāri</w:t>
            </w:r>
          </w:p>
        </w:tc>
        <w:tc>
          <w:tcPr>
            <w:tcW w:w="3119" w:type="dxa"/>
          </w:tcPr>
          <w:p w14:paraId="3BE7F6AB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544" w:type="dxa"/>
          </w:tcPr>
          <w:p w14:paraId="4CEED064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57" w:type="dxa"/>
          </w:tcPr>
          <w:p w14:paraId="00BD771B" w14:textId="77777777" w:rsidR="00742BB3" w:rsidRPr="002352F5" w:rsidRDefault="00742BB3" w:rsidP="0051346C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2A35FEEE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481ABE0" w14:textId="77777777" w:rsidR="00742BB3" w:rsidRPr="002352F5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DABB227" w14:textId="77777777" w:rsidR="00742BB3" w:rsidRPr="002F11C0" w:rsidRDefault="00742BB3" w:rsidP="00742BB3">
      <w:pPr>
        <w:pStyle w:val="Sarakstarindkopa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F11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Pašvērtēšanā izmantotā kvalitātes vērtēšanas metode (-es): </w:t>
      </w:r>
    </w:p>
    <w:p w14:paraId="2EDE4CB9" w14:textId="77777777" w:rsidR="00742BB3" w:rsidRDefault="00742BB3" w:rsidP="0074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13224C8" w14:textId="77777777" w:rsidR="00742BB3" w:rsidRPr="00EF1001" w:rsidRDefault="00742BB3" w:rsidP="00742BB3">
      <w:pPr>
        <w:pStyle w:val="Sarakstarindkop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EF1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“Infrastruktūra un resursi” pašvērtēšanā iegūtais rezultāts atbilst kvalitātes vērtējuma līmenim … (Izcili / Ļoti labi / Labi / Jāpilnveido / Nepietiekami).</w:t>
      </w:r>
    </w:p>
    <w:p w14:paraId="1BB9E2C0" w14:textId="77777777" w:rsidR="00742BB3" w:rsidRPr="002352F5" w:rsidRDefault="00742BB3" w:rsidP="00742BB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3182" w:type="dxa"/>
        <w:jc w:val="center"/>
        <w:tblLook w:val="04A0" w:firstRow="1" w:lastRow="0" w:firstColumn="1" w:lastColumn="0" w:noHBand="0" w:noVBand="1"/>
      </w:tblPr>
      <w:tblGrid>
        <w:gridCol w:w="4678"/>
        <w:gridCol w:w="2410"/>
        <w:gridCol w:w="2409"/>
        <w:gridCol w:w="3685"/>
      </w:tblGrid>
      <w:tr w:rsidR="00742BB3" w:rsidRPr="002352F5" w14:paraId="53148B42" w14:textId="77777777" w:rsidTr="00C63666">
        <w:trPr>
          <w:jc w:val="center"/>
        </w:trPr>
        <w:tc>
          <w:tcPr>
            <w:tcW w:w="4678" w:type="dxa"/>
          </w:tcPr>
          <w:p w14:paraId="453CAE46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Rezultatīvā rādītāja nosaukums</w:t>
            </w:r>
          </w:p>
        </w:tc>
        <w:tc>
          <w:tcPr>
            <w:tcW w:w="2410" w:type="dxa"/>
          </w:tcPr>
          <w:p w14:paraId="43F69B0E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Kvalitātes līmeņa vērtējums punktos</w:t>
            </w:r>
          </w:p>
        </w:tc>
        <w:tc>
          <w:tcPr>
            <w:tcW w:w="2409" w:type="dxa"/>
          </w:tcPr>
          <w:p w14:paraId="66A749F1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3685" w:type="dxa"/>
          </w:tcPr>
          <w:p w14:paraId="3ACC84EF" w14:textId="77777777" w:rsidR="00742BB3" w:rsidRPr="002352F5" w:rsidRDefault="00742BB3" w:rsidP="0051346C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352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742BB3" w:rsidRPr="003D69B1" w14:paraId="2E10DF91" w14:textId="77777777" w:rsidTr="00C63666">
        <w:trPr>
          <w:jc w:val="center"/>
        </w:trPr>
        <w:tc>
          <w:tcPr>
            <w:tcW w:w="4678" w:type="dxa"/>
          </w:tcPr>
          <w:p w14:paraId="562F32ED" w14:textId="77777777" w:rsidR="00742BB3" w:rsidRPr="002352F5" w:rsidRDefault="00742BB3" w:rsidP="0051346C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352F5">
              <w:rPr>
                <w:bCs/>
                <w:sz w:val="22"/>
                <w:szCs w:val="22"/>
                <w:lang w:val="lv-LV"/>
              </w:rPr>
              <w:t>Izglītības iestādei pieejamie materiāltehniskie resursi izglītības programmas īstenošanai</w:t>
            </w:r>
          </w:p>
        </w:tc>
        <w:tc>
          <w:tcPr>
            <w:tcW w:w="2410" w:type="dxa"/>
          </w:tcPr>
          <w:p w14:paraId="6BC180AB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79720067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258658FE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3D69B1" w14:paraId="582BB308" w14:textId="77777777" w:rsidTr="00C63666">
        <w:trPr>
          <w:jc w:val="center"/>
        </w:trPr>
        <w:tc>
          <w:tcPr>
            <w:tcW w:w="4678" w:type="dxa"/>
          </w:tcPr>
          <w:p w14:paraId="585D889A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iestādei pieejamās informācijas un komunikācijas tehnoloģijas un digitālie resursi izglītības programmas īstenošanai</w:t>
            </w:r>
          </w:p>
        </w:tc>
        <w:tc>
          <w:tcPr>
            <w:tcW w:w="2410" w:type="dxa"/>
          </w:tcPr>
          <w:p w14:paraId="174E6E5D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36ECA746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2FD9F8D4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3D69B1" w14:paraId="0F97BD87" w14:textId="77777777" w:rsidTr="00C63666">
        <w:trPr>
          <w:jc w:val="center"/>
        </w:trPr>
        <w:tc>
          <w:tcPr>
            <w:tcW w:w="4678" w:type="dxa"/>
          </w:tcPr>
          <w:p w14:paraId="1F8027D4" w14:textId="77777777" w:rsidR="00742BB3" w:rsidRPr="002352F5" w:rsidRDefault="00742BB3" w:rsidP="0051346C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 w:rsidRPr="002352F5">
              <w:rPr>
                <w:rFonts w:eastAsia="Calibri"/>
                <w:bCs/>
                <w:sz w:val="22"/>
                <w:szCs w:val="22"/>
                <w:lang w:val="lv-LV" w:eastAsia="en-US"/>
              </w:rPr>
              <w:t>Izglītības iestādes materiāltehnisko resursu un iekārtu izmantošanas efektivitāte</w:t>
            </w:r>
          </w:p>
        </w:tc>
        <w:tc>
          <w:tcPr>
            <w:tcW w:w="2410" w:type="dxa"/>
          </w:tcPr>
          <w:p w14:paraId="1284B567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082FEB8A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316BCCAC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2BB3" w:rsidRPr="003D69B1" w14:paraId="54F07059" w14:textId="77777777" w:rsidTr="00C63666">
        <w:trPr>
          <w:jc w:val="center"/>
        </w:trPr>
        <w:tc>
          <w:tcPr>
            <w:tcW w:w="4678" w:type="dxa"/>
          </w:tcPr>
          <w:p w14:paraId="4B4E8BC1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352F5">
              <w:rPr>
                <w:rFonts w:ascii="Times New Roman" w:hAnsi="Times New Roman" w:cs="Times New Roman"/>
                <w:bCs/>
                <w:lang w:val="lv-LV"/>
              </w:rPr>
              <w:t>Izglītības iestādes apkārtējā teritorija un telpu atbilstība mācību un audzināšanas procesam, to funkcionalitāte</w:t>
            </w:r>
          </w:p>
        </w:tc>
        <w:tc>
          <w:tcPr>
            <w:tcW w:w="2410" w:type="dxa"/>
          </w:tcPr>
          <w:p w14:paraId="1F544F4B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9" w:type="dxa"/>
          </w:tcPr>
          <w:p w14:paraId="0072C478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85" w:type="dxa"/>
          </w:tcPr>
          <w:p w14:paraId="4DE7E95D" w14:textId="77777777" w:rsidR="00742BB3" w:rsidRPr="002352F5" w:rsidRDefault="00742BB3" w:rsidP="0051346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712EA4A" w14:textId="77777777" w:rsidR="00742BB3" w:rsidRDefault="00742BB3" w:rsidP="00742B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B2D833" w14:textId="77777777" w:rsidR="00742BB3" w:rsidRPr="002F11C0" w:rsidRDefault="00742BB3" w:rsidP="00742BB3">
      <w:pPr>
        <w:pStyle w:val="Sarakstarindkop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F11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par visu kritēriju turpmākajam darbam</w:t>
      </w:r>
    </w:p>
    <w:p w14:paraId="371CE2A9" w14:textId="77777777" w:rsidR="00742BB3" w:rsidRPr="002352F5" w:rsidRDefault="00742BB3" w:rsidP="00742B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A3047D5" w14:textId="77777777" w:rsidR="00742BB3" w:rsidRPr="002352F5" w:rsidRDefault="00742BB3" w:rsidP="00742BB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40996F" w14:textId="77777777" w:rsidR="00742BB3" w:rsidRPr="00CA75C0" w:rsidRDefault="00742BB3" w:rsidP="00742BB3">
      <w:pPr>
        <w:pStyle w:val="Sarakstarindkop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</w:p>
    <w:p w14:paraId="1E4B161C" w14:textId="77777777" w:rsidR="00742BB3" w:rsidRPr="006E1D66" w:rsidRDefault="00742BB3" w:rsidP="0074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19C0165" w14:textId="77777777" w:rsidR="00742BB3" w:rsidRPr="002352F5" w:rsidRDefault="00742BB3" w:rsidP="00742BB3">
      <w:pPr>
        <w:pStyle w:val="Sarakstarindkop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352F5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 vadītāja profesionālās darbības novērtēšanā norādīto uzdevumu izpildi (2020./2021.māc.g., 2021./2022.māc.g.)</w:t>
      </w:r>
    </w:p>
    <w:p w14:paraId="18EE55A3" w14:textId="77777777" w:rsidR="00742BB3" w:rsidRPr="002352F5" w:rsidRDefault="00742BB3" w:rsidP="00742BB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580ECE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F3CBE57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85EF0B7" w14:textId="77777777" w:rsidR="00742BB3" w:rsidRPr="002352F5" w:rsidRDefault="00742BB3" w:rsidP="00742BB3">
      <w:pPr>
        <w:pStyle w:val="Sarakstarindkopa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352F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un</w:t>
      </w:r>
      <w:r w:rsidRPr="002352F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izglītības iestādes padomes ieteikumi izglītības iestādes darbības pilnveidei un izglītības/nozaru politikas jautājumos (pēc iestādes vēlmēm)</w:t>
      </w:r>
    </w:p>
    <w:p w14:paraId="3D455F8B" w14:textId="77777777" w:rsidR="00742BB3" w:rsidRPr="002352F5" w:rsidRDefault="00742BB3" w:rsidP="00742BB3">
      <w:pPr>
        <w:pStyle w:val="Sarakstarindkopa"/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352F5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296F20C7" w14:textId="77777777" w:rsidR="00742BB3" w:rsidRPr="002352F5" w:rsidRDefault="00742BB3" w:rsidP="00742BB3">
      <w:pPr>
        <w:pStyle w:val="Sarakstarindkopa"/>
        <w:numPr>
          <w:ilvl w:val="1"/>
          <w:numId w:val="32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352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352F5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</w:p>
    <w:p w14:paraId="27493E7F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FEF5D90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CE52578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DDB435C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FB4074C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888D781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C07B75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74CFA44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F29D679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315BCA5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3F2D3DE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352F5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742BB3" w:rsidRPr="002352F5" w14:paraId="3BF8730A" w14:textId="77777777" w:rsidTr="0051346C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5B6C1E5" w14:textId="77777777" w:rsidR="00742BB3" w:rsidRPr="002352F5" w:rsidRDefault="00742BB3" w:rsidP="00513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39244A" w14:textId="77777777" w:rsidR="00742BB3" w:rsidRPr="002352F5" w:rsidRDefault="00742BB3" w:rsidP="00513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52F5">
              <w:rPr>
                <w:rFonts w:ascii="Arial" w:eastAsia="Times New Roman" w:hAnsi="Arial" w:cs="Arial"/>
                <w:sz w:val="20"/>
                <w:szCs w:val="20"/>
              </w:rPr>
              <w:t>(paraksts)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320A44" w14:textId="77777777" w:rsidR="00742BB3" w:rsidRPr="002352F5" w:rsidRDefault="00742BB3" w:rsidP="00513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52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0C0B54F" w14:textId="77777777" w:rsidR="00742BB3" w:rsidRPr="002352F5" w:rsidRDefault="00742BB3" w:rsidP="00513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52F5">
              <w:rPr>
                <w:rFonts w:ascii="Arial" w:eastAsia="Times New Roman" w:hAnsi="Arial" w:cs="Arial"/>
                <w:sz w:val="20"/>
                <w:szCs w:val="20"/>
              </w:rPr>
              <w:t>(vārds, uzvārds)</w:t>
            </w:r>
          </w:p>
        </w:tc>
      </w:tr>
    </w:tbl>
    <w:p w14:paraId="45620A38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D2EDA0A" w14:textId="77777777" w:rsidR="00742BB3" w:rsidRPr="002352F5" w:rsidRDefault="00742BB3" w:rsidP="00742BB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742BB3" w:rsidRPr="002352F5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69D37461" w14:textId="77777777" w:rsidR="00530BBE" w:rsidRPr="00530BBE" w:rsidRDefault="00530BBE" w:rsidP="0007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530BBE" w:rsidRPr="00530B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DB6B" w14:textId="77777777" w:rsidR="00742BB3" w:rsidRDefault="00742BB3" w:rsidP="00742BB3">
      <w:pPr>
        <w:spacing w:after="0" w:line="240" w:lineRule="auto"/>
      </w:pPr>
      <w:r>
        <w:separator/>
      </w:r>
    </w:p>
  </w:endnote>
  <w:endnote w:type="continuationSeparator" w:id="0">
    <w:p w14:paraId="19D888B1" w14:textId="77777777" w:rsidR="00742BB3" w:rsidRDefault="00742BB3" w:rsidP="007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061B" w14:textId="77777777" w:rsidR="00742BB3" w:rsidRDefault="00742BB3" w:rsidP="00742BB3">
      <w:pPr>
        <w:spacing w:after="0" w:line="240" w:lineRule="auto"/>
      </w:pPr>
      <w:r>
        <w:separator/>
      </w:r>
    </w:p>
  </w:footnote>
  <w:footnote w:type="continuationSeparator" w:id="0">
    <w:p w14:paraId="16B9FE8C" w14:textId="77777777" w:rsidR="00742BB3" w:rsidRDefault="00742BB3" w:rsidP="00742BB3">
      <w:pPr>
        <w:spacing w:after="0" w:line="240" w:lineRule="auto"/>
      </w:pPr>
      <w:r>
        <w:continuationSeparator/>
      </w:r>
    </w:p>
  </w:footnote>
  <w:footnote w:id="1">
    <w:p w14:paraId="696F8759" w14:textId="77777777" w:rsidR="00742BB3" w:rsidRPr="00D7708D" w:rsidRDefault="00742BB3" w:rsidP="00742BB3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6F64"/>
    <w:multiLevelType w:val="multilevel"/>
    <w:tmpl w:val="30744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02862"/>
    <w:multiLevelType w:val="multilevel"/>
    <w:tmpl w:val="FB78B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A226FF"/>
    <w:multiLevelType w:val="multilevel"/>
    <w:tmpl w:val="87EAB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0C7777C"/>
    <w:multiLevelType w:val="multilevel"/>
    <w:tmpl w:val="4CF24C2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-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14AA4"/>
    <w:multiLevelType w:val="multilevel"/>
    <w:tmpl w:val="755A6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50590">
    <w:abstractNumId w:val="1"/>
  </w:num>
  <w:num w:numId="2" w16cid:durableId="1178736906">
    <w:abstractNumId w:val="4"/>
  </w:num>
  <w:num w:numId="3" w16cid:durableId="1543201832">
    <w:abstractNumId w:val="23"/>
  </w:num>
  <w:num w:numId="4" w16cid:durableId="2130777802">
    <w:abstractNumId w:val="5"/>
  </w:num>
  <w:num w:numId="5" w16cid:durableId="1428888712">
    <w:abstractNumId w:val="2"/>
  </w:num>
  <w:num w:numId="6" w16cid:durableId="2063599276">
    <w:abstractNumId w:val="28"/>
  </w:num>
  <w:num w:numId="7" w16cid:durableId="1738554500">
    <w:abstractNumId w:val="30"/>
  </w:num>
  <w:num w:numId="8" w16cid:durableId="1545406732">
    <w:abstractNumId w:val="7"/>
  </w:num>
  <w:num w:numId="9" w16cid:durableId="927271849">
    <w:abstractNumId w:val="19"/>
  </w:num>
  <w:num w:numId="10" w16cid:durableId="1593468941">
    <w:abstractNumId w:val="22"/>
  </w:num>
  <w:num w:numId="11" w16cid:durableId="867569778">
    <w:abstractNumId w:val="8"/>
  </w:num>
  <w:num w:numId="12" w16cid:durableId="233703612">
    <w:abstractNumId w:val="18"/>
  </w:num>
  <w:num w:numId="13" w16cid:durableId="378746379">
    <w:abstractNumId w:val="31"/>
  </w:num>
  <w:num w:numId="14" w16cid:durableId="917787507">
    <w:abstractNumId w:val="16"/>
  </w:num>
  <w:num w:numId="15" w16cid:durableId="1775636910">
    <w:abstractNumId w:val="24"/>
  </w:num>
  <w:num w:numId="16" w16cid:durableId="1616207561">
    <w:abstractNumId w:val="0"/>
  </w:num>
  <w:num w:numId="17" w16cid:durableId="447966350">
    <w:abstractNumId w:val="11"/>
  </w:num>
  <w:num w:numId="18" w16cid:durableId="457145639">
    <w:abstractNumId w:val="17"/>
  </w:num>
  <w:num w:numId="19" w16cid:durableId="2361030">
    <w:abstractNumId w:val="27"/>
  </w:num>
  <w:num w:numId="20" w16cid:durableId="1162353911">
    <w:abstractNumId w:val="15"/>
  </w:num>
  <w:num w:numId="21" w16cid:durableId="770514329">
    <w:abstractNumId w:val="25"/>
  </w:num>
  <w:num w:numId="22" w16cid:durableId="121390633">
    <w:abstractNumId w:val="13"/>
  </w:num>
  <w:num w:numId="23" w16cid:durableId="1600018451">
    <w:abstractNumId w:val="26"/>
  </w:num>
  <w:num w:numId="24" w16cid:durableId="661549447">
    <w:abstractNumId w:val="9"/>
  </w:num>
  <w:num w:numId="25" w16cid:durableId="72120409">
    <w:abstractNumId w:val="12"/>
  </w:num>
  <w:num w:numId="26" w16cid:durableId="1676953845">
    <w:abstractNumId w:val="20"/>
  </w:num>
  <w:num w:numId="27" w16cid:durableId="616566860">
    <w:abstractNumId w:val="29"/>
  </w:num>
  <w:num w:numId="28" w16cid:durableId="1478574017">
    <w:abstractNumId w:val="6"/>
  </w:num>
  <w:num w:numId="29" w16cid:durableId="218328293">
    <w:abstractNumId w:val="14"/>
  </w:num>
  <w:num w:numId="30" w16cid:durableId="1839953286">
    <w:abstractNumId w:val="3"/>
  </w:num>
  <w:num w:numId="31" w16cid:durableId="1620532134">
    <w:abstractNumId w:val="21"/>
  </w:num>
  <w:num w:numId="32" w16cid:durableId="882057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3"/>
    <w:rsid w:val="00010459"/>
    <w:rsid w:val="00051FD6"/>
    <w:rsid w:val="000632B9"/>
    <w:rsid w:val="00077DCB"/>
    <w:rsid w:val="00083292"/>
    <w:rsid w:val="00095496"/>
    <w:rsid w:val="00096403"/>
    <w:rsid w:val="001118D1"/>
    <w:rsid w:val="00127FC5"/>
    <w:rsid w:val="00166882"/>
    <w:rsid w:val="001C3E07"/>
    <w:rsid w:val="001E6B87"/>
    <w:rsid w:val="0024070C"/>
    <w:rsid w:val="00246372"/>
    <w:rsid w:val="00276381"/>
    <w:rsid w:val="002818B5"/>
    <w:rsid w:val="002855C1"/>
    <w:rsid w:val="002F7891"/>
    <w:rsid w:val="003042C4"/>
    <w:rsid w:val="00330EDD"/>
    <w:rsid w:val="00340C2D"/>
    <w:rsid w:val="00373CA0"/>
    <w:rsid w:val="0039323C"/>
    <w:rsid w:val="00397C12"/>
    <w:rsid w:val="003D1D00"/>
    <w:rsid w:val="00410F11"/>
    <w:rsid w:val="00412AB1"/>
    <w:rsid w:val="00423B4A"/>
    <w:rsid w:val="00446618"/>
    <w:rsid w:val="00460D1A"/>
    <w:rsid w:val="00482A47"/>
    <w:rsid w:val="004A67A7"/>
    <w:rsid w:val="004C5563"/>
    <w:rsid w:val="00507250"/>
    <w:rsid w:val="00530BBE"/>
    <w:rsid w:val="00531A5C"/>
    <w:rsid w:val="0055362A"/>
    <w:rsid w:val="00560FF7"/>
    <w:rsid w:val="00586834"/>
    <w:rsid w:val="005879BF"/>
    <w:rsid w:val="00595FDB"/>
    <w:rsid w:val="005B099B"/>
    <w:rsid w:val="005B3385"/>
    <w:rsid w:val="005C3375"/>
    <w:rsid w:val="005F0EE9"/>
    <w:rsid w:val="006039D2"/>
    <w:rsid w:val="00636C79"/>
    <w:rsid w:val="00642D79"/>
    <w:rsid w:val="006515E1"/>
    <w:rsid w:val="006535F3"/>
    <w:rsid w:val="006F4ED1"/>
    <w:rsid w:val="007035B2"/>
    <w:rsid w:val="00733D05"/>
    <w:rsid w:val="00742BB3"/>
    <w:rsid w:val="0077688A"/>
    <w:rsid w:val="0078315A"/>
    <w:rsid w:val="007C5F5F"/>
    <w:rsid w:val="007D45AF"/>
    <w:rsid w:val="008138FD"/>
    <w:rsid w:val="008308F4"/>
    <w:rsid w:val="008477FF"/>
    <w:rsid w:val="0088121F"/>
    <w:rsid w:val="008A35C8"/>
    <w:rsid w:val="0095033A"/>
    <w:rsid w:val="00954D73"/>
    <w:rsid w:val="00985AE4"/>
    <w:rsid w:val="009B7B1A"/>
    <w:rsid w:val="00A10ED7"/>
    <w:rsid w:val="00A70069"/>
    <w:rsid w:val="00A777FF"/>
    <w:rsid w:val="00A87FC0"/>
    <w:rsid w:val="00A94A88"/>
    <w:rsid w:val="00AB730A"/>
    <w:rsid w:val="00AD0126"/>
    <w:rsid w:val="00AD2693"/>
    <w:rsid w:val="00AF71C3"/>
    <w:rsid w:val="00B2466D"/>
    <w:rsid w:val="00B93CF6"/>
    <w:rsid w:val="00BC48B6"/>
    <w:rsid w:val="00C445DC"/>
    <w:rsid w:val="00C63666"/>
    <w:rsid w:val="00C82113"/>
    <w:rsid w:val="00C832DF"/>
    <w:rsid w:val="00CA3920"/>
    <w:rsid w:val="00CA49E7"/>
    <w:rsid w:val="00CA7A93"/>
    <w:rsid w:val="00CC53B5"/>
    <w:rsid w:val="00D06FA3"/>
    <w:rsid w:val="00D45A74"/>
    <w:rsid w:val="00D953A7"/>
    <w:rsid w:val="00E4543B"/>
    <w:rsid w:val="00E45E82"/>
    <w:rsid w:val="00E540BF"/>
    <w:rsid w:val="00E934AD"/>
    <w:rsid w:val="00EE111D"/>
    <w:rsid w:val="00F6323B"/>
    <w:rsid w:val="00F94B9A"/>
    <w:rsid w:val="00FB7486"/>
    <w:rsid w:val="00FC6EAB"/>
    <w:rsid w:val="00FE09B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2B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2B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2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Rolands Ozols</cp:lastModifiedBy>
  <cp:revision>8</cp:revision>
  <cp:lastPrinted>2021-05-19T03:40:00Z</cp:lastPrinted>
  <dcterms:created xsi:type="dcterms:W3CDTF">2022-04-14T04:41:00Z</dcterms:created>
  <dcterms:modified xsi:type="dcterms:W3CDTF">2022-04-14T04:44:00Z</dcterms:modified>
</cp:coreProperties>
</file>