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AE7AE" w14:textId="0D025A9B" w:rsidR="002C60A0" w:rsidRPr="006979CF" w:rsidRDefault="00077115" w:rsidP="00077115">
      <w:pPr>
        <w:tabs>
          <w:tab w:val="right" w:pos="7380"/>
        </w:tabs>
        <w:jc w:val="right"/>
        <w:rPr>
          <w:lang w:eastAsia="lv-LV"/>
        </w:rPr>
      </w:pPr>
      <w:r>
        <w:rPr>
          <w:lang w:eastAsia="lv-LV"/>
        </w:rPr>
        <w:t>4</w:t>
      </w:r>
      <w:r w:rsidR="002C60A0" w:rsidRPr="006979CF">
        <w:rPr>
          <w:lang w:eastAsia="lv-LV"/>
        </w:rPr>
        <w:t>.</w:t>
      </w:r>
      <w:r>
        <w:rPr>
          <w:lang w:eastAsia="lv-LV"/>
        </w:rPr>
        <w:t xml:space="preserve"> </w:t>
      </w:r>
      <w:r w:rsidR="002C60A0" w:rsidRPr="006979CF">
        <w:rPr>
          <w:lang w:eastAsia="lv-LV"/>
        </w:rPr>
        <w:t>pielikums</w:t>
      </w:r>
    </w:p>
    <w:p w14:paraId="5BD6DDE5" w14:textId="77777777" w:rsidR="002C60A0" w:rsidRPr="006979CF" w:rsidRDefault="002C60A0" w:rsidP="002C60A0">
      <w:pPr>
        <w:jc w:val="right"/>
        <w:rPr>
          <w:lang w:eastAsia="lv-LV"/>
        </w:rPr>
      </w:pPr>
      <w:r w:rsidRPr="006979CF">
        <w:rPr>
          <w:lang w:eastAsia="lv-LV"/>
        </w:rPr>
        <w:t xml:space="preserve">Vadlīnijām izglītības kvalitātes nodrošināšanai </w:t>
      </w:r>
    </w:p>
    <w:p w14:paraId="5D0B724E" w14:textId="77777777" w:rsidR="002C60A0" w:rsidRPr="006979CF" w:rsidRDefault="002C60A0" w:rsidP="002C60A0">
      <w:pPr>
        <w:jc w:val="right"/>
        <w:rPr>
          <w:lang w:eastAsia="lv-LV"/>
        </w:rPr>
      </w:pPr>
      <w:r w:rsidRPr="006979CF">
        <w:rPr>
          <w:lang w:eastAsia="lv-LV"/>
        </w:rPr>
        <w:t>vispārējā un profesionālajā izglītībā</w:t>
      </w:r>
    </w:p>
    <w:p w14:paraId="26764CE9" w14:textId="34B23F91" w:rsidR="00A84F4D" w:rsidRPr="00C06A58" w:rsidRDefault="00A84F4D" w:rsidP="002C60A0">
      <w:pPr>
        <w:jc w:val="right"/>
        <w:rPr>
          <w:b/>
          <w:color w:val="000000"/>
          <w:sz w:val="22"/>
          <w:szCs w:val="22"/>
          <w:lang w:bidi="bn-IN"/>
        </w:rPr>
      </w:pPr>
    </w:p>
    <w:p w14:paraId="5602CBC8" w14:textId="77777777" w:rsidR="00C06A58" w:rsidRPr="00C06A58" w:rsidRDefault="00C06A58">
      <w:pPr>
        <w:jc w:val="center"/>
        <w:rPr>
          <w:b/>
          <w:sz w:val="22"/>
          <w:szCs w:val="22"/>
          <w:lang w:bidi="bn-IN"/>
        </w:rPr>
      </w:pPr>
    </w:p>
    <w:p w14:paraId="2371552C" w14:textId="365F3A44" w:rsidR="00A84F4D" w:rsidRPr="00C06A58" w:rsidRDefault="002C60A0">
      <w:pPr>
        <w:jc w:val="center"/>
        <w:rPr>
          <w:sz w:val="22"/>
          <w:szCs w:val="22"/>
          <w:lang w:bidi="bn-IN"/>
        </w:rPr>
      </w:pPr>
      <w:r w:rsidRPr="00C06A58">
        <w:rPr>
          <w:rFonts w:eastAsia="Calibri"/>
          <w:b/>
          <w:sz w:val="22"/>
          <w:szCs w:val="22"/>
          <w:lang w:bidi="bn-IN"/>
        </w:rPr>
        <w:t xml:space="preserve">PROFESIONĀLĀS PAMATIZGLĪTĪBAS UN </w:t>
      </w:r>
      <w:bookmarkStart w:id="0" w:name="_gjdgxs" w:colFirst="0" w:colLast="0"/>
      <w:bookmarkEnd w:id="0"/>
      <w:r w:rsidRPr="00C06A58">
        <w:rPr>
          <w:b/>
          <w:sz w:val="22"/>
          <w:szCs w:val="22"/>
          <w:lang w:bidi="bn-IN"/>
        </w:rPr>
        <w:t>PROFESIONĀLĀS</w:t>
      </w:r>
      <w:r w:rsidRPr="00C06A58">
        <w:rPr>
          <w:rFonts w:eastAsia="Calibri"/>
          <w:b/>
          <w:sz w:val="22"/>
          <w:szCs w:val="22"/>
          <w:lang w:bidi="bn-IN"/>
        </w:rPr>
        <w:t xml:space="preserve"> VIDĒJĀS IZGLĪTĪBAS PROGRAMM</w:t>
      </w:r>
      <w:r>
        <w:rPr>
          <w:rFonts w:eastAsia="Calibri"/>
          <w:b/>
          <w:sz w:val="22"/>
          <w:szCs w:val="22"/>
          <w:lang w:bidi="bn-IN"/>
        </w:rPr>
        <w:t>U ĪSTENOŠANA</w:t>
      </w:r>
    </w:p>
    <w:p w14:paraId="4DDD3A3F" w14:textId="2F2F3A93" w:rsidR="00A84F4D" w:rsidRDefault="00A84F4D">
      <w:pPr>
        <w:pStyle w:val="Virsraksts2"/>
        <w:rPr>
          <w:sz w:val="22"/>
          <w:szCs w:val="22"/>
          <w:lang w:bidi="bn-IN"/>
        </w:rPr>
      </w:pPr>
    </w:p>
    <w:p w14:paraId="52EC1042" w14:textId="77777777" w:rsidR="00807A1C" w:rsidRPr="00000B9C" w:rsidRDefault="00807A1C" w:rsidP="00807A1C">
      <w:pPr>
        <w:jc w:val="center"/>
        <w:outlineLvl w:val="0"/>
        <w:rPr>
          <w:b/>
          <w:sz w:val="22"/>
          <w:szCs w:val="22"/>
          <w:lang w:eastAsia="lv-LV"/>
        </w:rPr>
      </w:pPr>
      <w:bookmarkStart w:id="1" w:name="_Hlk78480464"/>
      <w:r w:rsidRPr="00000B9C">
        <w:rPr>
          <w:b/>
          <w:sz w:val="22"/>
          <w:szCs w:val="22"/>
          <w:lang w:eastAsia="lv-LV"/>
        </w:rPr>
        <w:t>KVALITĀTES JOMA – ATBILSTĪBA MĒRĶIEM</w:t>
      </w:r>
    </w:p>
    <w:bookmarkEnd w:id="1"/>
    <w:p w14:paraId="41E6EBAC" w14:textId="77777777" w:rsidR="00807A1C" w:rsidRPr="00807A1C" w:rsidRDefault="00807A1C" w:rsidP="00807A1C">
      <w:pPr>
        <w:rPr>
          <w:lang w:bidi="bn-IN"/>
        </w:rPr>
      </w:pPr>
    </w:p>
    <w:p w14:paraId="194633A1" w14:textId="797F5184" w:rsidR="00277679" w:rsidRPr="00C06A58" w:rsidRDefault="00277679" w:rsidP="004809A6">
      <w:pPr>
        <w:pStyle w:val="Virsraksts2"/>
        <w:spacing w:line="240" w:lineRule="auto"/>
        <w:rPr>
          <w:sz w:val="22"/>
          <w:szCs w:val="22"/>
        </w:rPr>
      </w:pPr>
      <w:bookmarkStart w:id="2" w:name="_Hlk76991558"/>
      <w:r w:rsidRPr="00C06A58">
        <w:rPr>
          <w:sz w:val="22"/>
          <w:szCs w:val="22"/>
        </w:rPr>
        <w:t>Kvalitātes</w:t>
      </w:r>
      <w:r w:rsidR="00000B9C">
        <w:rPr>
          <w:sz w:val="22"/>
          <w:szCs w:val="22"/>
        </w:rPr>
        <w:t xml:space="preserve"> vērtējuma</w:t>
      </w:r>
      <w:r w:rsidRPr="00C06A58">
        <w:rPr>
          <w:sz w:val="22"/>
          <w:szCs w:val="22"/>
        </w:rPr>
        <w:t xml:space="preserve"> līmeņu apraksts kritērijam </w:t>
      </w:r>
      <w:r w:rsidR="00000B9C" w:rsidRPr="00C06A58">
        <w:rPr>
          <w:sz w:val="22"/>
          <w:szCs w:val="22"/>
        </w:rPr>
        <w:t>KOMPETENCES UN SASNIEGUMI</w:t>
      </w:r>
    </w:p>
    <w:p w14:paraId="60E87710" w14:textId="77777777" w:rsidR="00C06A58" w:rsidRPr="00C06A58" w:rsidRDefault="00C06A58" w:rsidP="00C06A58">
      <w:pPr>
        <w:rPr>
          <w:sz w:val="22"/>
          <w:szCs w:val="22"/>
        </w:rPr>
      </w:pPr>
    </w:p>
    <w:bookmarkEnd w:id="2"/>
    <w:p w14:paraId="35375D10" w14:textId="7F48E225" w:rsidR="00277679" w:rsidRPr="00C06A58" w:rsidRDefault="00277679" w:rsidP="00C64D40">
      <w:pPr>
        <w:jc w:val="both"/>
        <w:rPr>
          <w:b/>
          <w:sz w:val="22"/>
          <w:szCs w:val="22"/>
        </w:rPr>
      </w:pPr>
      <w:r w:rsidRPr="00C06A58">
        <w:rPr>
          <w:b/>
          <w:sz w:val="22"/>
          <w:szCs w:val="22"/>
        </w:rPr>
        <w:t xml:space="preserve">Rezultatīvais rādītājs: 1. Izglītības </w:t>
      </w:r>
      <w:r w:rsidR="000F77C9">
        <w:rPr>
          <w:b/>
          <w:sz w:val="22"/>
          <w:szCs w:val="22"/>
        </w:rPr>
        <w:t xml:space="preserve">iestādes un izglītības </w:t>
      </w:r>
      <w:r w:rsidRPr="00C06A58">
        <w:rPr>
          <w:b/>
          <w:sz w:val="22"/>
          <w:szCs w:val="22"/>
        </w:rPr>
        <w:t>programmas kvalitātes mērķ</w:t>
      </w:r>
      <w:r w:rsidR="0077713C">
        <w:rPr>
          <w:b/>
          <w:sz w:val="22"/>
          <w:szCs w:val="22"/>
        </w:rPr>
        <w:t>i</w:t>
      </w:r>
    </w:p>
    <w:p w14:paraId="141681AF" w14:textId="77777777" w:rsidR="00277679" w:rsidRPr="00C06A58" w:rsidRDefault="00277679" w:rsidP="00277679">
      <w:pPr>
        <w:rPr>
          <w:b/>
          <w:sz w:val="22"/>
          <w:szCs w:val="22"/>
        </w:rPr>
      </w:pPr>
    </w:p>
    <w:tbl>
      <w:tblPr>
        <w:tblStyle w:val="31"/>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97"/>
        <w:gridCol w:w="4599"/>
      </w:tblGrid>
      <w:tr w:rsidR="00A84F4D" w:rsidRPr="00C06A58" w14:paraId="121186F1" w14:textId="77777777" w:rsidTr="00E1660C">
        <w:tc>
          <w:tcPr>
            <w:tcW w:w="4654" w:type="dxa"/>
          </w:tcPr>
          <w:p w14:paraId="4C23E0EE" w14:textId="7D3272A1" w:rsidR="00A84F4D" w:rsidRPr="00C06A58" w:rsidRDefault="00F35BA6">
            <w:pPr>
              <w:widowControl w:val="0"/>
              <w:spacing w:line="276" w:lineRule="auto"/>
              <w:rPr>
                <w:rFonts w:ascii="Times New Roman" w:hAnsi="Times New Roman" w:cs="Times New Roman"/>
                <w:b/>
                <w:sz w:val="22"/>
                <w:szCs w:val="22"/>
                <w:lang w:bidi="bn-IN"/>
              </w:rPr>
            </w:pPr>
            <w:r w:rsidRPr="00C06A58">
              <w:rPr>
                <w:rFonts w:ascii="Times New Roman" w:hAnsi="Times New Roman" w:cs="Times New Roman"/>
                <w:b/>
                <w:sz w:val="22"/>
                <w:szCs w:val="22"/>
                <w:lang w:bidi="bn-IN"/>
              </w:rPr>
              <w:t>Kvalitātes</w:t>
            </w:r>
            <w:r w:rsidR="00277679" w:rsidRPr="00C06A58">
              <w:rPr>
                <w:rFonts w:ascii="Times New Roman" w:hAnsi="Times New Roman" w:cs="Times New Roman"/>
                <w:b/>
                <w:sz w:val="22"/>
                <w:szCs w:val="22"/>
                <w:lang w:bidi="bn-IN"/>
              </w:rPr>
              <w:t xml:space="preserve"> vērtējuma</w:t>
            </w:r>
            <w:r w:rsidRPr="00C06A58">
              <w:rPr>
                <w:rFonts w:ascii="Times New Roman" w:hAnsi="Times New Roman" w:cs="Times New Roman"/>
                <w:b/>
                <w:sz w:val="22"/>
                <w:szCs w:val="22"/>
                <w:lang w:bidi="bn-IN"/>
              </w:rPr>
              <w:t xml:space="preserve"> līmeņa “Ļoti labi” apraksts</w:t>
            </w:r>
          </w:p>
        </w:tc>
        <w:tc>
          <w:tcPr>
            <w:tcW w:w="4697" w:type="dxa"/>
          </w:tcPr>
          <w:p w14:paraId="1778DD09" w14:textId="2E04C267" w:rsidR="00A84F4D" w:rsidRPr="00C06A58" w:rsidRDefault="00F35BA6">
            <w:pPr>
              <w:widowControl w:val="0"/>
              <w:spacing w:line="276" w:lineRule="auto"/>
              <w:rPr>
                <w:rFonts w:ascii="Times New Roman" w:hAnsi="Times New Roman" w:cs="Times New Roman"/>
                <w:b/>
                <w:sz w:val="22"/>
                <w:szCs w:val="22"/>
                <w:lang w:bidi="bn-IN"/>
              </w:rPr>
            </w:pPr>
            <w:r w:rsidRPr="00C06A58">
              <w:rPr>
                <w:rFonts w:ascii="Times New Roman" w:hAnsi="Times New Roman" w:cs="Times New Roman"/>
                <w:b/>
                <w:sz w:val="22"/>
                <w:szCs w:val="22"/>
                <w:lang w:bidi="bn-IN"/>
              </w:rPr>
              <w:t xml:space="preserve">Kvalitātes </w:t>
            </w:r>
            <w:r w:rsidR="00277679" w:rsidRPr="00C06A58">
              <w:rPr>
                <w:rFonts w:ascii="Times New Roman" w:hAnsi="Times New Roman" w:cs="Times New Roman"/>
                <w:b/>
                <w:sz w:val="22"/>
                <w:szCs w:val="22"/>
                <w:lang w:bidi="bn-IN"/>
              </w:rPr>
              <w:t xml:space="preserve">vērtējuma </w:t>
            </w:r>
            <w:r w:rsidRPr="00C06A58">
              <w:rPr>
                <w:rFonts w:ascii="Times New Roman" w:hAnsi="Times New Roman" w:cs="Times New Roman"/>
                <w:b/>
                <w:sz w:val="22"/>
                <w:szCs w:val="22"/>
                <w:lang w:bidi="bn-IN"/>
              </w:rPr>
              <w:t>līmeņa “Labi” apraksts</w:t>
            </w:r>
          </w:p>
        </w:tc>
        <w:tc>
          <w:tcPr>
            <w:tcW w:w="4599" w:type="dxa"/>
          </w:tcPr>
          <w:p w14:paraId="12C45C31" w14:textId="6D28E87C" w:rsidR="00A84F4D" w:rsidRPr="00C06A58" w:rsidRDefault="00F35BA6">
            <w:pPr>
              <w:widowControl w:val="0"/>
              <w:spacing w:line="276" w:lineRule="auto"/>
              <w:rPr>
                <w:rFonts w:ascii="Times New Roman" w:hAnsi="Times New Roman" w:cs="Times New Roman"/>
                <w:b/>
                <w:sz w:val="22"/>
                <w:szCs w:val="22"/>
                <w:lang w:bidi="bn-IN"/>
              </w:rPr>
            </w:pPr>
            <w:r w:rsidRPr="00C06A58">
              <w:rPr>
                <w:rFonts w:ascii="Times New Roman" w:hAnsi="Times New Roman" w:cs="Times New Roman"/>
                <w:b/>
                <w:sz w:val="22"/>
                <w:szCs w:val="22"/>
                <w:lang w:bidi="bn-IN"/>
              </w:rPr>
              <w:t>Kvalitātes</w:t>
            </w:r>
            <w:r w:rsidR="00277679" w:rsidRPr="00C06A58">
              <w:rPr>
                <w:rFonts w:ascii="Times New Roman" w:hAnsi="Times New Roman" w:cs="Times New Roman"/>
                <w:b/>
                <w:sz w:val="22"/>
                <w:szCs w:val="22"/>
                <w:lang w:bidi="bn-IN"/>
              </w:rPr>
              <w:t xml:space="preserve"> vērtējuma</w:t>
            </w:r>
            <w:r w:rsidRPr="00C06A58">
              <w:rPr>
                <w:rFonts w:ascii="Times New Roman" w:hAnsi="Times New Roman" w:cs="Times New Roman"/>
                <w:b/>
                <w:sz w:val="22"/>
                <w:szCs w:val="22"/>
                <w:lang w:bidi="bn-IN"/>
              </w:rPr>
              <w:t xml:space="preserve"> līmeņa “Jāpilnveido” apraksts</w:t>
            </w:r>
          </w:p>
        </w:tc>
      </w:tr>
      <w:tr w:rsidR="00A84F4D" w:rsidRPr="00C06A58" w14:paraId="71AC1590" w14:textId="77777777" w:rsidTr="00E67E22">
        <w:trPr>
          <w:trHeight w:val="416"/>
        </w:trPr>
        <w:tc>
          <w:tcPr>
            <w:tcW w:w="4654" w:type="dxa"/>
            <w:tcBorders>
              <w:bottom w:val="single" w:sz="4" w:space="0" w:color="000000"/>
            </w:tcBorders>
          </w:tcPr>
          <w:p w14:paraId="33EB5DF2" w14:textId="2C9562F4" w:rsidR="00277679" w:rsidRPr="00315CE6" w:rsidRDefault="00277679" w:rsidP="00315CE6">
            <w:pPr>
              <w:widowControl w:val="0"/>
              <w:jc w:val="both"/>
              <w:rPr>
                <w:rFonts w:ascii="Times New Roman" w:eastAsia="Times New Roman" w:hAnsi="Times New Roman" w:cs="Times New Roman"/>
                <w:bCs/>
                <w:sz w:val="22"/>
                <w:szCs w:val="22"/>
                <w:lang w:eastAsia="lv-LV"/>
              </w:rPr>
            </w:pPr>
            <w:r w:rsidRPr="00C06A58">
              <w:rPr>
                <w:rFonts w:ascii="Times New Roman" w:eastAsia="Times New Roman" w:hAnsi="Times New Roman" w:cs="Times New Roman"/>
                <w:bCs/>
                <w:sz w:val="22"/>
                <w:szCs w:val="22"/>
                <w:lang w:eastAsia="lv-LV"/>
              </w:rPr>
              <w:t>Izglītības iestāde sadarbībā ar dibinātāju ir definējusi izglītības programmas kvantitatīvos un/vai kvalitatīvos sasniedzamos rezultātus (piemēram, izglītojamo zināšanas, prasmes, kompetences un/vai rezultātus valsts pārbaudes darbos), kuri ir jāsasniedz izglītības programmas noslēgumā. Ir skaidri noteikts, kā tie tiks izmērīti. Izglītojamie pārsniedz definētos sasniedzamos rezultātus.</w:t>
            </w:r>
          </w:p>
          <w:p w14:paraId="29F1A836" w14:textId="1264B4E3" w:rsidR="00277679" w:rsidRPr="00C06A58" w:rsidRDefault="00277679" w:rsidP="00315CE6">
            <w:pPr>
              <w:widowControl w:val="0"/>
              <w:jc w:val="both"/>
              <w:rPr>
                <w:rFonts w:ascii="Times New Roman" w:hAnsi="Times New Roman" w:cs="Times New Roman"/>
                <w:sz w:val="22"/>
                <w:szCs w:val="22"/>
              </w:rPr>
            </w:pPr>
            <w:r w:rsidRPr="00C06A58">
              <w:rPr>
                <w:rFonts w:ascii="Times New Roman" w:hAnsi="Times New Roman" w:cs="Times New Roman"/>
                <w:sz w:val="22"/>
                <w:szCs w:val="22"/>
              </w:rPr>
              <w:t>Pēdējā mācību gadu laikā ne mazāk kā 70% izglītojamo, kuri ieguvuši profesionālo kvalifikāciju, vērtējums profesionālās kvalifikācijas eksāmenos nav zemāks par septiņām ballēm.</w:t>
            </w:r>
          </w:p>
          <w:p w14:paraId="054414C9" w14:textId="3C7C13C6" w:rsidR="00A81F24" w:rsidRPr="00C06A58" w:rsidRDefault="00277679" w:rsidP="00315CE6">
            <w:pPr>
              <w:widowControl w:val="0"/>
              <w:jc w:val="both"/>
              <w:rPr>
                <w:rFonts w:ascii="Times New Roman" w:hAnsi="Times New Roman" w:cs="Times New Roman"/>
                <w:sz w:val="22"/>
                <w:szCs w:val="22"/>
              </w:rPr>
            </w:pPr>
            <w:r w:rsidRPr="00C06A58">
              <w:rPr>
                <w:rFonts w:ascii="Times New Roman" w:hAnsi="Times New Roman" w:cs="Times New Roman"/>
                <w:sz w:val="22"/>
                <w:szCs w:val="22"/>
              </w:rPr>
              <w:t>Profesionālās kvalifikācijas eksāmenus ir nokārtojuši vismaz 80% no izglītojamiem, kuri eksāmenu kārtojuši.</w:t>
            </w:r>
          </w:p>
          <w:p w14:paraId="1FDE252F" w14:textId="6B847789" w:rsidR="00A81F24" w:rsidRPr="00C06A58" w:rsidRDefault="00277679" w:rsidP="00E1660C">
            <w:pPr>
              <w:widowControl w:val="0"/>
              <w:jc w:val="both"/>
              <w:rPr>
                <w:rFonts w:ascii="Times New Roman" w:hAnsi="Times New Roman" w:cs="Times New Roman"/>
                <w:sz w:val="22"/>
                <w:szCs w:val="22"/>
                <w:lang w:bidi="bn-IN"/>
              </w:rPr>
            </w:pPr>
            <w:r w:rsidRPr="00C06A58">
              <w:rPr>
                <w:rFonts w:ascii="Times New Roman" w:hAnsi="Times New Roman" w:cs="Times New Roman"/>
                <w:sz w:val="22"/>
                <w:szCs w:val="22"/>
              </w:rPr>
              <w:t xml:space="preserve">Izglītības iestādē pievērš uzmanību izglītojamo sekmēm vispārizglītojošajos </w:t>
            </w:r>
            <w:r w:rsidR="00F84815">
              <w:rPr>
                <w:rFonts w:ascii="Times New Roman" w:hAnsi="Times New Roman" w:cs="Times New Roman"/>
                <w:sz w:val="22"/>
                <w:szCs w:val="22"/>
              </w:rPr>
              <w:t xml:space="preserve">mācību </w:t>
            </w:r>
            <w:r w:rsidRPr="00C06A58">
              <w:rPr>
                <w:rFonts w:ascii="Times New Roman" w:hAnsi="Times New Roman" w:cs="Times New Roman"/>
                <w:sz w:val="22"/>
                <w:szCs w:val="22"/>
              </w:rPr>
              <w:t>priekšmetos, uzlabojot  tajos mācību sasniegumus. Centralizēto eksāmenu rezultātu</w:t>
            </w:r>
            <w:r w:rsidR="00E33C3B" w:rsidRPr="00C06A58">
              <w:rPr>
                <w:rFonts w:ascii="Times New Roman" w:hAnsi="Times New Roman" w:cs="Times New Roman"/>
                <w:sz w:val="22"/>
                <w:szCs w:val="22"/>
              </w:rPr>
              <w:t xml:space="preserve"> vērtējums </w:t>
            </w:r>
            <w:r w:rsidRPr="00C06A58">
              <w:rPr>
                <w:rFonts w:ascii="Times New Roman" w:hAnsi="Times New Roman" w:cs="Times New Roman"/>
                <w:sz w:val="22"/>
                <w:szCs w:val="22"/>
              </w:rPr>
              <w:t xml:space="preserve">un/vai valsts </w:t>
            </w:r>
            <w:r w:rsidRPr="00C06A58">
              <w:rPr>
                <w:rFonts w:ascii="Times New Roman" w:hAnsi="Times New Roman" w:cs="Times New Roman"/>
                <w:sz w:val="22"/>
                <w:szCs w:val="22"/>
              </w:rPr>
              <w:lastRenderedPageBreak/>
              <w:t>pārbaudes darbu vērtējums vispārizglītojošajos priekšmetos izglītības iestādē ir augstāks par 35%.</w:t>
            </w:r>
          </w:p>
        </w:tc>
        <w:tc>
          <w:tcPr>
            <w:tcW w:w="4697" w:type="dxa"/>
            <w:tcBorders>
              <w:bottom w:val="single" w:sz="4" w:space="0" w:color="000000"/>
            </w:tcBorders>
          </w:tcPr>
          <w:p w14:paraId="7DCD7BC9" w14:textId="046147B6" w:rsidR="00277679" w:rsidRPr="00C06A58" w:rsidRDefault="00277679" w:rsidP="00315CE6">
            <w:pPr>
              <w:widowControl w:val="0"/>
              <w:jc w:val="both"/>
              <w:rPr>
                <w:rFonts w:ascii="Times New Roman" w:hAnsi="Times New Roman" w:cs="Times New Roman"/>
                <w:sz w:val="22"/>
                <w:szCs w:val="22"/>
              </w:rPr>
            </w:pPr>
            <w:r w:rsidRPr="00C06A58">
              <w:rPr>
                <w:rFonts w:ascii="Times New Roman" w:eastAsia="Times New Roman" w:hAnsi="Times New Roman" w:cs="Times New Roman"/>
                <w:bCs/>
                <w:sz w:val="22"/>
                <w:szCs w:val="22"/>
                <w:lang w:eastAsia="lv-LV"/>
              </w:rPr>
              <w:lastRenderedPageBreak/>
              <w:t>Izglītības iestāde sadarbībā ar dibinātāju ir definējusi izglītības programmas kvantitatīvos un/vai kvalitatīvos sasniedzamos rezultātus (piemēram</w:t>
            </w:r>
            <w:r w:rsidR="00F84815">
              <w:rPr>
                <w:rFonts w:ascii="Times New Roman" w:eastAsia="Times New Roman" w:hAnsi="Times New Roman" w:cs="Times New Roman"/>
                <w:bCs/>
                <w:sz w:val="22"/>
                <w:szCs w:val="22"/>
                <w:lang w:eastAsia="lv-LV"/>
              </w:rPr>
              <w:t>,</w:t>
            </w:r>
            <w:r w:rsidRPr="00C06A58">
              <w:rPr>
                <w:rFonts w:ascii="Times New Roman" w:eastAsia="Times New Roman" w:hAnsi="Times New Roman" w:cs="Times New Roman"/>
                <w:bCs/>
                <w:sz w:val="22"/>
                <w:szCs w:val="22"/>
                <w:lang w:eastAsia="lv-LV"/>
              </w:rPr>
              <w:t xml:space="preserve"> izglītojamo zināšanas, prasmes, kompetences un/vai rezultāti valsts pārbaudes darbos), kuri ir jāsasniedz izglītības programmas noslēgumā. Ir noteikts, kā tie tiks izmērīti. Izglītojamie lielākoties sasniedz definētos  rezultātus.</w:t>
            </w:r>
          </w:p>
          <w:p w14:paraId="1DB806E4" w14:textId="24D82088" w:rsidR="00277679" w:rsidRPr="00C06A58" w:rsidRDefault="00277679" w:rsidP="00315CE6">
            <w:pPr>
              <w:widowControl w:val="0"/>
              <w:jc w:val="both"/>
              <w:rPr>
                <w:rFonts w:ascii="Times New Roman" w:hAnsi="Times New Roman" w:cs="Times New Roman"/>
                <w:sz w:val="22"/>
                <w:szCs w:val="22"/>
              </w:rPr>
            </w:pPr>
            <w:r w:rsidRPr="00C06A58">
              <w:rPr>
                <w:rFonts w:ascii="Times New Roman" w:hAnsi="Times New Roman" w:cs="Times New Roman"/>
                <w:sz w:val="22"/>
                <w:szCs w:val="22"/>
              </w:rPr>
              <w:t>Pēdējā mācību gadu laikā ne mazāk kā 60% izglītojamo, kuri ieguvuši profesionālo kvalifikāciju, vērtējums profesionālās kvalifikācijas eksāmenos nav bijis zemāks par sešām ballēm.</w:t>
            </w:r>
          </w:p>
          <w:p w14:paraId="6591A338" w14:textId="7F0F6C51" w:rsidR="00E33C3B" w:rsidRPr="00C06A58" w:rsidRDefault="00277679" w:rsidP="00E1660C">
            <w:pPr>
              <w:widowControl w:val="0"/>
              <w:jc w:val="both"/>
              <w:rPr>
                <w:rFonts w:ascii="Times New Roman" w:hAnsi="Times New Roman" w:cs="Times New Roman"/>
                <w:sz w:val="22"/>
                <w:szCs w:val="22"/>
              </w:rPr>
            </w:pPr>
            <w:r w:rsidRPr="00C06A58">
              <w:rPr>
                <w:rFonts w:ascii="Times New Roman" w:hAnsi="Times New Roman" w:cs="Times New Roman"/>
                <w:sz w:val="22"/>
                <w:szCs w:val="22"/>
              </w:rPr>
              <w:t>Profesionālās kvalifikācijas eksāmenus ir nokārtojuši vismaz 70% no izglītojamiem, kuri eksāmenu kārtojuši.</w:t>
            </w:r>
          </w:p>
          <w:p w14:paraId="6E194650" w14:textId="4A13807C" w:rsidR="00A81F24" w:rsidRPr="00C06A58" w:rsidRDefault="00277679" w:rsidP="00E1660C">
            <w:pPr>
              <w:widowControl w:val="0"/>
              <w:jc w:val="both"/>
              <w:rPr>
                <w:rFonts w:ascii="Times New Roman" w:hAnsi="Times New Roman" w:cs="Times New Roman"/>
                <w:sz w:val="22"/>
                <w:szCs w:val="22"/>
                <w:lang w:bidi="bn-IN"/>
              </w:rPr>
            </w:pPr>
            <w:r w:rsidRPr="00C06A58">
              <w:rPr>
                <w:rFonts w:ascii="Times New Roman" w:hAnsi="Times New Roman" w:cs="Times New Roman"/>
                <w:sz w:val="22"/>
                <w:szCs w:val="22"/>
              </w:rPr>
              <w:t>Izglītības iestādē pievērš uzmanību izglītojamo sekmēm vispārizglītojošajos</w:t>
            </w:r>
            <w:r w:rsidR="00F84815">
              <w:rPr>
                <w:rFonts w:ascii="Times New Roman" w:hAnsi="Times New Roman" w:cs="Times New Roman"/>
                <w:sz w:val="22"/>
                <w:szCs w:val="22"/>
              </w:rPr>
              <w:t xml:space="preserve"> mācību</w:t>
            </w:r>
            <w:r w:rsidRPr="00C06A58">
              <w:rPr>
                <w:rFonts w:ascii="Times New Roman" w:hAnsi="Times New Roman" w:cs="Times New Roman"/>
                <w:sz w:val="22"/>
                <w:szCs w:val="22"/>
              </w:rPr>
              <w:t xml:space="preserve"> priekšmetos, uzlabojot  tajos mācību sasniegumus. Centralizēto eksāmenu rezultātu vērtējums </w:t>
            </w:r>
            <w:r w:rsidR="00E33C3B" w:rsidRPr="00C06A58">
              <w:rPr>
                <w:rFonts w:ascii="Times New Roman" w:hAnsi="Times New Roman" w:cs="Times New Roman"/>
                <w:sz w:val="22"/>
                <w:szCs w:val="22"/>
              </w:rPr>
              <w:t xml:space="preserve">un/vai valsts </w:t>
            </w:r>
            <w:r w:rsidR="00E33C3B" w:rsidRPr="00C06A58">
              <w:rPr>
                <w:rFonts w:ascii="Times New Roman" w:hAnsi="Times New Roman" w:cs="Times New Roman"/>
                <w:sz w:val="22"/>
                <w:szCs w:val="22"/>
              </w:rPr>
              <w:lastRenderedPageBreak/>
              <w:t xml:space="preserve">pārbaudes darbu vērtējums </w:t>
            </w:r>
            <w:r w:rsidRPr="00C06A58">
              <w:rPr>
                <w:rFonts w:ascii="Times New Roman" w:hAnsi="Times New Roman" w:cs="Times New Roman"/>
                <w:sz w:val="22"/>
                <w:szCs w:val="22"/>
              </w:rPr>
              <w:t>vispārizglītojošajos priekšmetos izglītības iestādē nav zemāks par 35%.</w:t>
            </w:r>
          </w:p>
        </w:tc>
        <w:tc>
          <w:tcPr>
            <w:tcW w:w="4599" w:type="dxa"/>
            <w:tcBorders>
              <w:bottom w:val="single" w:sz="4" w:space="0" w:color="000000"/>
            </w:tcBorders>
          </w:tcPr>
          <w:p w14:paraId="5A3BA7FA" w14:textId="6934F999" w:rsidR="00E33C3B" w:rsidRPr="00C06A58" w:rsidRDefault="00E33C3B" w:rsidP="00E1660C">
            <w:pPr>
              <w:widowControl w:val="0"/>
              <w:jc w:val="both"/>
              <w:rPr>
                <w:rFonts w:ascii="Times New Roman" w:hAnsi="Times New Roman" w:cs="Times New Roman"/>
                <w:sz w:val="22"/>
                <w:szCs w:val="22"/>
              </w:rPr>
            </w:pPr>
            <w:r w:rsidRPr="00C06A58">
              <w:rPr>
                <w:rFonts w:ascii="Times New Roman" w:hAnsi="Times New Roman" w:cs="Times New Roman"/>
                <w:sz w:val="22"/>
                <w:szCs w:val="22"/>
              </w:rPr>
              <w:lastRenderedPageBreak/>
              <w:t>Izglītības iestāde sadarbībā ar dibinātāju ir definējusi izglītības programmas kvantitatīvos un/vai kvalitatīvos sasniedzamos rezultātus (piemēram</w:t>
            </w:r>
            <w:r w:rsidR="00F84815">
              <w:rPr>
                <w:rFonts w:ascii="Times New Roman" w:hAnsi="Times New Roman" w:cs="Times New Roman"/>
                <w:sz w:val="22"/>
                <w:szCs w:val="22"/>
              </w:rPr>
              <w:t>,</w:t>
            </w:r>
            <w:r w:rsidRPr="00C06A58">
              <w:rPr>
                <w:rFonts w:ascii="Times New Roman" w:hAnsi="Times New Roman" w:cs="Times New Roman"/>
                <w:sz w:val="22"/>
                <w:szCs w:val="22"/>
              </w:rPr>
              <w:t xml:space="preserve"> izglītojamo zināšanas, prasmes, kompetences un/vai rezultāti valsts pārbaudes darbos), kuri ir jāsasniedz izglītības programmas noslēgumā. Ir skaidrs, kā tie tiks izmērīti. Izglītojamie  definētos sasniedzamos rezultātus nesasniedz.</w:t>
            </w:r>
          </w:p>
          <w:p w14:paraId="627DDF3B" w14:textId="707A25AF" w:rsidR="00E33C3B" w:rsidRPr="00C06A58" w:rsidRDefault="00F35BA6" w:rsidP="00E1660C">
            <w:pPr>
              <w:widowControl w:val="0"/>
              <w:jc w:val="both"/>
              <w:rPr>
                <w:rFonts w:ascii="Times New Roman" w:hAnsi="Times New Roman" w:cs="Times New Roman"/>
                <w:sz w:val="22"/>
                <w:szCs w:val="22"/>
                <w:lang w:bidi="bn-IN"/>
              </w:rPr>
            </w:pPr>
            <w:r w:rsidRPr="00C06A58">
              <w:rPr>
                <w:rFonts w:ascii="Times New Roman" w:hAnsi="Times New Roman" w:cs="Times New Roman"/>
                <w:sz w:val="22"/>
                <w:szCs w:val="22"/>
                <w:lang w:bidi="bn-IN"/>
              </w:rPr>
              <w:t xml:space="preserve">Profesionālās kvalifikācijas eksāmenus ir nokārtojuši vismaz </w:t>
            </w:r>
            <w:r w:rsidR="00C13CF4" w:rsidRPr="00C06A58">
              <w:rPr>
                <w:rFonts w:ascii="Times New Roman" w:hAnsi="Times New Roman" w:cs="Times New Roman"/>
                <w:sz w:val="22"/>
                <w:szCs w:val="22"/>
                <w:lang w:bidi="bn-IN"/>
              </w:rPr>
              <w:t>6</w:t>
            </w:r>
            <w:r w:rsidRPr="00C06A58">
              <w:rPr>
                <w:rFonts w:ascii="Times New Roman" w:hAnsi="Times New Roman" w:cs="Times New Roman"/>
                <w:sz w:val="22"/>
                <w:szCs w:val="22"/>
                <w:lang w:bidi="bn-IN"/>
              </w:rPr>
              <w:t>0% no eksāmenu</w:t>
            </w:r>
            <w:r w:rsidR="00F84815">
              <w:rPr>
                <w:rFonts w:ascii="Times New Roman" w:hAnsi="Times New Roman" w:cs="Times New Roman"/>
                <w:sz w:val="22"/>
                <w:szCs w:val="22"/>
                <w:lang w:bidi="bn-IN"/>
              </w:rPr>
              <w:t>s</w:t>
            </w:r>
            <w:r w:rsidRPr="00C06A58">
              <w:rPr>
                <w:rFonts w:ascii="Times New Roman" w:hAnsi="Times New Roman" w:cs="Times New Roman"/>
                <w:sz w:val="22"/>
                <w:szCs w:val="22"/>
                <w:lang w:bidi="bn-IN"/>
              </w:rPr>
              <w:t xml:space="preserve"> kārto</w:t>
            </w:r>
            <w:r w:rsidR="00F84815">
              <w:rPr>
                <w:rFonts w:ascii="Times New Roman" w:hAnsi="Times New Roman" w:cs="Times New Roman"/>
                <w:sz w:val="22"/>
                <w:szCs w:val="22"/>
                <w:lang w:bidi="bn-IN"/>
              </w:rPr>
              <w:t>jušajiem</w:t>
            </w:r>
            <w:r w:rsidRPr="00C06A58">
              <w:rPr>
                <w:rFonts w:ascii="Times New Roman" w:hAnsi="Times New Roman" w:cs="Times New Roman"/>
                <w:sz w:val="22"/>
                <w:szCs w:val="22"/>
                <w:lang w:bidi="bn-IN"/>
              </w:rPr>
              <w:t>.</w:t>
            </w:r>
          </w:p>
          <w:p w14:paraId="7CE005CA" w14:textId="106414C6" w:rsidR="00A81F24" w:rsidRPr="00C06A58" w:rsidRDefault="00E33C3B" w:rsidP="00E1660C">
            <w:pPr>
              <w:widowControl w:val="0"/>
              <w:jc w:val="both"/>
              <w:rPr>
                <w:rFonts w:ascii="Times New Roman" w:hAnsi="Times New Roman" w:cs="Times New Roman"/>
                <w:sz w:val="22"/>
                <w:szCs w:val="22"/>
                <w:lang w:bidi="bn-IN"/>
              </w:rPr>
            </w:pPr>
            <w:r w:rsidRPr="00C06A58">
              <w:rPr>
                <w:rFonts w:ascii="Times New Roman" w:hAnsi="Times New Roman" w:cs="Times New Roman"/>
                <w:sz w:val="22"/>
                <w:szCs w:val="22"/>
              </w:rPr>
              <w:t xml:space="preserve">Izglītības iestādē </w:t>
            </w:r>
            <w:proofErr w:type="spellStart"/>
            <w:r w:rsidRPr="00C06A58">
              <w:rPr>
                <w:rFonts w:ascii="Times New Roman" w:hAnsi="Times New Roman" w:cs="Times New Roman"/>
                <w:sz w:val="22"/>
                <w:szCs w:val="22"/>
              </w:rPr>
              <w:t>monitorē</w:t>
            </w:r>
            <w:proofErr w:type="spellEnd"/>
            <w:r w:rsidRPr="00C06A58">
              <w:rPr>
                <w:rFonts w:ascii="Times New Roman" w:hAnsi="Times New Roman" w:cs="Times New Roman"/>
                <w:sz w:val="22"/>
                <w:szCs w:val="22"/>
              </w:rPr>
              <w:t xml:space="preserve"> izglītojamo sekmes  vispārizglītojošajos </w:t>
            </w:r>
            <w:r w:rsidR="00F84815">
              <w:rPr>
                <w:rFonts w:ascii="Times New Roman" w:hAnsi="Times New Roman" w:cs="Times New Roman"/>
                <w:sz w:val="22"/>
                <w:szCs w:val="22"/>
              </w:rPr>
              <w:t xml:space="preserve">mācību </w:t>
            </w:r>
            <w:r w:rsidRPr="00C06A58">
              <w:rPr>
                <w:rFonts w:ascii="Times New Roman" w:hAnsi="Times New Roman" w:cs="Times New Roman"/>
                <w:sz w:val="22"/>
                <w:szCs w:val="22"/>
              </w:rPr>
              <w:t>priekšmetos, taču netiek veikti mērķtiecīgi pasākumi to uzlabošanai</w:t>
            </w:r>
            <w:r w:rsidR="004809A6" w:rsidRPr="00C06A58">
              <w:rPr>
                <w:rFonts w:ascii="Times New Roman" w:hAnsi="Times New Roman" w:cs="Times New Roman"/>
                <w:sz w:val="22"/>
                <w:szCs w:val="22"/>
              </w:rPr>
              <w:t>.</w:t>
            </w:r>
            <w:r w:rsidRPr="00C06A58">
              <w:rPr>
                <w:rFonts w:ascii="Times New Roman" w:hAnsi="Times New Roman" w:cs="Times New Roman"/>
                <w:sz w:val="22"/>
                <w:szCs w:val="22"/>
              </w:rPr>
              <w:t xml:space="preserve"> </w:t>
            </w:r>
            <w:r w:rsidR="004809A6" w:rsidRPr="00C06A58">
              <w:rPr>
                <w:rFonts w:ascii="Times New Roman" w:hAnsi="Times New Roman" w:cs="Times New Roman"/>
                <w:sz w:val="22"/>
                <w:szCs w:val="22"/>
              </w:rPr>
              <w:t>C</w:t>
            </w:r>
            <w:r w:rsidRPr="00C06A58">
              <w:rPr>
                <w:rFonts w:ascii="Times New Roman" w:hAnsi="Times New Roman" w:cs="Times New Roman"/>
                <w:sz w:val="22"/>
                <w:szCs w:val="22"/>
              </w:rPr>
              <w:t>entralizēto eksāmenu rezultātu vērtējums un/vai valsts pārbaudes darbu rezultātu vērtējums vispārizglītojošajos priekšmetos izglītības iestādē nav zemāks par 35%.</w:t>
            </w:r>
          </w:p>
          <w:p w14:paraId="34D1DA2F" w14:textId="77777777" w:rsidR="00A84F4D" w:rsidRPr="00C06A58" w:rsidRDefault="00A84F4D" w:rsidP="00E1660C">
            <w:pPr>
              <w:widowControl w:val="0"/>
              <w:rPr>
                <w:rFonts w:ascii="Times New Roman" w:hAnsi="Times New Roman" w:cs="Times New Roman"/>
                <w:sz w:val="22"/>
                <w:szCs w:val="22"/>
                <w:lang w:bidi="bn-IN"/>
              </w:rPr>
            </w:pPr>
          </w:p>
        </w:tc>
      </w:tr>
    </w:tbl>
    <w:p w14:paraId="71C42301" w14:textId="77777777" w:rsidR="00A84F4D" w:rsidRPr="00C06A58" w:rsidRDefault="00A84F4D">
      <w:pPr>
        <w:spacing w:after="120"/>
        <w:rPr>
          <w:sz w:val="22"/>
          <w:szCs w:val="22"/>
          <w:lang w:bidi="bn-IN"/>
        </w:rPr>
      </w:pPr>
    </w:p>
    <w:p w14:paraId="6C44F80B" w14:textId="07E28654" w:rsidR="00A84F4D" w:rsidRPr="00C06A58" w:rsidRDefault="00387B96" w:rsidP="00C64D40">
      <w:pPr>
        <w:spacing w:after="120"/>
        <w:jc w:val="both"/>
        <w:rPr>
          <w:b/>
          <w:sz w:val="22"/>
          <w:szCs w:val="22"/>
          <w:lang w:bidi="bn-IN"/>
        </w:rPr>
      </w:pPr>
      <w:r w:rsidRPr="00C06A58">
        <w:rPr>
          <w:b/>
          <w:sz w:val="22"/>
          <w:szCs w:val="22"/>
        </w:rPr>
        <w:t>Rezultatīvais rādītājs: 2. Izglītības iestāde mērķtiecīgi atbalsta izglītojamos pastāvīgi uzlabot un stiprināt sav</w:t>
      </w:r>
      <w:r w:rsidR="004809A6" w:rsidRPr="00C06A58">
        <w:rPr>
          <w:b/>
          <w:sz w:val="22"/>
          <w:szCs w:val="22"/>
        </w:rPr>
        <w:t>us mācību un prasmju rezultātus</w:t>
      </w:r>
      <w:r w:rsidR="00F35BA6" w:rsidRPr="00C06A58">
        <w:rPr>
          <w:b/>
          <w:sz w:val="22"/>
          <w:szCs w:val="22"/>
          <w:lang w:bidi="bn-IN"/>
        </w:rPr>
        <w:br/>
      </w:r>
    </w:p>
    <w:tbl>
      <w:tblPr>
        <w:tblStyle w:val="29"/>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48"/>
        <w:gridCol w:w="4648"/>
      </w:tblGrid>
      <w:tr w:rsidR="00A84F4D" w:rsidRPr="00C06A58" w14:paraId="6EF698D5" w14:textId="77777777">
        <w:tc>
          <w:tcPr>
            <w:tcW w:w="4654" w:type="dxa"/>
          </w:tcPr>
          <w:p w14:paraId="2CEC9C55" w14:textId="16DA5C38" w:rsidR="00A84F4D" w:rsidRPr="00C06A58" w:rsidRDefault="00F35BA6">
            <w:pPr>
              <w:widowControl w:val="0"/>
              <w:spacing w:line="276" w:lineRule="auto"/>
              <w:rPr>
                <w:rFonts w:ascii="Times New Roman" w:hAnsi="Times New Roman" w:cs="Times New Roman"/>
                <w:b/>
                <w:sz w:val="22"/>
                <w:szCs w:val="22"/>
                <w:lang w:bidi="bn-IN"/>
              </w:rPr>
            </w:pPr>
            <w:r w:rsidRPr="00C06A58">
              <w:rPr>
                <w:rFonts w:ascii="Times New Roman" w:hAnsi="Times New Roman" w:cs="Times New Roman"/>
                <w:b/>
                <w:sz w:val="22"/>
                <w:szCs w:val="22"/>
                <w:lang w:bidi="bn-IN"/>
              </w:rPr>
              <w:t xml:space="preserve">Kvalitātes </w:t>
            </w:r>
            <w:r w:rsidR="00387B96" w:rsidRPr="00C06A58">
              <w:rPr>
                <w:rFonts w:ascii="Times New Roman" w:hAnsi="Times New Roman" w:cs="Times New Roman"/>
                <w:b/>
                <w:sz w:val="22"/>
                <w:szCs w:val="22"/>
                <w:lang w:bidi="bn-IN"/>
              </w:rPr>
              <w:t xml:space="preserve">vērtējuma </w:t>
            </w:r>
            <w:r w:rsidRPr="00C06A58">
              <w:rPr>
                <w:rFonts w:ascii="Times New Roman" w:hAnsi="Times New Roman" w:cs="Times New Roman"/>
                <w:b/>
                <w:sz w:val="22"/>
                <w:szCs w:val="22"/>
                <w:lang w:bidi="bn-IN"/>
              </w:rPr>
              <w:t>līmeņa “Ļoti labi” apraksts</w:t>
            </w:r>
          </w:p>
        </w:tc>
        <w:tc>
          <w:tcPr>
            <w:tcW w:w="4648" w:type="dxa"/>
          </w:tcPr>
          <w:p w14:paraId="0C3636BC" w14:textId="4C069894" w:rsidR="00A84F4D" w:rsidRPr="00C06A58" w:rsidRDefault="00F35BA6">
            <w:pPr>
              <w:widowControl w:val="0"/>
              <w:spacing w:line="276" w:lineRule="auto"/>
              <w:rPr>
                <w:rFonts w:ascii="Times New Roman" w:hAnsi="Times New Roman" w:cs="Times New Roman"/>
                <w:b/>
                <w:sz w:val="22"/>
                <w:szCs w:val="22"/>
                <w:lang w:bidi="bn-IN"/>
              </w:rPr>
            </w:pPr>
            <w:r w:rsidRPr="00C06A58">
              <w:rPr>
                <w:rFonts w:ascii="Times New Roman" w:hAnsi="Times New Roman" w:cs="Times New Roman"/>
                <w:b/>
                <w:sz w:val="22"/>
                <w:szCs w:val="22"/>
                <w:lang w:bidi="bn-IN"/>
              </w:rPr>
              <w:t>Kvalitātes</w:t>
            </w:r>
            <w:r w:rsidR="00387B96" w:rsidRPr="00C06A58">
              <w:rPr>
                <w:rFonts w:ascii="Times New Roman" w:hAnsi="Times New Roman" w:cs="Times New Roman"/>
                <w:b/>
                <w:sz w:val="22"/>
                <w:szCs w:val="22"/>
                <w:lang w:bidi="bn-IN"/>
              </w:rPr>
              <w:t xml:space="preserve"> vērtējuma</w:t>
            </w:r>
            <w:r w:rsidRPr="00C06A58">
              <w:rPr>
                <w:rFonts w:ascii="Times New Roman" w:hAnsi="Times New Roman" w:cs="Times New Roman"/>
                <w:b/>
                <w:sz w:val="22"/>
                <w:szCs w:val="22"/>
                <w:lang w:bidi="bn-IN"/>
              </w:rPr>
              <w:t xml:space="preserve"> līmeņa “Labi” apraksts</w:t>
            </w:r>
          </w:p>
        </w:tc>
        <w:tc>
          <w:tcPr>
            <w:tcW w:w="4648" w:type="dxa"/>
          </w:tcPr>
          <w:p w14:paraId="16DE7336" w14:textId="787E4AE6" w:rsidR="00A84F4D" w:rsidRPr="00C06A58" w:rsidRDefault="00F35BA6">
            <w:pPr>
              <w:widowControl w:val="0"/>
              <w:spacing w:line="276" w:lineRule="auto"/>
              <w:rPr>
                <w:rFonts w:ascii="Times New Roman" w:hAnsi="Times New Roman" w:cs="Times New Roman"/>
                <w:b/>
                <w:sz w:val="22"/>
                <w:szCs w:val="22"/>
                <w:lang w:bidi="bn-IN"/>
              </w:rPr>
            </w:pPr>
            <w:r w:rsidRPr="00C06A58">
              <w:rPr>
                <w:rFonts w:ascii="Times New Roman" w:hAnsi="Times New Roman" w:cs="Times New Roman"/>
                <w:b/>
                <w:sz w:val="22"/>
                <w:szCs w:val="22"/>
                <w:lang w:bidi="bn-IN"/>
              </w:rPr>
              <w:t>Kvalitātes</w:t>
            </w:r>
            <w:r w:rsidR="00387B96" w:rsidRPr="00C06A58">
              <w:rPr>
                <w:rFonts w:ascii="Times New Roman" w:hAnsi="Times New Roman" w:cs="Times New Roman"/>
                <w:b/>
                <w:sz w:val="22"/>
                <w:szCs w:val="22"/>
                <w:lang w:bidi="bn-IN"/>
              </w:rPr>
              <w:t xml:space="preserve"> vērtējuma</w:t>
            </w:r>
            <w:r w:rsidRPr="00C06A58">
              <w:rPr>
                <w:rFonts w:ascii="Times New Roman" w:hAnsi="Times New Roman" w:cs="Times New Roman"/>
                <w:b/>
                <w:sz w:val="22"/>
                <w:szCs w:val="22"/>
                <w:lang w:bidi="bn-IN"/>
              </w:rPr>
              <w:t xml:space="preserve"> līmeņa “Jāpilnveido” apraksts</w:t>
            </w:r>
          </w:p>
        </w:tc>
      </w:tr>
      <w:tr w:rsidR="00A84F4D" w:rsidRPr="00C06A58" w14:paraId="593045AA" w14:textId="77777777" w:rsidTr="000D02BD">
        <w:trPr>
          <w:trHeight w:val="5564"/>
        </w:trPr>
        <w:tc>
          <w:tcPr>
            <w:tcW w:w="4654" w:type="dxa"/>
            <w:tcBorders>
              <w:bottom w:val="single" w:sz="4" w:space="0" w:color="000000"/>
            </w:tcBorders>
          </w:tcPr>
          <w:p w14:paraId="1BFE8F80" w14:textId="77777777" w:rsidR="00387B96" w:rsidRPr="00C06A58" w:rsidRDefault="00387B96" w:rsidP="00387B96">
            <w:pPr>
              <w:widowControl w:val="0"/>
              <w:jc w:val="both"/>
              <w:rPr>
                <w:rFonts w:ascii="Times New Roman" w:hAnsi="Times New Roman" w:cs="Times New Roman"/>
                <w:sz w:val="22"/>
                <w:szCs w:val="22"/>
              </w:rPr>
            </w:pPr>
            <w:r w:rsidRPr="00C06A58">
              <w:rPr>
                <w:rFonts w:ascii="Times New Roman" w:hAnsi="Times New Roman" w:cs="Times New Roman"/>
                <w:sz w:val="22"/>
                <w:szCs w:val="22"/>
              </w:rPr>
              <w:t>Izglītības iestāde regulāri apkopo un analizē informāciju un datus, kas norāda uz izglītojamo mācību rezultātu dinamiku vismaz par vienu</w:t>
            </w:r>
            <w:r w:rsidRPr="00C06A58">
              <w:rPr>
                <w:rFonts w:ascii="Times New Roman" w:hAnsi="Times New Roman" w:cs="Times New Roman"/>
                <w:sz w:val="22"/>
                <w:szCs w:val="22"/>
                <w:u w:val="single"/>
              </w:rPr>
              <w:t xml:space="preserve"> </w:t>
            </w:r>
            <w:r w:rsidRPr="005073B7">
              <w:rPr>
                <w:rFonts w:ascii="Times New Roman" w:hAnsi="Times New Roman" w:cs="Times New Roman"/>
                <w:sz w:val="22"/>
                <w:szCs w:val="22"/>
              </w:rPr>
              <w:t>kursu</w:t>
            </w:r>
            <w:r w:rsidRPr="00C06A58">
              <w:rPr>
                <w:rFonts w:ascii="Times New Roman" w:hAnsi="Times New Roman" w:cs="Times New Roman"/>
                <w:sz w:val="22"/>
                <w:szCs w:val="22"/>
              </w:rPr>
              <w:t>, mērķtiecīgi nosakot turpmākos nepieciešamos uzlabojumus.</w:t>
            </w:r>
          </w:p>
          <w:p w14:paraId="0FD3E217" w14:textId="7CAE5B08" w:rsidR="00387B96" w:rsidRPr="00C06A58" w:rsidRDefault="00387B96" w:rsidP="00387B96">
            <w:pPr>
              <w:widowControl w:val="0"/>
              <w:jc w:val="both"/>
              <w:rPr>
                <w:rFonts w:ascii="Times New Roman" w:hAnsi="Times New Roman" w:cs="Times New Roman"/>
                <w:sz w:val="22"/>
                <w:szCs w:val="22"/>
              </w:rPr>
            </w:pPr>
            <w:r w:rsidRPr="00C06A58">
              <w:rPr>
                <w:rFonts w:ascii="Times New Roman" w:hAnsi="Times New Roman" w:cs="Times New Roman"/>
                <w:sz w:val="22"/>
                <w:szCs w:val="22"/>
              </w:rPr>
              <w:t xml:space="preserve">Izvēlētajā </w:t>
            </w:r>
            <w:r w:rsidR="00300017">
              <w:rPr>
                <w:rFonts w:ascii="Times New Roman" w:hAnsi="Times New Roman" w:cs="Times New Roman"/>
                <w:sz w:val="22"/>
                <w:szCs w:val="22"/>
              </w:rPr>
              <w:t>klasē/</w:t>
            </w:r>
            <w:r w:rsidR="00F84815">
              <w:rPr>
                <w:rFonts w:ascii="Times New Roman" w:hAnsi="Times New Roman" w:cs="Times New Roman"/>
                <w:sz w:val="22"/>
                <w:szCs w:val="22"/>
              </w:rPr>
              <w:t>grupā</w:t>
            </w:r>
            <w:r w:rsidRPr="00C06A58">
              <w:rPr>
                <w:rFonts w:ascii="Times New Roman" w:hAnsi="Times New Roman" w:cs="Times New Roman"/>
                <w:sz w:val="22"/>
                <w:szCs w:val="22"/>
              </w:rPr>
              <w:t>/kursā vismaz pusei izglītojamo mācību gada laikā ir vērojama pozitīva mācību rezultātu dinamika (progress) gan vispārizglītojošos, gan profesionālajos mācību priekšmetos. Ja izglītības programmā tiek īstenota lineārā jeb secīgā moduļu programma, tad mācību rezultātu dinamiku parāda dati par to, cik izglītojamie nokārto vienu moduli un var turpināt mācīties nākamo moduli.</w:t>
            </w:r>
          </w:p>
          <w:p w14:paraId="520BBA07" w14:textId="5C0A5251" w:rsidR="00387B96" w:rsidRPr="00C06A58" w:rsidRDefault="00387B96" w:rsidP="00387B96">
            <w:pPr>
              <w:jc w:val="both"/>
              <w:rPr>
                <w:rFonts w:ascii="Times New Roman" w:hAnsi="Times New Roman" w:cs="Times New Roman"/>
                <w:sz w:val="22"/>
                <w:szCs w:val="22"/>
              </w:rPr>
            </w:pPr>
            <w:r w:rsidRPr="00C06A58">
              <w:rPr>
                <w:rFonts w:ascii="Times New Roman" w:hAnsi="Times New Roman" w:cs="Times New Roman"/>
                <w:sz w:val="22"/>
                <w:szCs w:val="22"/>
              </w:rPr>
              <w:t xml:space="preserve">Izglītojamie </w:t>
            </w:r>
            <w:proofErr w:type="spellStart"/>
            <w:r w:rsidRPr="00C06A58">
              <w:rPr>
                <w:rFonts w:ascii="Times New Roman" w:hAnsi="Times New Roman" w:cs="Times New Roman"/>
                <w:sz w:val="22"/>
                <w:szCs w:val="22"/>
              </w:rPr>
              <w:t>proaktīvi</w:t>
            </w:r>
            <w:proofErr w:type="spellEnd"/>
            <w:r w:rsidRPr="00C06A58">
              <w:rPr>
                <w:rFonts w:ascii="Times New Roman" w:hAnsi="Times New Roman" w:cs="Times New Roman"/>
                <w:sz w:val="22"/>
                <w:szCs w:val="22"/>
              </w:rPr>
              <w:t xml:space="preserve"> iesaistās mācību procesā, pilnveido savas mācīšanās prasmes, uzņemas līdzatbildību par  mācību rezultātiem</w:t>
            </w:r>
            <w:r w:rsidR="004809A6" w:rsidRPr="00C06A58">
              <w:rPr>
                <w:rFonts w:ascii="Times New Roman" w:hAnsi="Times New Roman" w:cs="Times New Roman"/>
                <w:sz w:val="22"/>
                <w:szCs w:val="22"/>
              </w:rPr>
              <w:t>,</w:t>
            </w:r>
            <w:r w:rsidRPr="00C06A58">
              <w:rPr>
                <w:rFonts w:ascii="Times New Roman" w:hAnsi="Times New Roman" w:cs="Times New Roman"/>
                <w:sz w:val="22"/>
                <w:szCs w:val="22"/>
              </w:rPr>
              <w:t xml:space="preserve"> un pedagogu izvēlētās metodes to veicina.</w:t>
            </w:r>
          </w:p>
          <w:p w14:paraId="55BD0851" w14:textId="71F57BB1" w:rsidR="00A84F4D" w:rsidRPr="00C06A58" w:rsidRDefault="00387B96" w:rsidP="00E67E22">
            <w:pPr>
              <w:jc w:val="both"/>
              <w:rPr>
                <w:rFonts w:ascii="Times New Roman" w:hAnsi="Times New Roman" w:cs="Times New Roman"/>
                <w:sz w:val="22"/>
                <w:szCs w:val="22"/>
              </w:rPr>
            </w:pPr>
            <w:r w:rsidRPr="00C06A58">
              <w:rPr>
                <w:rFonts w:ascii="Times New Roman" w:hAnsi="Times New Roman" w:cs="Times New Roman"/>
                <w:sz w:val="22"/>
                <w:szCs w:val="22"/>
              </w:rPr>
              <w:t>Izglītojamie mērķtiecīgi tiek iesaistīti starptautiskajās apmaiņas programmās vai praksē ES programmu ietvaros</w:t>
            </w:r>
            <w:r w:rsidR="004809A6" w:rsidRPr="00C06A58">
              <w:rPr>
                <w:rFonts w:ascii="Times New Roman" w:hAnsi="Times New Roman" w:cs="Times New Roman"/>
                <w:sz w:val="22"/>
                <w:szCs w:val="22"/>
              </w:rPr>
              <w:t>,</w:t>
            </w:r>
            <w:r w:rsidRPr="00C06A58">
              <w:rPr>
                <w:rFonts w:ascii="Times New Roman" w:hAnsi="Times New Roman" w:cs="Times New Roman"/>
                <w:sz w:val="22"/>
                <w:szCs w:val="22"/>
              </w:rPr>
              <w:t xml:space="preserve"> vairāk nekā 6% izglītojamo iesaistās minētajās aktivitātēs.</w:t>
            </w:r>
          </w:p>
        </w:tc>
        <w:tc>
          <w:tcPr>
            <w:tcW w:w="4648" w:type="dxa"/>
            <w:tcBorders>
              <w:bottom w:val="single" w:sz="4" w:space="0" w:color="000000"/>
            </w:tcBorders>
          </w:tcPr>
          <w:p w14:paraId="19413140" w14:textId="77777777" w:rsidR="00387B96" w:rsidRPr="00C06A58" w:rsidRDefault="00387B96" w:rsidP="00387B96">
            <w:pPr>
              <w:widowControl w:val="0"/>
              <w:jc w:val="both"/>
              <w:rPr>
                <w:rFonts w:ascii="Times New Roman" w:hAnsi="Times New Roman" w:cs="Times New Roman"/>
                <w:sz w:val="22"/>
                <w:szCs w:val="22"/>
              </w:rPr>
            </w:pPr>
            <w:r w:rsidRPr="00C06A58">
              <w:rPr>
                <w:rFonts w:ascii="Times New Roman" w:hAnsi="Times New Roman" w:cs="Times New Roman"/>
                <w:sz w:val="22"/>
                <w:szCs w:val="22"/>
              </w:rPr>
              <w:t>Izglītības iestāde katru gadu apkopo un analizē informāciju un datus, kas norāda uz izglītojamo mācību rezultātu dinamiku vismaz par vienu</w:t>
            </w:r>
            <w:r w:rsidRPr="00C06A58">
              <w:rPr>
                <w:rFonts w:ascii="Times New Roman" w:hAnsi="Times New Roman" w:cs="Times New Roman"/>
                <w:sz w:val="22"/>
                <w:szCs w:val="22"/>
                <w:u w:val="single"/>
              </w:rPr>
              <w:t xml:space="preserve"> </w:t>
            </w:r>
            <w:r w:rsidRPr="005073B7">
              <w:rPr>
                <w:rFonts w:ascii="Times New Roman" w:hAnsi="Times New Roman" w:cs="Times New Roman"/>
                <w:sz w:val="22"/>
                <w:szCs w:val="22"/>
              </w:rPr>
              <w:t>kursu</w:t>
            </w:r>
            <w:r w:rsidRPr="00C06A58">
              <w:rPr>
                <w:rFonts w:ascii="Times New Roman" w:hAnsi="Times New Roman" w:cs="Times New Roman"/>
                <w:sz w:val="22"/>
                <w:szCs w:val="22"/>
              </w:rPr>
              <w:t>, nosakot turpmākos nepieciešamos uzlabojumus.</w:t>
            </w:r>
          </w:p>
          <w:p w14:paraId="750B350F" w14:textId="634D87CF" w:rsidR="00387B96" w:rsidRPr="00C06A58" w:rsidRDefault="00387B96" w:rsidP="00387B96">
            <w:pPr>
              <w:widowControl w:val="0"/>
              <w:jc w:val="both"/>
              <w:rPr>
                <w:rFonts w:ascii="Times New Roman" w:hAnsi="Times New Roman" w:cs="Times New Roman"/>
                <w:sz w:val="22"/>
                <w:szCs w:val="22"/>
              </w:rPr>
            </w:pPr>
            <w:r w:rsidRPr="00C06A58">
              <w:rPr>
                <w:rFonts w:ascii="Times New Roman" w:hAnsi="Times New Roman" w:cs="Times New Roman"/>
                <w:sz w:val="22"/>
                <w:szCs w:val="22"/>
              </w:rPr>
              <w:t xml:space="preserve">Izvēlētajā </w:t>
            </w:r>
            <w:r w:rsidR="00300017">
              <w:rPr>
                <w:rFonts w:ascii="Times New Roman" w:hAnsi="Times New Roman" w:cs="Times New Roman"/>
                <w:sz w:val="22"/>
                <w:szCs w:val="22"/>
              </w:rPr>
              <w:t>klasē/</w:t>
            </w:r>
            <w:r w:rsidR="00F84815">
              <w:rPr>
                <w:rFonts w:ascii="Times New Roman" w:hAnsi="Times New Roman" w:cs="Times New Roman"/>
                <w:sz w:val="22"/>
                <w:szCs w:val="22"/>
              </w:rPr>
              <w:t>grupā</w:t>
            </w:r>
            <w:r w:rsidRPr="00C06A58">
              <w:rPr>
                <w:rFonts w:ascii="Times New Roman" w:hAnsi="Times New Roman" w:cs="Times New Roman"/>
                <w:sz w:val="22"/>
                <w:szCs w:val="22"/>
              </w:rPr>
              <w:t>/kursā vismaz trešdaļai izglītojamo mācību gada laikā ir vērojama pozitīva mācību rezultātu dinamika (progress) gan vispārizglītojošos, gan profesionālajos mācību priekšmetos. Ja izglītības programmā tiek īstenota lineārā jeb secīgā moduļu programma, tad mācību rezultātu dinamiku parāda dati par to, cik izglītojamie nokārto vienu moduli un var turpināt mācīties nākamo moduli.</w:t>
            </w:r>
          </w:p>
          <w:p w14:paraId="66837025" w14:textId="2D09623C" w:rsidR="00387B96" w:rsidRPr="00C06A58" w:rsidRDefault="00387B96" w:rsidP="00315CE6">
            <w:pPr>
              <w:jc w:val="both"/>
              <w:rPr>
                <w:rFonts w:ascii="Times New Roman" w:hAnsi="Times New Roman" w:cs="Times New Roman"/>
                <w:sz w:val="22"/>
                <w:szCs w:val="22"/>
              </w:rPr>
            </w:pPr>
            <w:r w:rsidRPr="00C06A58">
              <w:rPr>
                <w:rFonts w:ascii="Times New Roman" w:hAnsi="Times New Roman" w:cs="Times New Roman"/>
                <w:sz w:val="22"/>
                <w:szCs w:val="22"/>
              </w:rPr>
              <w:t>Izglītojamie aktīvi iesaistās mācību procesā, pilnveido savas mācīšanās prasmes, uzņemas līdzatbildību par  mācību rezultātiem</w:t>
            </w:r>
            <w:r w:rsidR="004809A6" w:rsidRPr="00C06A58">
              <w:rPr>
                <w:rFonts w:ascii="Times New Roman" w:hAnsi="Times New Roman" w:cs="Times New Roman"/>
                <w:sz w:val="22"/>
                <w:szCs w:val="22"/>
              </w:rPr>
              <w:t>,</w:t>
            </w:r>
            <w:r w:rsidRPr="00C06A58">
              <w:rPr>
                <w:rFonts w:ascii="Times New Roman" w:hAnsi="Times New Roman" w:cs="Times New Roman"/>
                <w:sz w:val="22"/>
                <w:szCs w:val="22"/>
              </w:rPr>
              <w:t xml:space="preserve"> un pedagogu izvēlētās metodes to veicina.</w:t>
            </w:r>
          </w:p>
          <w:p w14:paraId="245E5A7E" w14:textId="19E49A05" w:rsidR="00A84F4D" w:rsidRPr="00C06A58" w:rsidRDefault="00387B96" w:rsidP="00E67E22">
            <w:pPr>
              <w:jc w:val="both"/>
              <w:rPr>
                <w:rFonts w:ascii="Times New Roman" w:hAnsi="Times New Roman" w:cs="Times New Roman"/>
                <w:sz w:val="22"/>
                <w:szCs w:val="22"/>
              </w:rPr>
            </w:pPr>
            <w:r w:rsidRPr="00C06A58">
              <w:rPr>
                <w:rFonts w:ascii="Times New Roman" w:hAnsi="Times New Roman" w:cs="Times New Roman"/>
                <w:sz w:val="22"/>
                <w:szCs w:val="22"/>
              </w:rPr>
              <w:t>Izglītojamie mērķtiecīgi tiek iesaistīti starptautiskajās apmaiņas programmās vai praksē ES programmu ietvaros</w:t>
            </w:r>
            <w:r w:rsidR="004809A6" w:rsidRPr="00C06A58">
              <w:rPr>
                <w:rFonts w:ascii="Times New Roman" w:hAnsi="Times New Roman" w:cs="Times New Roman"/>
                <w:sz w:val="22"/>
                <w:szCs w:val="22"/>
              </w:rPr>
              <w:t>,</w:t>
            </w:r>
            <w:r w:rsidRPr="00C06A58">
              <w:rPr>
                <w:rFonts w:ascii="Times New Roman" w:hAnsi="Times New Roman" w:cs="Times New Roman"/>
                <w:sz w:val="22"/>
                <w:szCs w:val="22"/>
              </w:rPr>
              <w:t xml:space="preserve"> vismaz 6% izglītojamo iesaistās minētajās aktivitātēs.</w:t>
            </w:r>
          </w:p>
        </w:tc>
        <w:tc>
          <w:tcPr>
            <w:tcW w:w="4648" w:type="dxa"/>
            <w:tcBorders>
              <w:bottom w:val="single" w:sz="4" w:space="0" w:color="000000"/>
            </w:tcBorders>
          </w:tcPr>
          <w:p w14:paraId="1C8595F9" w14:textId="430735B3" w:rsidR="00387B96" w:rsidRPr="00C06A58" w:rsidRDefault="00387B96" w:rsidP="00315CE6">
            <w:pPr>
              <w:widowControl w:val="0"/>
              <w:jc w:val="both"/>
              <w:rPr>
                <w:rFonts w:ascii="Times New Roman" w:hAnsi="Times New Roman" w:cs="Times New Roman"/>
                <w:sz w:val="22"/>
                <w:szCs w:val="22"/>
              </w:rPr>
            </w:pPr>
            <w:r w:rsidRPr="00C06A58">
              <w:rPr>
                <w:rFonts w:ascii="Times New Roman" w:hAnsi="Times New Roman" w:cs="Times New Roman"/>
                <w:sz w:val="22"/>
                <w:szCs w:val="22"/>
              </w:rPr>
              <w:t>Izglītības iestāde katru gadu apkopo un analizē informāciju un datus, kas norāda uz izglītojamo mācību rezultātu dinamiku vismaz par vienu</w:t>
            </w:r>
            <w:r w:rsidR="00300017">
              <w:rPr>
                <w:rFonts w:ascii="Times New Roman" w:hAnsi="Times New Roman" w:cs="Times New Roman"/>
                <w:sz w:val="22"/>
                <w:szCs w:val="22"/>
              </w:rPr>
              <w:t xml:space="preserve"> </w:t>
            </w:r>
            <w:r w:rsidRPr="00C06A58">
              <w:rPr>
                <w:rFonts w:ascii="Times New Roman" w:hAnsi="Times New Roman" w:cs="Times New Roman"/>
                <w:sz w:val="22"/>
                <w:szCs w:val="22"/>
              </w:rPr>
              <w:t xml:space="preserve">kursu, </w:t>
            </w:r>
            <w:r w:rsidRPr="00C06A58">
              <w:rPr>
                <w:rFonts w:ascii="Times New Roman" w:hAnsi="Times New Roman" w:cs="Times New Roman"/>
                <w:bCs/>
                <w:sz w:val="22"/>
                <w:szCs w:val="22"/>
              </w:rPr>
              <w:t>bet</w:t>
            </w:r>
            <w:r w:rsidRPr="00C06A58">
              <w:rPr>
                <w:rFonts w:ascii="Times New Roman" w:hAnsi="Times New Roman" w:cs="Times New Roman"/>
                <w:sz w:val="22"/>
                <w:szCs w:val="22"/>
              </w:rPr>
              <w:t xml:space="preserve"> izvēlētajā </w:t>
            </w:r>
            <w:r w:rsidR="00300017">
              <w:rPr>
                <w:rFonts w:ascii="Times New Roman" w:hAnsi="Times New Roman" w:cs="Times New Roman"/>
                <w:sz w:val="22"/>
                <w:szCs w:val="22"/>
              </w:rPr>
              <w:t>klasē/grupā</w:t>
            </w:r>
            <w:r w:rsidRPr="00C06A58">
              <w:rPr>
                <w:rFonts w:ascii="Times New Roman" w:hAnsi="Times New Roman" w:cs="Times New Roman"/>
                <w:sz w:val="22"/>
                <w:szCs w:val="22"/>
              </w:rPr>
              <w:t>/kursā mazāk nekā trešdaļai izglītojamo mācību gada laikā ir vērojama pozitīva mācību rezultātu dinamika (progress) gan vispārizglītojošos, gan profesionālajos mācību priekšmetos. Ja izglītības programmā tiek īstenota lineārā jeb secīgā moduļu programma, tad mācību rezultātu dinamiku parāda dati par to, cik izglītojamie nokārto vienu moduli un var turpināt apgūt nākamo moduli.</w:t>
            </w:r>
          </w:p>
          <w:p w14:paraId="18EA0867" w14:textId="6692E934" w:rsidR="00387B96" w:rsidRPr="00C06A58" w:rsidRDefault="00387B96" w:rsidP="00387B96">
            <w:pPr>
              <w:jc w:val="both"/>
              <w:rPr>
                <w:rFonts w:ascii="Times New Roman" w:hAnsi="Times New Roman" w:cs="Times New Roman"/>
                <w:sz w:val="22"/>
                <w:szCs w:val="22"/>
              </w:rPr>
            </w:pPr>
            <w:r w:rsidRPr="00C06A58">
              <w:rPr>
                <w:rFonts w:ascii="Times New Roman" w:hAnsi="Times New Roman" w:cs="Times New Roman"/>
                <w:sz w:val="22"/>
                <w:szCs w:val="22"/>
              </w:rPr>
              <w:t>Izglītojamie iesaistās mācību procesā, pilnveido savas mācīšanās prasmes, daļēji uzņemas līdzatbildību par  mācību rezultātiem. Pedagogu izvēlētās metodes to neveicina.</w:t>
            </w:r>
          </w:p>
          <w:p w14:paraId="1302457B" w14:textId="6551159B" w:rsidR="00A84F4D" w:rsidRPr="00C06A58" w:rsidRDefault="00387B96" w:rsidP="00300017">
            <w:pPr>
              <w:widowControl w:val="0"/>
              <w:jc w:val="both"/>
              <w:rPr>
                <w:rFonts w:ascii="Times New Roman" w:hAnsi="Times New Roman" w:cs="Times New Roman"/>
                <w:sz w:val="22"/>
                <w:szCs w:val="22"/>
                <w:lang w:bidi="bn-IN"/>
              </w:rPr>
            </w:pPr>
            <w:r w:rsidRPr="00C06A58">
              <w:rPr>
                <w:rFonts w:ascii="Times New Roman" w:hAnsi="Times New Roman" w:cs="Times New Roman"/>
                <w:sz w:val="22"/>
                <w:szCs w:val="22"/>
              </w:rPr>
              <w:t>Izglītojamie tiek iesaistīti starptautiskajās apmaiņas programmās vai praksē ES programmu ietvaros, taču minētajos pasākumos piedalās mazāk par 6% izglītojamo.</w:t>
            </w:r>
          </w:p>
        </w:tc>
      </w:tr>
    </w:tbl>
    <w:p w14:paraId="4B3DD954" w14:textId="77777777" w:rsidR="00E1660C" w:rsidRDefault="00E1660C" w:rsidP="00387B96">
      <w:pPr>
        <w:rPr>
          <w:b/>
          <w:sz w:val="22"/>
          <w:szCs w:val="22"/>
        </w:rPr>
      </w:pPr>
    </w:p>
    <w:p w14:paraId="0182A57D" w14:textId="5530C68C" w:rsidR="00A84F4D" w:rsidRPr="00C06A58" w:rsidRDefault="00387B96" w:rsidP="00C64D40">
      <w:pPr>
        <w:rPr>
          <w:b/>
          <w:sz w:val="22"/>
          <w:szCs w:val="22"/>
          <w:lang w:bidi="bn-IN"/>
        </w:rPr>
      </w:pPr>
      <w:r w:rsidRPr="00C06A58">
        <w:rPr>
          <w:b/>
          <w:sz w:val="22"/>
          <w:szCs w:val="22"/>
        </w:rPr>
        <w:t>Rezultatīvais rādītājs: 3. Izglītības iestāde mērķtiecīgi atbalsta izglī</w:t>
      </w:r>
      <w:r w:rsidR="004809A6" w:rsidRPr="00C06A58">
        <w:rPr>
          <w:b/>
          <w:sz w:val="22"/>
          <w:szCs w:val="22"/>
        </w:rPr>
        <w:t>tojamos gūt augstus sasniegumus</w:t>
      </w:r>
      <w:r w:rsidR="00F35BA6" w:rsidRPr="00C06A58">
        <w:rPr>
          <w:b/>
          <w:sz w:val="22"/>
          <w:szCs w:val="22"/>
          <w:lang w:bidi="bn-IN"/>
        </w:rPr>
        <w:br/>
      </w:r>
    </w:p>
    <w:tbl>
      <w:tblPr>
        <w:tblStyle w:val="28"/>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5"/>
        <w:gridCol w:w="4897"/>
        <w:gridCol w:w="4648"/>
      </w:tblGrid>
      <w:tr w:rsidR="00A84F4D" w:rsidRPr="00C06A58" w14:paraId="1E071AE4" w14:textId="77777777">
        <w:tc>
          <w:tcPr>
            <w:tcW w:w="4405" w:type="dxa"/>
          </w:tcPr>
          <w:p w14:paraId="0C135E51" w14:textId="60E52034" w:rsidR="00A84F4D" w:rsidRPr="00C06A58" w:rsidRDefault="00F35BA6">
            <w:pPr>
              <w:widowControl w:val="0"/>
              <w:spacing w:line="276" w:lineRule="auto"/>
              <w:rPr>
                <w:rFonts w:ascii="Times New Roman" w:hAnsi="Times New Roman" w:cs="Times New Roman"/>
                <w:b/>
                <w:sz w:val="22"/>
                <w:szCs w:val="22"/>
                <w:lang w:bidi="bn-IN"/>
              </w:rPr>
            </w:pPr>
            <w:r w:rsidRPr="00C06A58">
              <w:rPr>
                <w:rFonts w:ascii="Times New Roman" w:hAnsi="Times New Roman" w:cs="Times New Roman"/>
                <w:b/>
                <w:sz w:val="22"/>
                <w:szCs w:val="22"/>
                <w:lang w:bidi="bn-IN"/>
              </w:rPr>
              <w:t>Kvalitātes</w:t>
            </w:r>
            <w:r w:rsidR="00387B96" w:rsidRPr="00C06A58">
              <w:rPr>
                <w:rFonts w:ascii="Times New Roman" w:hAnsi="Times New Roman" w:cs="Times New Roman"/>
                <w:b/>
                <w:sz w:val="22"/>
                <w:szCs w:val="22"/>
                <w:lang w:bidi="bn-IN"/>
              </w:rPr>
              <w:t xml:space="preserve"> vērtējuma</w:t>
            </w:r>
            <w:r w:rsidRPr="00C06A58">
              <w:rPr>
                <w:rFonts w:ascii="Times New Roman" w:hAnsi="Times New Roman" w:cs="Times New Roman"/>
                <w:b/>
                <w:sz w:val="22"/>
                <w:szCs w:val="22"/>
                <w:lang w:bidi="bn-IN"/>
              </w:rPr>
              <w:t xml:space="preserve"> līmeņa “Ļoti labi” apraksts</w:t>
            </w:r>
          </w:p>
        </w:tc>
        <w:tc>
          <w:tcPr>
            <w:tcW w:w="4897" w:type="dxa"/>
          </w:tcPr>
          <w:p w14:paraId="5E15FBDA" w14:textId="658C7AA9" w:rsidR="00A84F4D" w:rsidRPr="00C06A58" w:rsidRDefault="00F35BA6">
            <w:pPr>
              <w:widowControl w:val="0"/>
              <w:spacing w:line="276" w:lineRule="auto"/>
              <w:rPr>
                <w:rFonts w:ascii="Times New Roman" w:hAnsi="Times New Roman" w:cs="Times New Roman"/>
                <w:b/>
                <w:sz w:val="22"/>
                <w:szCs w:val="22"/>
                <w:lang w:bidi="bn-IN"/>
              </w:rPr>
            </w:pPr>
            <w:r w:rsidRPr="00C06A58">
              <w:rPr>
                <w:rFonts w:ascii="Times New Roman" w:hAnsi="Times New Roman" w:cs="Times New Roman"/>
                <w:b/>
                <w:sz w:val="22"/>
                <w:szCs w:val="22"/>
                <w:lang w:bidi="bn-IN"/>
              </w:rPr>
              <w:t xml:space="preserve">Kvalitātes </w:t>
            </w:r>
            <w:r w:rsidR="00387B96" w:rsidRPr="00C06A58">
              <w:rPr>
                <w:rFonts w:ascii="Times New Roman" w:hAnsi="Times New Roman" w:cs="Times New Roman"/>
                <w:b/>
                <w:sz w:val="22"/>
                <w:szCs w:val="22"/>
                <w:lang w:bidi="bn-IN"/>
              </w:rPr>
              <w:t xml:space="preserve">vērtējuma </w:t>
            </w:r>
            <w:r w:rsidRPr="00C06A58">
              <w:rPr>
                <w:rFonts w:ascii="Times New Roman" w:hAnsi="Times New Roman" w:cs="Times New Roman"/>
                <w:b/>
                <w:sz w:val="22"/>
                <w:szCs w:val="22"/>
                <w:lang w:bidi="bn-IN"/>
              </w:rPr>
              <w:t>līmeņa “Labi” apraksts</w:t>
            </w:r>
          </w:p>
        </w:tc>
        <w:tc>
          <w:tcPr>
            <w:tcW w:w="4648" w:type="dxa"/>
          </w:tcPr>
          <w:p w14:paraId="0C6BC8E8" w14:textId="7E50FDC4" w:rsidR="00A84F4D" w:rsidRPr="00C06A58" w:rsidRDefault="00F35BA6">
            <w:pPr>
              <w:widowControl w:val="0"/>
              <w:spacing w:line="276" w:lineRule="auto"/>
              <w:rPr>
                <w:rFonts w:ascii="Times New Roman" w:hAnsi="Times New Roman" w:cs="Times New Roman"/>
                <w:b/>
                <w:sz w:val="22"/>
                <w:szCs w:val="22"/>
                <w:lang w:bidi="bn-IN"/>
              </w:rPr>
            </w:pPr>
            <w:r w:rsidRPr="00C06A58">
              <w:rPr>
                <w:rFonts w:ascii="Times New Roman" w:hAnsi="Times New Roman" w:cs="Times New Roman"/>
                <w:b/>
                <w:sz w:val="22"/>
                <w:szCs w:val="22"/>
                <w:lang w:bidi="bn-IN"/>
              </w:rPr>
              <w:t xml:space="preserve">Kvalitātes </w:t>
            </w:r>
            <w:r w:rsidR="00387B96" w:rsidRPr="00C06A58">
              <w:rPr>
                <w:rFonts w:ascii="Times New Roman" w:hAnsi="Times New Roman" w:cs="Times New Roman"/>
                <w:b/>
                <w:sz w:val="22"/>
                <w:szCs w:val="22"/>
                <w:lang w:bidi="bn-IN"/>
              </w:rPr>
              <w:t xml:space="preserve">vērtējuma </w:t>
            </w:r>
            <w:r w:rsidRPr="00C06A58">
              <w:rPr>
                <w:rFonts w:ascii="Times New Roman" w:hAnsi="Times New Roman" w:cs="Times New Roman"/>
                <w:b/>
                <w:sz w:val="22"/>
                <w:szCs w:val="22"/>
                <w:lang w:bidi="bn-IN"/>
              </w:rPr>
              <w:t>līmeņa “Jāpilnveido” apraksts</w:t>
            </w:r>
          </w:p>
        </w:tc>
      </w:tr>
      <w:tr w:rsidR="00077821" w:rsidRPr="00C06A58" w14:paraId="33D48A5F" w14:textId="77777777" w:rsidTr="00B13BCA">
        <w:trPr>
          <w:trHeight w:val="260"/>
        </w:trPr>
        <w:tc>
          <w:tcPr>
            <w:tcW w:w="4405" w:type="dxa"/>
            <w:tcBorders>
              <w:bottom w:val="single" w:sz="4" w:space="0" w:color="000000"/>
            </w:tcBorders>
          </w:tcPr>
          <w:p w14:paraId="596E6CC5" w14:textId="6FFC820D" w:rsidR="00077821" w:rsidRPr="00C06A58" w:rsidRDefault="00077821" w:rsidP="00077821">
            <w:pPr>
              <w:widowControl w:val="0"/>
              <w:jc w:val="both"/>
              <w:rPr>
                <w:rFonts w:ascii="Times New Roman" w:hAnsi="Times New Roman" w:cs="Times New Roman"/>
                <w:sz w:val="22"/>
                <w:szCs w:val="22"/>
              </w:rPr>
            </w:pPr>
            <w:r w:rsidRPr="00C06A58">
              <w:rPr>
                <w:rFonts w:ascii="Times New Roman" w:hAnsi="Times New Roman" w:cs="Times New Roman"/>
                <w:sz w:val="22"/>
                <w:szCs w:val="22"/>
              </w:rPr>
              <w:lastRenderedPageBreak/>
              <w:t>Izglītības iestād</w:t>
            </w:r>
            <w:r w:rsidR="00E109B9" w:rsidRPr="00C06A58">
              <w:rPr>
                <w:rFonts w:ascii="Times New Roman" w:hAnsi="Times New Roman" w:cs="Times New Roman"/>
                <w:sz w:val="22"/>
                <w:szCs w:val="22"/>
              </w:rPr>
              <w:t>ē</w:t>
            </w:r>
            <w:r w:rsidRPr="00C06A58">
              <w:rPr>
                <w:rFonts w:ascii="Times New Roman" w:hAnsi="Times New Roman" w:cs="Times New Roman"/>
                <w:sz w:val="22"/>
                <w:szCs w:val="22"/>
              </w:rPr>
              <w:t xml:space="preserve"> vairāk nekā 3 gadus pēc kārtas izglītības programmas izglītojamiem ir augsti s</w:t>
            </w:r>
            <w:r w:rsidR="00E109B9" w:rsidRPr="00C06A58">
              <w:rPr>
                <w:rFonts w:ascii="Times New Roman" w:hAnsi="Times New Roman" w:cs="Times New Roman"/>
                <w:sz w:val="22"/>
                <w:szCs w:val="22"/>
              </w:rPr>
              <w:t>asniegumi olimpiādēs, konkursos,</w:t>
            </w:r>
            <w:r w:rsidRPr="00C06A58">
              <w:rPr>
                <w:rFonts w:ascii="Times New Roman" w:hAnsi="Times New Roman" w:cs="Times New Roman"/>
                <w:sz w:val="22"/>
                <w:szCs w:val="22"/>
              </w:rPr>
              <w:t xml:space="preserve"> sacensībās valsts un starptautiskā mērogā. Izglītības iestāde veicina un nodrošina izglītojamo piedalīšanos valsts un starptautiskos konkursos.</w:t>
            </w:r>
          </w:p>
          <w:p w14:paraId="15FB2B98" w14:textId="60B551B4" w:rsidR="00077821" w:rsidRPr="00C06A58" w:rsidRDefault="00077821" w:rsidP="00077821">
            <w:pPr>
              <w:widowControl w:val="0"/>
              <w:jc w:val="both"/>
              <w:rPr>
                <w:rFonts w:ascii="Times New Roman" w:hAnsi="Times New Roman" w:cs="Times New Roman"/>
                <w:sz w:val="22"/>
                <w:szCs w:val="22"/>
              </w:rPr>
            </w:pPr>
            <w:r w:rsidRPr="00C06A58">
              <w:rPr>
                <w:rFonts w:ascii="Times New Roman" w:hAnsi="Times New Roman" w:cs="Times New Roman"/>
                <w:sz w:val="22"/>
                <w:szCs w:val="22"/>
              </w:rPr>
              <w:t>Visi pedagogi atbalsta un motivē izglītojamos pastāvīgi pilnveidot savus talantus un gūt vēl augstākus sasniegumus nekā iepriekš.</w:t>
            </w:r>
          </w:p>
          <w:p w14:paraId="0AF67C9F" w14:textId="2A5D3AE5" w:rsidR="00077821" w:rsidRPr="00C06A58" w:rsidRDefault="00077821" w:rsidP="00077821">
            <w:pPr>
              <w:widowControl w:val="0"/>
              <w:jc w:val="both"/>
              <w:rPr>
                <w:rFonts w:ascii="Times New Roman" w:hAnsi="Times New Roman" w:cs="Times New Roman"/>
                <w:sz w:val="22"/>
                <w:szCs w:val="22"/>
              </w:rPr>
            </w:pPr>
            <w:r w:rsidRPr="00C06A58">
              <w:rPr>
                <w:rFonts w:ascii="Times New Roman" w:hAnsi="Times New Roman" w:cs="Times New Roman"/>
                <w:sz w:val="22"/>
                <w:szCs w:val="22"/>
              </w:rPr>
              <w:t>Izglītības iestādē:</w:t>
            </w:r>
            <w:r w:rsidR="00300017">
              <w:rPr>
                <w:rFonts w:ascii="Times New Roman" w:hAnsi="Times New Roman" w:cs="Times New Roman"/>
                <w:sz w:val="22"/>
                <w:szCs w:val="22"/>
              </w:rPr>
              <w:t xml:space="preserve"> (i</w:t>
            </w:r>
            <w:r w:rsidRPr="00C06A58">
              <w:rPr>
                <w:rFonts w:ascii="Times New Roman" w:hAnsi="Times New Roman" w:cs="Times New Roman"/>
                <w:sz w:val="22"/>
                <w:szCs w:val="22"/>
              </w:rPr>
              <w:t>) augstu sasniegumu attīstīšanai ir paredzēts atsevišķs finansējums</w:t>
            </w:r>
            <w:r w:rsidR="00300017">
              <w:rPr>
                <w:rFonts w:ascii="Times New Roman" w:hAnsi="Times New Roman" w:cs="Times New Roman"/>
                <w:sz w:val="22"/>
                <w:szCs w:val="22"/>
              </w:rPr>
              <w:t xml:space="preserve">; (ii) </w:t>
            </w:r>
            <w:r w:rsidRPr="00C06A58">
              <w:rPr>
                <w:rFonts w:ascii="Times New Roman" w:hAnsi="Times New Roman" w:cs="Times New Roman"/>
                <w:sz w:val="22"/>
                <w:szCs w:val="22"/>
              </w:rPr>
              <w:t>pedagogiem ir paredzēts papildu sagatavošanās laiks un pieeja atbilstošiem mācību resursiem</w:t>
            </w:r>
            <w:r w:rsidR="00300017">
              <w:rPr>
                <w:rFonts w:ascii="Times New Roman" w:hAnsi="Times New Roman" w:cs="Times New Roman"/>
                <w:sz w:val="22"/>
                <w:szCs w:val="22"/>
              </w:rPr>
              <w:t xml:space="preserve">; (iii) </w:t>
            </w:r>
            <w:r w:rsidRPr="00C06A58">
              <w:rPr>
                <w:rFonts w:ascii="Times New Roman" w:hAnsi="Times New Roman" w:cs="Times New Roman"/>
                <w:sz w:val="22"/>
                <w:szCs w:val="22"/>
              </w:rPr>
              <w:t>izglītojamo iesaistei un atbalstīšanai ilgtermiņā ir izveidota atbalsta sistēma, kas paredz papildu nodarbības, konsultācijas un  citas aktivitātes, kas veicina izglītojamo motivāciju turpināt gūt augstus sasniegumus.</w:t>
            </w:r>
          </w:p>
          <w:p w14:paraId="2EAD4B14" w14:textId="7197393F" w:rsidR="00077821" w:rsidRPr="00C06A58" w:rsidRDefault="00077821" w:rsidP="00E67E22">
            <w:pPr>
              <w:widowControl w:val="0"/>
              <w:jc w:val="both"/>
              <w:rPr>
                <w:rFonts w:ascii="Times New Roman" w:hAnsi="Times New Roman" w:cs="Times New Roman"/>
                <w:sz w:val="22"/>
                <w:szCs w:val="22"/>
              </w:rPr>
            </w:pPr>
            <w:r w:rsidRPr="00C06A58">
              <w:rPr>
                <w:rFonts w:ascii="Times New Roman" w:hAnsi="Times New Roman" w:cs="Times New Roman"/>
                <w:sz w:val="22"/>
                <w:szCs w:val="22"/>
              </w:rPr>
              <w:t xml:space="preserve">Izglītības iestādē lielākā daļa pedagogu pastāvīgi veicina un strādā pie tā, </w:t>
            </w:r>
            <w:r w:rsidR="00E109B9" w:rsidRPr="00C06A58">
              <w:rPr>
                <w:rFonts w:ascii="Times New Roman" w:hAnsi="Times New Roman" w:cs="Times New Roman"/>
                <w:sz w:val="22"/>
                <w:szCs w:val="22"/>
              </w:rPr>
              <w:t>lai</w:t>
            </w:r>
            <w:r w:rsidRPr="00C06A58">
              <w:rPr>
                <w:rFonts w:ascii="Times New Roman" w:hAnsi="Times New Roman" w:cs="Times New Roman"/>
                <w:sz w:val="22"/>
                <w:szCs w:val="22"/>
              </w:rPr>
              <w:t xml:space="preserve"> izglītojamie gūst augstus sasniegumus. </w:t>
            </w:r>
          </w:p>
        </w:tc>
        <w:tc>
          <w:tcPr>
            <w:tcW w:w="4897" w:type="dxa"/>
            <w:tcBorders>
              <w:bottom w:val="single" w:sz="4" w:space="0" w:color="000000"/>
            </w:tcBorders>
          </w:tcPr>
          <w:p w14:paraId="2BA4AE79" w14:textId="270C4C4C" w:rsidR="006F3DB6" w:rsidRPr="00C06A58" w:rsidRDefault="00077821" w:rsidP="00077821">
            <w:pPr>
              <w:jc w:val="both"/>
              <w:rPr>
                <w:rFonts w:ascii="Times New Roman" w:hAnsi="Times New Roman" w:cs="Times New Roman"/>
                <w:sz w:val="22"/>
                <w:szCs w:val="22"/>
              </w:rPr>
            </w:pPr>
            <w:r w:rsidRPr="00C06A58">
              <w:rPr>
                <w:rFonts w:ascii="Times New Roman" w:hAnsi="Times New Roman" w:cs="Times New Roman"/>
                <w:sz w:val="22"/>
                <w:szCs w:val="22"/>
              </w:rPr>
              <w:t>Izglītības iestād</w:t>
            </w:r>
            <w:r w:rsidR="00E109B9" w:rsidRPr="00C06A58">
              <w:rPr>
                <w:rFonts w:ascii="Times New Roman" w:hAnsi="Times New Roman" w:cs="Times New Roman"/>
                <w:sz w:val="22"/>
                <w:szCs w:val="22"/>
              </w:rPr>
              <w:t>ē</w:t>
            </w:r>
            <w:r w:rsidRPr="00C06A58">
              <w:rPr>
                <w:rFonts w:ascii="Times New Roman" w:hAnsi="Times New Roman" w:cs="Times New Roman"/>
                <w:sz w:val="22"/>
                <w:szCs w:val="22"/>
              </w:rPr>
              <w:t xml:space="preserve"> vairāk nekā 3 gadus pēc kārtas izglītības programmas izglītojamiem ir augsti sasniegumi olimpiādēs, konkursos, sacensībās valsts un starptautiskā mērogā.</w:t>
            </w:r>
          </w:p>
          <w:p w14:paraId="73959D7B" w14:textId="1DD7B449" w:rsidR="00077821" w:rsidRPr="00C06A58" w:rsidRDefault="00077821" w:rsidP="00077821">
            <w:pPr>
              <w:jc w:val="both"/>
              <w:rPr>
                <w:rFonts w:ascii="Times New Roman" w:hAnsi="Times New Roman" w:cs="Times New Roman"/>
                <w:sz w:val="22"/>
                <w:szCs w:val="22"/>
              </w:rPr>
            </w:pPr>
            <w:r w:rsidRPr="00C06A58">
              <w:rPr>
                <w:rFonts w:ascii="Times New Roman" w:hAnsi="Times New Roman" w:cs="Times New Roman"/>
                <w:sz w:val="22"/>
                <w:szCs w:val="22"/>
              </w:rPr>
              <w:t>Vairāki pedagogi atbalsta un motivē individuālus izglītojamos  pastāvīgi pilnveidot savus talantus un gūt vēl augstākus sasniegumus nekā iepriekš. Izglītības iestādē tiek veicināta šāda</w:t>
            </w:r>
            <w:r w:rsidR="00E109B9" w:rsidRPr="00C06A58">
              <w:rPr>
                <w:rFonts w:ascii="Times New Roman" w:hAnsi="Times New Roman" w:cs="Times New Roman"/>
                <w:sz w:val="22"/>
                <w:szCs w:val="22"/>
              </w:rPr>
              <w:t>s</w:t>
            </w:r>
            <w:r w:rsidRPr="00C06A58">
              <w:rPr>
                <w:rFonts w:ascii="Times New Roman" w:hAnsi="Times New Roman" w:cs="Times New Roman"/>
                <w:sz w:val="22"/>
                <w:szCs w:val="22"/>
              </w:rPr>
              <w:t xml:space="preserve"> sistēmas izveide.</w:t>
            </w:r>
          </w:p>
          <w:p w14:paraId="454DB01F" w14:textId="5CF2F118" w:rsidR="00077821" w:rsidRPr="00C06A58" w:rsidRDefault="00077821" w:rsidP="006F3DB6">
            <w:pPr>
              <w:jc w:val="both"/>
              <w:rPr>
                <w:rFonts w:ascii="Times New Roman" w:hAnsi="Times New Roman" w:cs="Times New Roman"/>
                <w:sz w:val="22"/>
                <w:szCs w:val="22"/>
                <w:lang w:bidi="bn-IN"/>
              </w:rPr>
            </w:pPr>
            <w:r w:rsidRPr="00C06A58">
              <w:rPr>
                <w:rFonts w:ascii="Times New Roman" w:hAnsi="Times New Roman" w:cs="Times New Roman"/>
                <w:sz w:val="22"/>
                <w:szCs w:val="22"/>
              </w:rPr>
              <w:t>Vairāki pedagogi</w:t>
            </w:r>
            <w:r w:rsidR="00E109B9" w:rsidRPr="00C06A58">
              <w:rPr>
                <w:rFonts w:ascii="Times New Roman" w:hAnsi="Times New Roman" w:cs="Times New Roman"/>
                <w:sz w:val="22"/>
                <w:szCs w:val="22"/>
              </w:rPr>
              <w:t>,</w:t>
            </w:r>
            <w:r w:rsidRPr="00C06A58">
              <w:rPr>
                <w:rFonts w:ascii="Times New Roman" w:hAnsi="Times New Roman" w:cs="Times New Roman"/>
                <w:sz w:val="22"/>
                <w:szCs w:val="22"/>
              </w:rPr>
              <w:t xml:space="preserve"> savas pašiniciatīvas vadīti</w:t>
            </w:r>
            <w:r w:rsidR="00E109B9" w:rsidRPr="00C06A58">
              <w:rPr>
                <w:rFonts w:ascii="Times New Roman" w:hAnsi="Times New Roman" w:cs="Times New Roman"/>
                <w:sz w:val="22"/>
                <w:szCs w:val="22"/>
              </w:rPr>
              <w:t>,</w:t>
            </w:r>
            <w:r w:rsidRPr="00C06A58">
              <w:rPr>
                <w:rFonts w:ascii="Times New Roman" w:hAnsi="Times New Roman" w:cs="Times New Roman"/>
                <w:sz w:val="22"/>
                <w:szCs w:val="22"/>
              </w:rPr>
              <w:t xml:space="preserve"> ir ļoti veiksmīgi atbalstījuši izglītojamos un ir izveidojuši sistēmu, kā atbalstīt individuālus izglītojamos pilnveidot savus talantus un gūt vēl augstākus sasniegumus nekā iepriekš.</w:t>
            </w:r>
          </w:p>
        </w:tc>
        <w:tc>
          <w:tcPr>
            <w:tcW w:w="4648" w:type="dxa"/>
            <w:tcBorders>
              <w:bottom w:val="single" w:sz="4" w:space="0" w:color="000000"/>
            </w:tcBorders>
          </w:tcPr>
          <w:p w14:paraId="088BD03E" w14:textId="772C2297" w:rsidR="00077821" w:rsidRPr="00C06A58" w:rsidRDefault="00077821" w:rsidP="006F3DB6">
            <w:pPr>
              <w:jc w:val="both"/>
              <w:rPr>
                <w:rFonts w:ascii="Times New Roman" w:hAnsi="Times New Roman" w:cs="Times New Roman"/>
                <w:sz w:val="22"/>
                <w:szCs w:val="22"/>
                <w:lang w:bidi="bn-IN"/>
              </w:rPr>
            </w:pPr>
            <w:r w:rsidRPr="00C06A58">
              <w:rPr>
                <w:rFonts w:ascii="Times New Roman" w:hAnsi="Times New Roman" w:cs="Times New Roman"/>
                <w:sz w:val="22"/>
                <w:szCs w:val="22"/>
                <w:lang w:bidi="bn-IN"/>
              </w:rPr>
              <w:t>Izglītības iestā</w:t>
            </w:r>
            <w:r w:rsidR="00A21D42">
              <w:rPr>
                <w:rFonts w:ascii="Times New Roman" w:hAnsi="Times New Roman" w:cs="Times New Roman"/>
                <w:sz w:val="22"/>
                <w:szCs w:val="22"/>
                <w:lang w:bidi="bn-IN"/>
              </w:rPr>
              <w:t>d</w:t>
            </w:r>
            <w:r w:rsidR="00E109B9" w:rsidRPr="00C06A58">
              <w:rPr>
                <w:rFonts w:ascii="Times New Roman" w:hAnsi="Times New Roman" w:cs="Times New Roman"/>
                <w:sz w:val="22"/>
                <w:szCs w:val="22"/>
                <w:lang w:bidi="bn-IN"/>
              </w:rPr>
              <w:t>ē</w:t>
            </w:r>
            <w:r w:rsidRPr="00C06A58">
              <w:rPr>
                <w:rFonts w:ascii="Times New Roman" w:hAnsi="Times New Roman" w:cs="Times New Roman"/>
                <w:sz w:val="22"/>
                <w:szCs w:val="22"/>
                <w:lang w:bidi="bn-IN"/>
              </w:rPr>
              <w:t xml:space="preserve"> pēdējos 3 gados ir bijuši atsevišķi sasniegumi olimpiādēs, konkursos, sacensībās vi</w:t>
            </w:r>
            <w:r w:rsidR="00E109B9" w:rsidRPr="00C06A58">
              <w:rPr>
                <w:rFonts w:ascii="Times New Roman" w:hAnsi="Times New Roman" w:cs="Times New Roman"/>
                <w:sz w:val="22"/>
                <w:szCs w:val="22"/>
                <w:lang w:bidi="bn-IN"/>
              </w:rPr>
              <w:t>etējā mērogā. Tomēr tas ir dažu</w:t>
            </w:r>
            <w:r w:rsidRPr="00C06A58">
              <w:rPr>
                <w:rFonts w:ascii="Times New Roman" w:hAnsi="Times New Roman" w:cs="Times New Roman"/>
                <w:sz w:val="22"/>
                <w:szCs w:val="22"/>
                <w:lang w:bidi="bn-IN"/>
              </w:rPr>
              <w:t xml:space="preserve"> konkrētu izglītojamo un pedagogu</w:t>
            </w:r>
            <w:r w:rsidR="00E109B9" w:rsidRPr="00C06A58">
              <w:rPr>
                <w:rFonts w:ascii="Times New Roman" w:hAnsi="Times New Roman" w:cs="Times New Roman"/>
                <w:sz w:val="22"/>
                <w:szCs w:val="22"/>
                <w:lang w:bidi="bn-IN"/>
              </w:rPr>
              <w:t>,</w:t>
            </w:r>
            <w:r w:rsidRPr="00C06A58">
              <w:rPr>
                <w:rFonts w:ascii="Times New Roman" w:hAnsi="Times New Roman" w:cs="Times New Roman"/>
                <w:sz w:val="22"/>
                <w:szCs w:val="22"/>
                <w:lang w:bidi="bn-IN"/>
              </w:rPr>
              <w:t xml:space="preserve"> </w:t>
            </w:r>
            <w:r w:rsidR="00E109B9" w:rsidRPr="00C06A58">
              <w:rPr>
                <w:rFonts w:ascii="Times New Roman" w:hAnsi="Times New Roman" w:cs="Times New Roman"/>
                <w:sz w:val="22"/>
                <w:szCs w:val="22"/>
                <w:lang w:bidi="bn-IN"/>
              </w:rPr>
              <w:t xml:space="preserve">nevis izglītības iestādes kopīgs nopelns. </w:t>
            </w:r>
          </w:p>
          <w:p w14:paraId="26B717F1" w14:textId="73380565" w:rsidR="00077821" w:rsidRPr="00C06A58" w:rsidRDefault="00077821" w:rsidP="006F3DB6">
            <w:pPr>
              <w:jc w:val="both"/>
              <w:rPr>
                <w:rFonts w:ascii="Times New Roman" w:hAnsi="Times New Roman" w:cs="Times New Roman"/>
                <w:sz w:val="22"/>
                <w:szCs w:val="22"/>
                <w:lang w:bidi="bn-IN"/>
              </w:rPr>
            </w:pPr>
            <w:r w:rsidRPr="00C06A58">
              <w:rPr>
                <w:rFonts w:ascii="Times New Roman" w:hAnsi="Times New Roman" w:cs="Times New Roman"/>
                <w:sz w:val="22"/>
                <w:szCs w:val="22"/>
                <w:lang w:bidi="bn-IN"/>
              </w:rPr>
              <w:t>Izglītības iestādē nav izstrādāta sistēma, kā atbalstīt izglītojamos pastāvīgi pilnveidot savus talantus un gūt vēl augstākus sasniegumus nekā iepriekš, tomēr izglītības iestādē ir iestrādes  šādas sistēmas izveidei.</w:t>
            </w:r>
          </w:p>
          <w:p w14:paraId="7BEFA687" w14:textId="591E50D1" w:rsidR="00077821" w:rsidRPr="00C06A58" w:rsidRDefault="00077821" w:rsidP="006F3DB6">
            <w:pPr>
              <w:jc w:val="both"/>
              <w:rPr>
                <w:rFonts w:ascii="Times New Roman" w:hAnsi="Times New Roman" w:cs="Times New Roman"/>
                <w:sz w:val="22"/>
                <w:szCs w:val="22"/>
                <w:lang w:bidi="bn-IN"/>
              </w:rPr>
            </w:pPr>
            <w:r w:rsidRPr="00C06A58">
              <w:rPr>
                <w:rFonts w:ascii="Times New Roman" w:hAnsi="Times New Roman" w:cs="Times New Roman"/>
                <w:sz w:val="22"/>
                <w:szCs w:val="22"/>
                <w:lang w:bidi="bn-IN"/>
              </w:rPr>
              <w:t>Atsevišķi pedagogi atbalsta un motivē individuālus izglītojamos pilnveidot savus talantus un gūt vēl augstākus sasniegumus nekā iepriekš.</w:t>
            </w:r>
          </w:p>
        </w:tc>
      </w:tr>
    </w:tbl>
    <w:p w14:paraId="7BCD25C4" w14:textId="77777777" w:rsidR="00A84F4D" w:rsidRPr="00C06A58" w:rsidRDefault="00A84F4D">
      <w:pPr>
        <w:rPr>
          <w:sz w:val="22"/>
          <w:szCs w:val="22"/>
          <w:lang w:bidi="bn-IN"/>
        </w:rPr>
      </w:pPr>
    </w:p>
    <w:p w14:paraId="082EC672" w14:textId="609B4456" w:rsidR="00A84F4D" w:rsidRDefault="00A21D42" w:rsidP="00190B76">
      <w:pPr>
        <w:jc w:val="both"/>
        <w:rPr>
          <w:b/>
          <w:bCs/>
          <w:sz w:val="22"/>
          <w:szCs w:val="22"/>
        </w:rPr>
      </w:pPr>
      <w:r w:rsidRPr="00A21D42">
        <w:rPr>
          <w:b/>
          <w:bCs/>
          <w:sz w:val="22"/>
          <w:szCs w:val="22"/>
          <w:lang w:bidi="bn-IN"/>
        </w:rPr>
        <w:t xml:space="preserve">Rezultatīvais rādītājs: 4. </w:t>
      </w:r>
      <w:r w:rsidRPr="00A21D42">
        <w:rPr>
          <w:b/>
          <w:bCs/>
          <w:sz w:val="22"/>
          <w:szCs w:val="22"/>
        </w:rPr>
        <w:t>Izglītības iestāde īsteno sistēmisku audzināšanas darbu</w:t>
      </w:r>
    </w:p>
    <w:p w14:paraId="3F996FA8" w14:textId="7C5D66C1" w:rsidR="00A21D42" w:rsidRDefault="00A21D42" w:rsidP="00190B76">
      <w:pPr>
        <w:jc w:val="both"/>
        <w:rPr>
          <w:b/>
          <w:bCs/>
          <w:sz w:val="22"/>
          <w:szCs w:val="22"/>
        </w:rPr>
      </w:pPr>
    </w:p>
    <w:tbl>
      <w:tblPr>
        <w:tblStyle w:val="28"/>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5"/>
        <w:gridCol w:w="4897"/>
        <w:gridCol w:w="4648"/>
      </w:tblGrid>
      <w:tr w:rsidR="00A21D42" w:rsidRPr="00C06A58" w14:paraId="6DA780D7" w14:textId="77777777" w:rsidTr="0025095B">
        <w:tc>
          <w:tcPr>
            <w:tcW w:w="4405" w:type="dxa"/>
          </w:tcPr>
          <w:p w14:paraId="6629E54E" w14:textId="77777777" w:rsidR="00A21D42" w:rsidRPr="00C06A58" w:rsidRDefault="00A21D42" w:rsidP="00190B76">
            <w:pPr>
              <w:widowControl w:val="0"/>
              <w:spacing w:line="276" w:lineRule="auto"/>
              <w:jc w:val="both"/>
              <w:rPr>
                <w:rFonts w:ascii="Times New Roman" w:hAnsi="Times New Roman" w:cs="Times New Roman"/>
                <w:b/>
                <w:sz w:val="22"/>
                <w:szCs w:val="22"/>
                <w:lang w:bidi="bn-IN"/>
              </w:rPr>
            </w:pPr>
            <w:r w:rsidRPr="00C06A58">
              <w:rPr>
                <w:rFonts w:ascii="Times New Roman" w:hAnsi="Times New Roman" w:cs="Times New Roman"/>
                <w:b/>
                <w:sz w:val="22"/>
                <w:szCs w:val="22"/>
                <w:lang w:bidi="bn-IN"/>
              </w:rPr>
              <w:t>Kvalitātes vērtējuma līmeņa “Ļoti labi” apraksts</w:t>
            </w:r>
          </w:p>
        </w:tc>
        <w:tc>
          <w:tcPr>
            <w:tcW w:w="4897" w:type="dxa"/>
          </w:tcPr>
          <w:p w14:paraId="704ED792" w14:textId="77777777" w:rsidR="00A21D42" w:rsidRPr="00C06A58" w:rsidRDefault="00A21D42" w:rsidP="00190B76">
            <w:pPr>
              <w:widowControl w:val="0"/>
              <w:spacing w:line="276" w:lineRule="auto"/>
              <w:jc w:val="both"/>
              <w:rPr>
                <w:rFonts w:ascii="Times New Roman" w:hAnsi="Times New Roman" w:cs="Times New Roman"/>
                <w:b/>
                <w:sz w:val="22"/>
                <w:szCs w:val="22"/>
                <w:lang w:bidi="bn-IN"/>
              </w:rPr>
            </w:pPr>
            <w:r w:rsidRPr="00C06A58">
              <w:rPr>
                <w:rFonts w:ascii="Times New Roman" w:hAnsi="Times New Roman" w:cs="Times New Roman"/>
                <w:b/>
                <w:sz w:val="22"/>
                <w:szCs w:val="22"/>
                <w:lang w:bidi="bn-IN"/>
              </w:rPr>
              <w:t>Kvalitātes vērtējuma līmeņa “Labi” apraksts</w:t>
            </w:r>
          </w:p>
        </w:tc>
        <w:tc>
          <w:tcPr>
            <w:tcW w:w="4648" w:type="dxa"/>
          </w:tcPr>
          <w:p w14:paraId="1BB0EE02" w14:textId="77777777" w:rsidR="00A21D42" w:rsidRPr="00C06A58" w:rsidRDefault="00A21D42" w:rsidP="00190B76">
            <w:pPr>
              <w:widowControl w:val="0"/>
              <w:spacing w:line="276" w:lineRule="auto"/>
              <w:jc w:val="both"/>
              <w:rPr>
                <w:rFonts w:ascii="Times New Roman" w:hAnsi="Times New Roman" w:cs="Times New Roman"/>
                <w:b/>
                <w:sz w:val="22"/>
                <w:szCs w:val="22"/>
                <w:lang w:bidi="bn-IN"/>
              </w:rPr>
            </w:pPr>
            <w:r w:rsidRPr="00C06A58">
              <w:rPr>
                <w:rFonts w:ascii="Times New Roman" w:hAnsi="Times New Roman" w:cs="Times New Roman"/>
                <w:b/>
                <w:sz w:val="22"/>
                <w:szCs w:val="22"/>
                <w:lang w:bidi="bn-IN"/>
              </w:rPr>
              <w:t>Kvalitātes vērtējuma līmeņa “Jāpilnveido” apraksts</w:t>
            </w:r>
          </w:p>
        </w:tc>
      </w:tr>
      <w:tr w:rsidR="00A21D42" w:rsidRPr="00C06A58" w14:paraId="0BBAC0EC" w14:textId="77777777" w:rsidTr="00213E1A">
        <w:trPr>
          <w:trHeight w:val="699"/>
        </w:trPr>
        <w:tc>
          <w:tcPr>
            <w:tcW w:w="4405" w:type="dxa"/>
          </w:tcPr>
          <w:p w14:paraId="35F7FD5E" w14:textId="77777777" w:rsidR="00A21D42" w:rsidRPr="00A21D42" w:rsidRDefault="00A21D42" w:rsidP="00190B76">
            <w:pPr>
              <w:pStyle w:val="Bezatstarpm"/>
              <w:jc w:val="both"/>
              <w:rPr>
                <w:rFonts w:ascii="Times New Roman" w:hAnsi="Times New Roman" w:cs="Times New Roman"/>
                <w:sz w:val="22"/>
                <w:szCs w:val="22"/>
                <w:lang w:val="lv-LV"/>
              </w:rPr>
            </w:pPr>
            <w:r w:rsidRPr="00A21D42">
              <w:rPr>
                <w:rFonts w:ascii="Times New Roman" w:hAnsi="Times New Roman" w:cs="Times New Roman"/>
                <w:sz w:val="22"/>
                <w:szCs w:val="22"/>
                <w:lang w:val="lv-LV"/>
              </w:rPr>
              <w:t xml:space="preserve">Audzināšanas darba prioritāro virzienu noteikšanā ir iesaistītas visas </w:t>
            </w:r>
            <w:proofErr w:type="spellStart"/>
            <w:r w:rsidRPr="00A21D42">
              <w:rPr>
                <w:rFonts w:ascii="Times New Roman" w:hAnsi="Times New Roman" w:cs="Times New Roman"/>
                <w:sz w:val="22"/>
                <w:szCs w:val="22"/>
                <w:lang w:val="lv-LV"/>
              </w:rPr>
              <w:t>mērķgrupas</w:t>
            </w:r>
            <w:proofErr w:type="spellEnd"/>
            <w:r w:rsidRPr="00A21D42">
              <w:rPr>
                <w:rFonts w:ascii="Times New Roman" w:hAnsi="Times New Roman" w:cs="Times New Roman"/>
                <w:sz w:val="22"/>
                <w:szCs w:val="22"/>
                <w:lang w:val="lv-LV"/>
              </w:rPr>
              <w:t>, sasniedzamie rezultāti tiek izvirzīti, balstoties uz datiem un informāciju.</w:t>
            </w:r>
          </w:p>
          <w:p w14:paraId="745231B2" w14:textId="05BFCE5A" w:rsidR="00A21D42" w:rsidRPr="00A21D42" w:rsidRDefault="00A21D42" w:rsidP="00190B76">
            <w:pPr>
              <w:widowControl w:val="0"/>
              <w:spacing w:line="276" w:lineRule="auto"/>
              <w:jc w:val="both"/>
              <w:rPr>
                <w:rFonts w:ascii="Times New Roman" w:hAnsi="Times New Roman" w:cs="Times New Roman"/>
                <w:b/>
                <w:sz w:val="22"/>
                <w:szCs w:val="22"/>
                <w:lang w:bidi="bn-IN"/>
              </w:rPr>
            </w:pPr>
            <w:r w:rsidRPr="00A21D42">
              <w:rPr>
                <w:rFonts w:ascii="Times New Roman" w:hAnsi="Times New Roman" w:cs="Times New Roman"/>
                <w:bCs/>
                <w:sz w:val="22"/>
                <w:szCs w:val="22"/>
                <w:lang w:eastAsia="lv-LV"/>
              </w:rPr>
              <w:t xml:space="preserve">Izglītības iestādē ir izveidota efektīva sistēma, kuras rezultātā izglītojamie ikdienas izglītības procesā un </w:t>
            </w:r>
            <w:proofErr w:type="spellStart"/>
            <w:r w:rsidRPr="00A21D42">
              <w:rPr>
                <w:rFonts w:ascii="Times New Roman" w:hAnsi="Times New Roman" w:cs="Times New Roman"/>
                <w:bCs/>
                <w:sz w:val="22"/>
                <w:szCs w:val="22"/>
                <w:lang w:eastAsia="lv-LV"/>
              </w:rPr>
              <w:t>ārpusstundu</w:t>
            </w:r>
            <w:proofErr w:type="spellEnd"/>
            <w:r w:rsidRPr="00A21D42">
              <w:rPr>
                <w:rFonts w:ascii="Times New Roman" w:hAnsi="Times New Roman" w:cs="Times New Roman"/>
                <w:bCs/>
                <w:sz w:val="22"/>
                <w:szCs w:val="22"/>
                <w:lang w:eastAsia="lv-LV"/>
              </w:rPr>
              <w:t xml:space="preserve"> aktivitātēs apgūst pilsoniskās līdzdalības pieredzi.</w:t>
            </w:r>
          </w:p>
        </w:tc>
        <w:tc>
          <w:tcPr>
            <w:tcW w:w="4897" w:type="dxa"/>
          </w:tcPr>
          <w:p w14:paraId="2A5C05F3" w14:textId="77777777" w:rsidR="00A21D42" w:rsidRPr="00A21D42" w:rsidRDefault="00A21D42" w:rsidP="00190B76">
            <w:pPr>
              <w:pStyle w:val="Bezatstarpm"/>
              <w:jc w:val="both"/>
              <w:rPr>
                <w:rFonts w:ascii="Times New Roman" w:hAnsi="Times New Roman" w:cs="Times New Roman"/>
                <w:bCs/>
                <w:sz w:val="22"/>
                <w:szCs w:val="22"/>
                <w:lang w:val="lv-LV" w:eastAsia="lv-LV"/>
              </w:rPr>
            </w:pPr>
            <w:r w:rsidRPr="00A21D42">
              <w:rPr>
                <w:rFonts w:ascii="Times New Roman" w:hAnsi="Times New Roman" w:cs="Times New Roman"/>
                <w:bCs/>
                <w:sz w:val="22"/>
                <w:szCs w:val="22"/>
                <w:lang w:val="lv-LV" w:eastAsia="lv-LV"/>
              </w:rPr>
              <w:t xml:space="preserve">Audzināšanas darba prioritāro virzienu noteikšanā ir iesaistīta lielākā daļa </w:t>
            </w:r>
            <w:proofErr w:type="spellStart"/>
            <w:r w:rsidRPr="00A21D42">
              <w:rPr>
                <w:rFonts w:ascii="Times New Roman" w:hAnsi="Times New Roman" w:cs="Times New Roman"/>
                <w:bCs/>
                <w:sz w:val="22"/>
                <w:szCs w:val="22"/>
                <w:lang w:val="lv-LV" w:eastAsia="lv-LV"/>
              </w:rPr>
              <w:t>mērķgrupu</w:t>
            </w:r>
            <w:proofErr w:type="spellEnd"/>
            <w:r w:rsidRPr="00A21D42">
              <w:rPr>
                <w:rFonts w:ascii="Times New Roman" w:hAnsi="Times New Roman" w:cs="Times New Roman"/>
                <w:bCs/>
                <w:sz w:val="22"/>
                <w:szCs w:val="22"/>
                <w:lang w:val="lv-LV" w:eastAsia="lv-LV"/>
              </w:rPr>
              <w:t>, sasniedzamie rezultāti tiek izvirzīti, balstoties uz datiem un informāciju.</w:t>
            </w:r>
          </w:p>
          <w:p w14:paraId="10496FAE" w14:textId="275CF80C" w:rsidR="00A21D42" w:rsidRPr="00A21D42" w:rsidRDefault="00A21D42" w:rsidP="00190B76">
            <w:pPr>
              <w:widowControl w:val="0"/>
              <w:spacing w:line="276" w:lineRule="auto"/>
              <w:jc w:val="both"/>
              <w:rPr>
                <w:rFonts w:ascii="Times New Roman" w:hAnsi="Times New Roman" w:cs="Times New Roman"/>
                <w:b/>
                <w:sz w:val="22"/>
                <w:szCs w:val="22"/>
                <w:lang w:bidi="bn-IN"/>
              </w:rPr>
            </w:pPr>
            <w:r w:rsidRPr="00A21D42">
              <w:rPr>
                <w:rFonts w:ascii="Times New Roman" w:hAnsi="Times New Roman" w:cs="Times New Roman"/>
                <w:bCs/>
                <w:sz w:val="22"/>
                <w:szCs w:val="22"/>
                <w:lang w:eastAsia="lv-LV"/>
              </w:rPr>
              <w:t xml:space="preserve">Izglītības iestādē ir izveidota sistēma, kuras rezultātā izglītojamie ikdienas izglītības procesā un </w:t>
            </w:r>
            <w:proofErr w:type="spellStart"/>
            <w:r w:rsidRPr="00A21D42">
              <w:rPr>
                <w:rFonts w:ascii="Times New Roman" w:hAnsi="Times New Roman" w:cs="Times New Roman"/>
                <w:bCs/>
                <w:sz w:val="22"/>
                <w:szCs w:val="22"/>
                <w:lang w:eastAsia="lv-LV"/>
              </w:rPr>
              <w:t>ārpusstundu</w:t>
            </w:r>
            <w:proofErr w:type="spellEnd"/>
            <w:r w:rsidRPr="00A21D42">
              <w:rPr>
                <w:rFonts w:ascii="Times New Roman" w:hAnsi="Times New Roman" w:cs="Times New Roman"/>
                <w:bCs/>
                <w:sz w:val="22"/>
                <w:szCs w:val="22"/>
                <w:lang w:eastAsia="lv-LV"/>
              </w:rPr>
              <w:t xml:space="preserve"> aktivitātēs apgūst pilsoniskās līdzdalības pieredzi.</w:t>
            </w:r>
          </w:p>
        </w:tc>
        <w:tc>
          <w:tcPr>
            <w:tcW w:w="4648" w:type="dxa"/>
          </w:tcPr>
          <w:p w14:paraId="34A4A3C0" w14:textId="77777777" w:rsidR="00A21D42" w:rsidRPr="00A21D42" w:rsidRDefault="00A21D42" w:rsidP="00190B76">
            <w:pPr>
              <w:pStyle w:val="Bezatstarpm"/>
              <w:jc w:val="both"/>
              <w:rPr>
                <w:rFonts w:ascii="Times New Roman" w:hAnsi="Times New Roman" w:cs="Times New Roman"/>
                <w:bCs/>
                <w:sz w:val="22"/>
                <w:szCs w:val="22"/>
                <w:lang w:val="lv-LV" w:eastAsia="lv-LV"/>
              </w:rPr>
            </w:pPr>
            <w:r w:rsidRPr="00A21D42">
              <w:rPr>
                <w:rFonts w:ascii="Times New Roman" w:hAnsi="Times New Roman" w:cs="Times New Roman"/>
                <w:bCs/>
                <w:sz w:val="22"/>
                <w:szCs w:val="22"/>
                <w:lang w:val="lv-LV" w:eastAsia="lv-LV"/>
              </w:rPr>
              <w:t xml:space="preserve">Audzināšanas darba prioritāro virzienu noteikšanā ir iesaistīta puse vai mazāk </w:t>
            </w:r>
            <w:proofErr w:type="spellStart"/>
            <w:r w:rsidRPr="00A21D42">
              <w:rPr>
                <w:rFonts w:ascii="Times New Roman" w:hAnsi="Times New Roman" w:cs="Times New Roman"/>
                <w:bCs/>
                <w:sz w:val="22"/>
                <w:szCs w:val="22"/>
                <w:lang w:val="lv-LV" w:eastAsia="lv-LV"/>
              </w:rPr>
              <w:t>mērķgrupu</w:t>
            </w:r>
            <w:proofErr w:type="spellEnd"/>
            <w:r w:rsidRPr="00A21D42">
              <w:rPr>
                <w:rFonts w:ascii="Times New Roman" w:hAnsi="Times New Roman" w:cs="Times New Roman"/>
                <w:bCs/>
                <w:sz w:val="22"/>
                <w:szCs w:val="22"/>
                <w:lang w:val="lv-LV" w:eastAsia="lv-LV"/>
              </w:rPr>
              <w:t>, sasniedzamie rezultāti tiek izvirzīti bez nepieciešamajiem datiem un informācijas.</w:t>
            </w:r>
          </w:p>
          <w:p w14:paraId="6C4E1CFB" w14:textId="272DBD22" w:rsidR="00A21D42" w:rsidRPr="00361029" w:rsidRDefault="00A21D42" w:rsidP="00190B76">
            <w:pPr>
              <w:pStyle w:val="Bezatstarpm"/>
              <w:jc w:val="both"/>
              <w:rPr>
                <w:rFonts w:ascii="Times New Roman" w:hAnsi="Times New Roman" w:cs="Times New Roman"/>
                <w:bCs/>
                <w:sz w:val="22"/>
                <w:szCs w:val="22"/>
                <w:lang w:val="lv-LV" w:eastAsia="lv-LV"/>
              </w:rPr>
            </w:pPr>
            <w:r w:rsidRPr="00A21D42">
              <w:rPr>
                <w:rFonts w:ascii="Times New Roman" w:hAnsi="Times New Roman" w:cs="Times New Roman"/>
                <w:bCs/>
                <w:sz w:val="22"/>
                <w:szCs w:val="22"/>
                <w:lang w:val="lv-LV" w:eastAsia="lv-LV"/>
              </w:rPr>
              <w:t xml:space="preserve">Izglītības iestādē nav sistēmas, kuras rezultātā izglītojamie izglītības procesā un </w:t>
            </w:r>
            <w:proofErr w:type="spellStart"/>
            <w:r w:rsidRPr="00A21D42">
              <w:rPr>
                <w:rFonts w:ascii="Times New Roman" w:hAnsi="Times New Roman" w:cs="Times New Roman"/>
                <w:bCs/>
                <w:sz w:val="22"/>
                <w:szCs w:val="22"/>
                <w:lang w:val="lv-LV" w:eastAsia="lv-LV"/>
              </w:rPr>
              <w:t>ārpusstundu</w:t>
            </w:r>
            <w:proofErr w:type="spellEnd"/>
            <w:r w:rsidRPr="00A21D42">
              <w:rPr>
                <w:rFonts w:ascii="Times New Roman" w:hAnsi="Times New Roman" w:cs="Times New Roman"/>
                <w:bCs/>
                <w:sz w:val="22"/>
                <w:szCs w:val="22"/>
                <w:lang w:val="lv-LV" w:eastAsia="lv-LV"/>
              </w:rPr>
              <w:t xml:space="preserve"> aktivitātēs apgūst pilsoniskās līdzdalības pieredzi, bet ir darbības, kuras tiek veiktas, balstoties uz iesaistīto pašiniciatīvu.</w:t>
            </w:r>
          </w:p>
        </w:tc>
      </w:tr>
    </w:tbl>
    <w:p w14:paraId="263BFB71" w14:textId="77777777" w:rsidR="00A21D42" w:rsidRPr="00A21D42" w:rsidRDefault="00A21D42">
      <w:pPr>
        <w:rPr>
          <w:b/>
          <w:bCs/>
          <w:sz w:val="22"/>
          <w:szCs w:val="22"/>
          <w:lang w:bidi="bn-IN"/>
        </w:rPr>
      </w:pPr>
    </w:p>
    <w:p w14:paraId="7B5CB777" w14:textId="3218FF02" w:rsidR="00811210" w:rsidRPr="00C06A58" w:rsidRDefault="00811210" w:rsidP="00811210">
      <w:pPr>
        <w:pStyle w:val="Virsraksts2"/>
        <w:spacing w:line="240" w:lineRule="auto"/>
        <w:rPr>
          <w:sz w:val="22"/>
          <w:szCs w:val="22"/>
        </w:rPr>
      </w:pPr>
      <w:r w:rsidRPr="00C06A58">
        <w:rPr>
          <w:sz w:val="22"/>
          <w:szCs w:val="22"/>
        </w:rPr>
        <w:lastRenderedPageBreak/>
        <w:t xml:space="preserve">Kvalitātes </w:t>
      </w:r>
      <w:r w:rsidR="009D0BD8">
        <w:rPr>
          <w:sz w:val="22"/>
          <w:szCs w:val="22"/>
        </w:rPr>
        <w:t xml:space="preserve">vērtējuma </w:t>
      </w:r>
      <w:r w:rsidRPr="00C06A58">
        <w:rPr>
          <w:sz w:val="22"/>
          <w:szCs w:val="22"/>
        </w:rPr>
        <w:t xml:space="preserve">līmeņu apraksts kritērijam </w:t>
      </w:r>
      <w:r w:rsidR="009D0BD8" w:rsidRPr="00C06A58">
        <w:rPr>
          <w:sz w:val="22"/>
          <w:szCs w:val="22"/>
        </w:rPr>
        <w:t>IZGLĪTĪBAS TURPINĀŠANA UN NODARBINĀTĪBA</w:t>
      </w:r>
    </w:p>
    <w:p w14:paraId="2EF75228" w14:textId="77777777" w:rsidR="00811210" w:rsidRPr="00C06A58" w:rsidRDefault="00811210" w:rsidP="00811210">
      <w:pPr>
        <w:rPr>
          <w:sz w:val="22"/>
          <w:szCs w:val="22"/>
        </w:rPr>
      </w:pPr>
    </w:p>
    <w:p w14:paraId="4C6C39DD" w14:textId="2C3743FD" w:rsidR="00811210" w:rsidRPr="00C06A58" w:rsidRDefault="00811210" w:rsidP="00811210">
      <w:pPr>
        <w:rPr>
          <w:b/>
          <w:sz w:val="22"/>
          <w:szCs w:val="22"/>
        </w:rPr>
      </w:pPr>
      <w:r w:rsidRPr="00C06A58">
        <w:rPr>
          <w:b/>
          <w:sz w:val="22"/>
          <w:szCs w:val="22"/>
        </w:rPr>
        <w:t>Rezultatīvais rādītājs: 1. Izglītības iestādes īstenotā karje</w:t>
      </w:r>
      <w:r w:rsidR="00E109B9" w:rsidRPr="00C06A58">
        <w:rPr>
          <w:b/>
          <w:sz w:val="22"/>
          <w:szCs w:val="22"/>
        </w:rPr>
        <w:t>ras izglītība</w:t>
      </w:r>
    </w:p>
    <w:p w14:paraId="152961D7" w14:textId="77777777" w:rsidR="00811210" w:rsidRPr="00C06A58" w:rsidRDefault="00811210" w:rsidP="00811210">
      <w:pPr>
        <w:rPr>
          <w:sz w:val="22"/>
          <w:szCs w:val="22"/>
          <w:lang w:bidi="bn-IN"/>
        </w:rPr>
      </w:pPr>
    </w:p>
    <w:tbl>
      <w:tblPr>
        <w:tblStyle w:val="27"/>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48"/>
        <w:gridCol w:w="4648"/>
      </w:tblGrid>
      <w:tr w:rsidR="00811210" w:rsidRPr="00C06A58" w14:paraId="5D42741B" w14:textId="77777777" w:rsidTr="004809A6">
        <w:tc>
          <w:tcPr>
            <w:tcW w:w="4654" w:type="dxa"/>
          </w:tcPr>
          <w:p w14:paraId="50EB596E" w14:textId="77777777" w:rsidR="00811210" w:rsidRPr="00C06A58" w:rsidRDefault="00811210" w:rsidP="004809A6">
            <w:pPr>
              <w:widowControl w:val="0"/>
              <w:rPr>
                <w:rFonts w:ascii="Times New Roman" w:hAnsi="Times New Roman" w:cs="Times New Roman"/>
                <w:b/>
                <w:sz w:val="22"/>
                <w:szCs w:val="22"/>
              </w:rPr>
            </w:pPr>
            <w:r w:rsidRPr="00C06A58">
              <w:rPr>
                <w:rFonts w:ascii="Times New Roman" w:hAnsi="Times New Roman" w:cs="Times New Roman"/>
                <w:b/>
                <w:sz w:val="22"/>
                <w:szCs w:val="22"/>
              </w:rPr>
              <w:t>Kvalitātes vērtējuma līmeņa “Ļoti labi” apraksts</w:t>
            </w:r>
          </w:p>
        </w:tc>
        <w:tc>
          <w:tcPr>
            <w:tcW w:w="4648" w:type="dxa"/>
          </w:tcPr>
          <w:p w14:paraId="6FD2A9F9" w14:textId="77777777" w:rsidR="00811210" w:rsidRPr="00C06A58" w:rsidRDefault="00811210" w:rsidP="004809A6">
            <w:pPr>
              <w:widowControl w:val="0"/>
              <w:rPr>
                <w:rFonts w:ascii="Times New Roman" w:hAnsi="Times New Roman" w:cs="Times New Roman"/>
                <w:b/>
                <w:sz w:val="22"/>
                <w:szCs w:val="22"/>
              </w:rPr>
            </w:pPr>
            <w:r w:rsidRPr="00C06A58">
              <w:rPr>
                <w:rFonts w:ascii="Times New Roman" w:hAnsi="Times New Roman" w:cs="Times New Roman"/>
                <w:b/>
                <w:sz w:val="22"/>
                <w:szCs w:val="22"/>
              </w:rPr>
              <w:t>Kvalitātes vērtējuma līmeņa “Labi” apraksts</w:t>
            </w:r>
          </w:p>
        </w:tc>
        <w:tc>
          <w:tcPr>
            <w:tcW w:w="4648" w:type="dxa"/>
          </w:tcPr>
          <w:p w14:paraId="7FCFAD90" w14:textId="77777777" w:rsidR="00811210" w:rsidRPr="00C06A58" w:rsidRDefault="00811210" w:rsidP="004809A6">
            <w:pPr>
              <w:widowControl w:val="0"/>
              <w:rPr>
                <w:rFonts w:ascii="Times New Roman" w:hAnsi="Times New Roman" w:cs="Times New Roman"/>
                <w:b/>
                <w:sz w:val="22"/>
                <w:szCs w:val="22"/>
              </w:rPr>
            </w:pPr>
            <w:r w:rsidRPr="00C06A58">
              <w:rPr>
                <w:rFonts w:ascii="Times New Roman" w:hAnsi="Times New Roman" w:cs="Times New Roman"/>
                <w:b/>
                <w:sz w:val="22"/>
                <w:szCs w:val="22"/>
              </w:rPr>
              <w:t>Kvalitātes vērtējuma līmeņa “Jāpilnveido” apraksts</w:t>
            </w:r>
          </w:p>
        </w:tc>
      </w:tr>
      <w:tr w:rsidR="00811210" w:rsidRPr="00C06A58" w14:paraId="1AB62C24" w14:textId="77777777" w:rsidTr="004809A6">
        <w:trPr>
          <w:trHeight w:val="530"/>
        </w:trPr>
        <w:tc>
          <w:tcPr>
            <w:tcW w:w="4654" w:type="dxa"/>
            <w:tcBorders>
              <w:bottom w:val="single" w:sz="4" w:space="0" w:color="000000"/>
            </w:tcBorders>
          </w:tcPr>
          <w:p w14:paraId="596D2751" w14:textId="1A7FD8B2" w:rsidR="00811210" w:rsidRPr="00C06A58" w:rsidRDefault="00811210" w:rsidP="00E109B9">
            <w:pPr>
              <w:jc w:val="both"/>
              <w:rPr>
                <w:rFonts w:ascii="Times New Roman" w:hAnsi="Times New Roman" w:cs="Times New Roman"/>
                <w:sz w:val="22"/>
                <w:szCs w:val="22"/>
              </w:rPr>
            </w:pPr>
            <w:r w:rsidRPr="00C06A58">
              <w:rPr>
                <w:rFonts w:ascii="Times New Roman" w:eastAsia="Times New Roman" w:hAnsi="Times New Roman" w:cs="Times New Roman"/>
                <w:bCs/>
                <w:sz w:val="22"/>
                <w:szCs w:val="22"/>
                <w:lang w:eastAsia="lv-LV"/>
              </w:rPr>
              <w:t xml:space="preserve">Izglītības iestāde mērķtiecīgi, regulāri un sistēmiski rosina un atbalsta izglītojamos pieņemt apzinātus lēmumus par izglītības turpināšanu un nodarbinātību. Izglītības programma nodrošina mērķtiecīgu karjeras izglītību, izglītojamie mācību procesā un citās iestādes aktivitātēs </w:t>
            </w:r>
            <w:r w:rsidR="00E109B9" w:rsidRPr="00C06A58">
              <w:rPr>
                <w:rFonts w:ascii="Times New Roman" w:eastAsia="Times New Roman" w:hAnsi="Times New Roman" w:cs="Times New Roman"/>
                <w:bCs/>
                <w:sz w:val="22"/>
                <w:szCs w:val="22"/>
                <w:lang w:eastAsia="lv-LV"/>
              </w:rPr>
              <w:t>izmanto dažādu</w:t>
            </w:r>
            <w:r w:rsidRPr="00C06A58">
              <w:rPr>
                <w:rFonts w:ascii="Times New Roman" w:eastAsia="Times New Roman" w:hAnsi="Times New Roman" w:cs="Times New Roman"/>
                <w:bCs/>
                <w:sz w:val="22"/>
                <w:szCs w:val="22"/>
                <w:lang w:eastAsia="lv-LV"/>
              </w:rPr>
              <w:t xml:space="preserve"> reālistisku darba vidi, iepazīstas ar dažādām profesijām un/vai padziļināti iepazīst savas apgūstamās profesijas specifiku un turpmākās izglītības ieguves iespējas. Izglītības iestāde veic uz datiem balstītu karjeras izglītības </w:t>
            </w:r>
            <w:proofErr w:type="spellStart"/>
            <w:r w:rsidRPr="00C06A58">
              <w:rPr>
                <w:rFonts w:ascii="Times New Roman" w:eastAsia="Times New Roman" w:hAnsi="Times New Roman" w:cs="Times New Roman"/>
                <w:bCs/>
                <w:sz w:val="22"/>
                <w:szCs w:val="22"/>
                <w:lang w:eastAsia="lv-LV"/>
              </w:rPr>
              <w:t>izvērtējumu</w:t>
            </w:r>
            <w:proofErr w:type="spellEnd"/>
            <w:r w:rsidRPr="00C06A58">
              <w:rPr>
                <w:rFonts w:ascii="Times New Roman" w:eastAsia="Times New Roman" w:hAnsi="Times New Roman" w:cs="Times New Roman"/>
                <w:bCs/>
                <w:sz w:val="22"/>
                <w:szCs w:val="22"/>
                <w:lang w:eastAsia="lv-LV"/>
              </w:rPr>
              <w:t>, kas ļauj apgalvot, ka tā ir kvalitatīva. Lielākā daļa izglītojamo (70% un vairāk) ir informēti par aktualitātēm darba tirgū, karjeras iespējām un tendencēm vietējā un valsts mērogā. Katram izglītojamam pēc nepieciešamības ir iespēja saņemt karjeras konsultanta konsultāciju.</w:t>
            </w:r>
          </w:p>
        </w:tc>
        <w:tc>
          <w:tcPr>
            <w:tcW w:w="4648" w:type="dxa"/>
            <w:tcBorders>
              <w:bottom w:val="single" w:sz="4" w:space="0" w:color="000000"/>
            </w:tcBorders>
          </w:tcPr>
          <w:p w14:paraId="4B8A43C3" w14:textId="35A8E926" w:rsidR="00811210" w:rsidRPr="00C06A58" w:rsidRDefault="00811210" w:rsidP="004809A6">
            <w:pPr>
              <w:widowControl w:val="0"/>
              <w:jc w:val="both"/>
              <w:rPr>
                <w:rFonts w:ascii="Times New Roman" w:hAnsi="Times New Roman" w:cs="Times New Roman"/>
                <w:sz w:val="22"/>
                <w:szCs w:val="22"/>
              </w:rPr>
            </w:pPr>
            <w:r w:rsidRPr="00C06A58">
              <w:rPr>
                <w:rFonts w:ascii="Times New Roman" w:eastAsia="Times New Roman" w:hAnsi="Times New Roman" w:cs="Times New Roman"/>
                <w:bCs/>
                <w:sz w:val="22"/>
                <w:szCs w:val="22"/>
                <w:lang w:eastAsia="lv-LV"/>
              </w:rPr>
              <w:t xml:space="preserve">Izglītības iestāde rosina un atbalsta izglītojamos pieņemt apzinātus lēmumus par izglītības turpināšanu un nodarbinātību. Izglītības programma nodrošina karjeras izglītību, izglītojamie mācību procesā un citās iestādes aktivitātēs iepazīstas ar darba vidi, dažādām profesijām un/vai savas apgūstamās profesijas specifiku un turpmākās izglītības ieguves iespējām. Vairāk </w:t>
            </w:r>
            <w:r w:rsidR="00E109B9" w:rsidRPr="00C06A58">
              <w:rPr>
                <w:rFonts w:ascii="Times New Roman" w:eastAsia="Times New Roman" w:hAnsi="Times New Roman" w:cs="Times New Roman"/>
                <w:bCs/>
                <w:sz w:val="22"/>
                <w:szCs w:val="22"/>
                <w:lang w:eastAsia="lv-LV"/>
              </w:rPr>
              <w:t>ne</w:t>
            </w:r>
            <w:r w:rsidRPr="00C06A58">
              <w:rPr>
                <w:rFonts w:ascii="Times New Roman" w:eastAsia="Times New Roman" w:hAnsi="Times New Roman" w:cs="Times New Roman"/>
                <w:bCs/>
                <w:sz w:val="22"/>
                <w:szCs w:val="22"/>
                <w:lang w:eastAsia="lv-LV"/>
              </w:rPr>
              <w:t>kā puse izglītojamo ir informēti par aktualitātēm darba tirgū, karjeras iespējām un tendencēm vietējā un valsts mērogā.</w:t>
            </w:r>
          </w:p>
        </w:tc>
        <w:tc>
          <w:tcPr>
            <w:tcW w:w="4648" w:type="dxa"/>
            <w:tcBorders>
              <w:bottom w:val="single" w:sz="4" w:space="0" w:color="000000"/>
            </w:tcBorders>
          </w:tcPr>
          <w:p w14:paraId="12567AEA" w14:textId="77777777" w:rsidR="00811210" w:rsidRPr="00C06A58" w:rsidRDefault="00811210" w:rsidP="004809A6">
            <w:pPr>
              <w:widowControl w:val="0"/>
              <w:jc w:val="both"/>
              <w:rPr>
                <w:rFonts w:ascii="Times New Roman" w:hAnsi="Times New Roman" w:cs="Times New Roman"/>
                <w:sz w:val="22"/>
                <w:szCs w:val="22"/>
              </w:rPr>
            </w:pPr>
            <w:r w:rsidRPr="00C06A58">
              <w:rPr>
                <w:rFonts w:ascii="Times New Roman" w:eastAsia="Times New Roman" w:hAnsi="Times New Roman" w:cs="Times New Roman"/>
                <w:bCs/>
                <w:sz w:val="22"/>
                <w:szCs w:val="22"/>
                <w:lang w:eastAsia="lv-LV"/>
              </w:rPr>
              <w:t>Izglītības iestādē ir jāpilnveido veids, kā izglītojamie tiek informēti un pieņem lēmumus par izglītības turpināšanas iespējām un nodarbinātību. Izglītības programma mācību procesā dod iespēju iepazīties ar darba vidi, dažādām profesijām un/vai savas apgūstamās profesijas specifiku, bet tā ir atsevišķu pedagogu iniciatīva, nevis iestādes pieeja karjeras izglītībai. Puse vai mazāk nekā puse izglītojamo ir informēti par aktualitātēm darba tirgū, karjeras iespējām un tendencēm vietējā un valsts mērogā.</w:t>
            </w:r>
          </w:p>
        </w:tc>
      </w:tr>
    </w:tbl>
    <w:p w14:paraId="057FA8CF" w14:textId="77777777" w:rsidR="00A84F4D" w:rsidRPr="00C06A58" w:rsidRDefault="00A84F4D">
      <w:pPr>
        <w:rPr>
          <w:sz w:val="22"/>
          <w:szCs w:val="22"/>
          <w:lang w:bidi="bn-IN"/>
        </w:rPr>
      </w:pPr>
    </w:p>
    <w:p w14:paraId="536E2D3F" w14:textId="5E44BA52" w:rsidR="00A84F4D" w:rsidRPr="00C06A58" w:rsidRDefault="00084245" w:rsidP="00C64D40">
      <w:pPr>
        <w:rPr>
          <w:b/>
          <w:sz w:val="22"/>
          <w:szCs w:val="22"/>
          <w:lang w:bidi="bn-IN"/>
        </w:rPr>
      </w:pPr>
      <w:r w:rsidRPr="00C06A58">
        <w:rPr>
          <w:b/>
          <w:sz w:val="22"/>
          <w:szCs w:val="22"/>
        </w:rPr>
        <w:t>Rezultatīvais rādītājs: 2. Izglītības iestādē pievērš īpašu uzmanību mācību pārejas posmiem, tādējādi nodrošinot izglītības programmu kva</w:t>
      </w:r>
      <w:r w:rsidR="00E109B9" w:rsidRPr="00C06A58">
        <w:rPr>
          <w:b/>
          <w:sz w:val="22"/>
          <w:szCs w:val="22"/>
        </w:rPr>
        <w:t>litāti un mācību nepārtrauktību</w:t>
      </w:r>
      <w:r w:rsidR="00F35BA6" w:rsidRPr="00C06A58">
        <w:rPr>
          <w:b/>
          <w:i/>
          <w:sz w:val="22"/>
          <w:szCs w:val="22"/>
          <w:lang w:bidi="bn-IN"/>
        </w:rPr>
        <w:br/>
      </w:r>
    </w:p>
    <w:tbl>
      <w:tblPr>
        <w:tblStyle w:val="26"/>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48"/>
        <w:gridCol w:w="4648"/>
      </w:tblGrid>
      <w:tr w:rsidR="00A84F4D" w:rsidRPr="00C06A58" w14:paraId="3B582EE1" w14:textId="77777777">
        <w:tc>
          <w:tcPr>
            <w:tcW w:w="4654" w:type="dxa"/>
          </w:tcPr>
          <w:p w14:paraId="44CAAFCA" w14:textId="277BF3BF" w:rsidR="00A84F4D" w:rsidRPr="00C06A58" w:rsidRDefault="00F35BA6" w:rsidP="006F3DB6">
            <w:pPr>
              <w:widowControl w:val="0"/>
              <w:rPr>
                <w:rFonts w:ascii="Times New Roman" w:hAnsi="Times New Roman" w:cs="Times New Roman"/>
                <w:b/>
                <w:sz w:val="22"/>
                <w:szCs w:val="22"/>
                <w:lang w:bidi="bn-IN"/>
              </w:rPr>
            </w:pPr>
            <w:r w:rsidRPr="00C06A58">
              <w:rPr>
                <w:rFonts w:ascii="Times New Roman" w:hAnsi="Times New Roman" w:cs="Times New Roman"/>
                <w:b/>
                <w:sz w:val="22"/>
                <w:szCs w:val="22"/>
                <w:lang w:bidi="bn-IN"/>
              </w:rPr>
              <w:t xml:space="preserve">Kvalitātes </w:t>
            </w:r>
            <w:r w:rsidR="00084245" w:rsidRPr="00C06A58">
              <w:rPr>
                <w:rFonts w:ascii="Times New Roman" w:hAnsi="Times New Roman" w:cs="Times New Roman"/>
                <w:b/>
                <w:sz w:val="22"/>
                <w:szCs w:val="22"/>
                <w:lang w:bidi="bn-IN"/>
              </w:rPr>
              <w:t xml:space="preserve">vērtējuma </w:t>
            </w:r>
            <w:r w:rsidRPr="00C06A58">
              <w:rPr>
                <w:rFonts w:ascii="Times New Roman" w:hAnsi="Times New Roman" w:cs="Times New Roman"/>
                <w:b/>
                <w:sz w:val="22"/>
                <w:szCs w:val="22"/>
                <w:lang w:bidi="bn-IN"/>
              </w:rPr>
              <w:t>līmeņa “Ļoti labi” apraksts</w:t>
            </w:r>
          </w:p>
        </w:tc>
        <w:tc>
          <w:tcPr>
            <w:tcW w:w="4648" w:type="dxa"/>
          </w:tcPr>
          <w:p w14:paraId="2EC6B36C" w14:textId="6361F9B5" w:rsidR="00A84F4D" w:rsidRPr="00C06A58" w:rsidRDefault="00F35BA6" w:rsidP="006F3DB6">
            <w:pPr>
              <w:widowControl w:val="0"/>
              <w:rPr>
                <w:rFonts w:ascii="Times New Roman" w:hAnsi="Times New Roman" w:cs="Times New Roman"/>
                <w:b/>
                <w:sz w:val="22"/>
                <w:szCs w:val="22"/>
                <w:lang w:bidi="bn-IN"/>
              </w:rPr>
            </w:pPr>
            <w:r w:rsidRPr="00C06A58">
              <w:rPr>
                <w:rFonts w:ascii="Times New Roman" w:hAnsi="Times New Roman" w:cs="Times New Roman"/>
                <w:b/>
                <w:sz w:val="22"/>
                <w:szCs w:val="22"/>
                <w:lang w:bidi="bn-IN"/>
              </w:rPr>
              <w:t xml:space="preserve">Kvalitātes </w:t>
            </w:r>
            <w:r w:rsidR="00084245" w:rsidRPr="00C06A58">
              <w:rPr>
                <w:rFonts w:ascii="Times New Roman" w:hAnsi="Times New Roman" w:cs="Times New Roman"/>
                <w:b/>
                <w:sz w:val="22"/>
                <w:szCs w:val="22"/>
                <w:lang w:bidi="bn-IN"/>
              </w:rPr>
              <w:t xml:space="preserve">vērtējuma </w:t>
            </w:r>
            <w:r w:rsidRPr="00C06A58">
              <w:rPr>
                <w:rFonts w:ascii="Times New Roman" w:hAnsi="Times New Roman" w:cs="Times New Roman"/>
                <w:b/>
                <w:sz w:val="22"/>
                <w:szCs w:val="22"/>
                <w:lang w:bidi="bn-IN"/>
              </w:rPr>
              <w:t>līmeņa “Labi” apraksts</w:t>
            </w:r>
          </w:p>
        </w:tc>
        <w:tc>
          <w:tcPr>
            <w:tcW w:w="4648" w:type="dxa"/>
          </w:tcPr>
          <w:p w14:paraId="17DE0450" w14:textId="2BD98A50" w:rsidR="00A84F4D" w:rsidRPr="00C06A58" w:rsidRDefault="00F35BA6" w:rsidP="006F3DB6">
            <w:pPr>
              <w:widowControl w:val="0"/>
              <w:rPr>
                <w:rFonts w:ascii="Times New Roman" w:hAnsi="Times New Roman" w:cs="Times New Roman"/>
                <w:b/>
                <w:sz w:val="22"/>
                <w:szCs w:val="22"/>
                <w:lang w:bidi="bn-IN"/>
              </w:rPr>
            </w:pPr>
            <w:r w:rsidRPr="00C06A58">
              <w:rPr>
                <w:rFonts w:ascii="Times New Roman" w:hAnsi="Times New Roman" w:cs="Times New Roman"/>
                <w:b/>
                <w:sz w:val="22"/>
                <w:szCs w:val="22"/>
                <w:lang w:bidi="bn-IN"/>
              </w:rPr>
              <w:t xml:space="preserve">Kvalitātes </w:t>
            </w:r>
            <w:r w:rsidR="00084245" w:rsidRPr="00C06A58">
              <w:rPr>
                <w:rFonts w:ascii="Times New Roman" w:hAnsi="Times New Roman" w:cs="Times New Roman"/>
                <w:b/>
                <w:sz w:val="22"/>
                <w:szCs w:val="22"/>
                <w:lang w:bidi="bn-IN"/>
              </w:rPr>
              <w:t xml:space="preserve">vērtējuma </w:t>
            </w:r>
            <w:r w:rsidRPr="00C06A58">
              <w:rPr>
                <w:rFonts w:ascii="Times New Roman" w:hAnsi="Times New Roman" w:cs="Times New Roman"/>
                <w:b/>
                <w:sz w:val="22"/>
                <w:szCs w:val="22"/>
                <w:lang w:bidi="bn-IN"/>
              </w:rPr>
              <w:t>līmeņa “Jāpilnveido” apraksts</w:t>
            </w:r>
          </w:p>
        </w:tc>
      </w:tr>
      <w:tr w:rsidR="00A84F4D" w:rsidRPr="00C06A58" w14:paraId="5497DB09" w14:textId="77777777">
        <w:trPr>
          <w:trHeight w:val="350"/>
        </w:trPr>
        <w:tc>
          <w:tcPr>
            <w:tcW w:w="4654" w:type="dxa"/>
            <w:tcBorders>
              <w:bottom w:val="single" w:sz="4" w:space="0" w:color="000000"/>
            </w:tcBorders>
          </w:tcPr>
          <w:p w14:paraId="67EE3423" w14:textId="781C4709" w:rsidR="00A84F4D" w:rsidRPr="00C06A58" w:rsidRDefault="00B708E6" w:rsidP="00213E1A">
            <w:pPr>
              <w:widowControl w:val="0"/>
              <w:jc w:val="both"/>
              <w:rPr>
                <w:rFonts w:ascii="Times New Roman" w:hAnsi="Times New Roman" w:cs="Times New Roman"/>
                <w:sz w:val="22"/>
                <w:szCs w:val="22"/>
                <w:lang w:bidi="bn-IN"/>
              </w:rPr>
            </w:pPr>
            <w:r w:rsidRPr="00C06A58">
              <w:rPr>
                <w:rFonts w:ascii="Times New Roman" w:hAnsi="Times New Roman" w:cs="Times New Roman"/>
                <w:sz w:val="22"/>
                <w:szCs w:val="22"/>
              </w:rPr>
              <w:t>Izglītības iestāde veic plašu/sistēmisku  katra izglītojamā zināšanu, prasmju un kompetenču diagnostiku, uzsākot mācības izglītības programmā. Vismaz vienā mācību jomā diagnostiska notiek sistēmiski, sadarbojoties visiem mācību priekšmeta pedagogiem</w:t>
            </w:r>
            <w:r w:rsidR="00F35BA6" w:rsidRPr="00C06A58">
              <w:rPr>
                <w:rFonts w:ascii="Times New Roman" w:hAnsi="Times New Roman" w:cs="Times New Roman"/>
                <w:sz w:val="22"/>
                <w:szCs w:val="22"/>
                <w:lang w:bidi="bn-IN"/>
              </w:rPr>
              <w:t xml:space="preserve">. </w:t>
            </w:r>
          </w:p>
          <w:p w14:paraId="152ED7F5" w14:textId="485E7739" w:rsidR="00084245" w:rsidRPr="00C06A58" w:rsidRDefault="00084245" w:rsidP="006F3DB6">
            <w:pPr>
              <w:widowControl w:val="0"/>
              <w:jc w:val="both"/>
              <w:rPr>
                <w:rFonts w:ascii="Times New Roman" w:hAnsi="Times New Roman" w:cs="Times New Roman"/>
                <w:sz w:val="22"/>
                <w:szCs w:val="22"/>
              </w:rPr>
            </w:pPr>
            <w:r w:rsidRPr="00C06A58">
              <w:rPr>
                <w:rFonts w:ascii="Times New Roman" w:hAnsi="Times New Roman" w:cs="Times New Roman"/>
                <w:sz w:val="22"/>
                <w:szCs w:val="22"/>
              </w:rPr>
              <w:t xml:space="preserve">Diagnostikas rezultāti tiek ņemti vērā, lai pielāgotu mācību saturu izglītojamo zināšanu, prasmju un </w:t>
            </w:r>
            <w:r w:rsidRPr="00C06A58">
              <w:rPr>
                <w:rFonts w:ascii="Times New Roman" w:hAnsi="Times New Roman" w:cs="Times New Roman"/>
                <w:sz w:val="22"/>
                <w:szCs w:val="22"/>
              </w:rPr>
              <w:lastRenderedPageBreak/>
              <w:t xml:space="preserve">kompetenču līmeņiem. Ja vērā ņemamai izglītojamo daļai trūkst izglītības programmas apguvei nepieciešamo </w:t>
            </w:r>
            <w:proofErr w:type="spellStart"/>
            <w:r w:rsidRPr="00C06A58">
              <w:rPr>
                <w:rFonts w:ascii="Times New Roman" w:hAnsi="Times New Roman" w:cs="Times New Roman"/>
                <w:sz w:val="22"/>
                <w:szCs w:val="22"/>
              </w:rPr>
              <w:t>pamatzināšanu</w:t>
            </w:r>
            <w:proofErr w:type="spellEnd"/>
            <w:r w:rsidRPr="00C06A58">
              <w:rPr>
                <w:rFonts w:ascii="Times New Roman" w:hAnsi="Times New Roman" w:cs="Times New Roman"/>
                <w:sz w:val="22"/>
                <w:szCs w:val="22"/>
              </w:rPr>
              <w:t xml:space="preserve">, </w:t>
            </w:r>
            <w:proofErr w:type="spellStart"/>
            <w:r w:rsidRPr="00C06A58">
              <w:rPr>
                <w:rFonts w:ascii="Times New Roman" w:hAnsi="Times New Roman" w:cs="Times New Roman"/>
                <w:sz w:val="22"/>
                <w:szCs w:val="22"/>
              </w:rPr>
              <w:t>pamatprasmju</w:t>
            </w:r>
            <w:proofErr w:type="spellEnd"/>
            <w:r w:rsidRPr="00C06A58">
              <w:rPr>
                <w:rFonts w:ascii="Times New Roman" w:hAnsi="Times New Roman" w:cs="Times New Roman"/>
                <w:sz w:val="22"/>
                <w:szCs w:val="22"/>
              </w:rPr>
              <w:t xml:space="preserve"> vai </w:t>
            </w:r>
            <w:proofErr w:type="spellStart"/>
            <w:r w:rsidRPr="00C06A58">
              <w:rPr>
                <w:rFonts w:ascii="Times New Roman" w:hAnsi="Times New Roman" w:cs="Times New Roman"/>
                <w:sz w:val="22"/>
                <w:szCs w:val="22"/>
              </w:rPr>
              <w:t>pamatkompetenču</w:t>
            </w:r>
            <w:proofErr w:type="spellEnd"/>
            <w:r w:rsidRPr="00C06A58">
              <w:rPr>
                <w:rFonts w:ascii="Times New Roman" w:hAnsi="Times New Roman" w:cs="Times New Roman"/>
                <w:sz w:val="22"/>
                <w:szCs w:val="22"/>
              </w:rPr>
              <w:t>, izglītības iestādē tiek organizētas sagatavošanas nodarbības, konsultācijas, kursi vai citi atbalsta pasākumi.</w:t>
            </w:r>
          </w:p>
          <w:p w14:paraId="7298429C" w14:textId="7569EAB0" w:rsidR="00084245" w:rsidRPr="00213E1A" w:rsidRDefault="00084245" w:rsidP="006F3DB6">
            <w:pPr>
              <w:widowControl w:val="0"/>
              <w:jc w:val="both"/>
              <w:rPr>
                <w:rFonts w:ascii="Times New Roman" w:hAnsi="Times New Roman" w:cs="Times New Roman"/>
                <w:strike/>
                <w:sz w:val="22"/>
                <w:szCs w:val="22"/>
              </w:rPr>
            </w:pPr>
            <w:r w:rsidRPr="00C06A58">
              <w:rPr>
                <w:rFonts w:ascii="Times New Roman" w:hAnsi="Times New Roman" w:cs="Times New Roman"/>
                <w:sz w:val="22"/>
                <w:szCs w:val="22"/>
              </w:rPr>
              <w:t xml:space="preserve">Diagnostikas rezultāti un secinājumi tiek nodoti arī iepriekšējā izglītības līmeņa pedagogiem šajā iestādē (ja attiecināms), lai viņi varētu izdarīt secinājumus par savu darbu. </w:t>
            </w:r>
          </w:p>
          <w:p w14:paraId="40E4FA31" w14:textId="69EFB9B2" w:rsidR="00A84F4D" w:rsidRPr="00C06A58" w:rsidRDefault="00084245" w:rsidP="00C06A58">
            <w:pPr>
              <w:widowControl w:val="0"/>
              <w:jc w:val="both"/>
              <w:rPr>
                <w:rFonts w:ascii="Times New Roman" w:hAnsi="Times New Roman" w:cs="Times New Roman"/>
                <w:sz w:val="22"/>
                <w:szCs w:val="22"/>
                <w:lang w:bidi="bn-IN"/>
              </w:rPr>
            </w:pPr>
            <w:r w:rsidRPr="00C06A58">
              <w:rPr>
                <w:rFonts w:ascii="Times New Roman" w:hAnsi="Times New Roman" w:cs="Times New Roman"/>
                <w:sz w:val="22"/>
                <w:szCs w:val="22"/>
              </w:rPr>
              <w:t>Izglītības iestāde veicina pedagogiem vienotu izpratni par to, kā tiek organizēts mācību process izglītojamiem pārejas posmu laikā (9. klase – 1. kurss u.tml.). Izglītības iestādē tiek vākti pierādījumi, piemēram, aptaujas un/vai sarunas par pārejas īstenošanas kvalitāti.</w:t>
            </w:r>
          </w:p>
        </w:tc>
        <w:tc>
          <w:tcPr>
            <w:tcW w:w="4648" w:type="dxa"/>
            <w:tcBorders>
              <w:bottom w:val="single" w:sz="4" w:space="0" w:color="000000"/>
            </w:tcBorders>
          </w:tcPr>
          <w:p w14:paraId="17BE630E" w14:textId="757A17D9" w:rsidR="009846F0" w:rsidRPr="00C06A58" w:rsidRDefault="00B708E6" w:rsidP="006F3DB6">
            <w:pPr>
              <w:widowControl w:val="0"/>
              <w:jc w:val="both"/>
              <w:rPr>
                <w:rFonts w:ascii="Times New Roman" w:hAnsi="Times New Roman" w:cs="Times New Roman"/>
                <w:sz w:val="22"/>
                <w:szCs w:val="22"/>
              </w:rPr>
            </w:pPr>
            <w:r w:rsidRPr="00C06A58">
              <w:rPr>
                <w:rFonts w:ascii="Times New Roman" w:hAnsi="Times New Roman" w:cs="Times New Roman"/>
                <w:sz w:val="22"/>
                <w:szCs w:val="22"/>
              </w:rPr>
              <w:lastRenderedPageBreak/>
              <w:t>Izglītības iestāde atsevišķos mācību priekšmetos veic  plānotu/sistēmisku katra izglītojamā zināšanu, prasmju un kompetenču diagnostiku, uzsākot mācības izglītības programmā.</w:t>
            </w:r>
          </w:p>
          <w:p w14:paraId="0F3F12E4" w14:textId="45EFEED4" w:rsidR="00084245" w:rsidRPr="00C06A58" w:rsidRDefault="00084245" w:rsidP="006F3DB6">
            <w:pPr>
              <w:widowControl w:val="0"/>
              <w:jc w:val="both"/>
              <w:rPr>
                <w:rFonts w:ascii="Times New Roman" w:hAnsi="Times New Roman" w:cs="Times New Roman"/>
                <w:sz w:val="22"/>
                <w:szCs w:val="22"/>
              </w:rPr>
            </w:pPr>
            <w:r w:rsidRPr="00C06A58">
              <w:rPr>
                <w:rFonts w:ascii="Times New Roman" w:hAnsi="Times New Roman" w:cs="Times New Roman"/>
                <w:sz w:val="22"/>
                <w:szCs w:val="22"/>
              </w:rPr>
              <w:t xml:space="preserve">Diagnostikas rezultāti tiek ņemti vērā, lai pielāgotu mācību saturu izglītojamo zināšanu un prasmju līmenim. </w:t>
            </w:r>
          </w:p>
          <w:p w14:paraId="65C896AE" w14:textId="20AA1874" w:rsidR="00084245" w:rsidRPr="00C06A58" w:rsidRDefault="00084245" w:rsidP="006F3DB6">
            <w:pPr>
              <w:widowControl w:val="0"/>
              <w:jc w:val="both"/>
              <w:rPr>
                <w:rFonts w:ascii="Times New Roman" w:hAnsi="Times New Roman" w:cs="Times New Roman"/>
                <w:sz w:val="22"/>
                <w:szCs w:val="22"/>
              </w:rPr>
            </w:pPr>
            <w:r w:rsidRPr="00C06A58">
              <w:rPr>
                <w:rFonts w:ascii="Times New Roman" w:hAnsi="Times New Roman" w:cs="Times New Roman"/>
                <w:sz w:val="22"/>
                <w:szCs w:val="22"/>
              </w:rPr>
              <w:t xml:space="preserve">Diagnostikas rezultāti un secinājumi tiek nodoti arī </w:t>
            </w:r>
            <w:r w:rsidRPr="00C06A58">
              <w:rPr>
                <w:rFonts w:ascii="Times New Roman" w:hAnsi="Times New Roman" w:cs="Times New Roman"/>
                <w:sz w:val="22"/>
                <w:szCs w:val="22"/>
              </w:rPr>
              <w:lastRenderedPageBreak/>
              <w:t>iepriekšējā izglītības līmeņa pedagogiem šajā iestādē (ja attiecināms), lai viņi varētu izdarīt secinājumus par savu darbu.</w:t>
            </w:r>
          </w:p>
          <w:p w14:paraId="6E22B918" w14:textId="5B497ED5" w:rsidR="00A84F4D" w:rsidRPr="00C06A58" w:rsidRDefault="00084245" w:rsidP="00C64D40">
            <w:pPr>
              <w:widowControl w:val="0"/>
              <w:jc w:val="both"/>
              <w:rPr>
                <w:rFonts w:ascii="Times New Roman" w:hAnsi="Times New Roman" w:cs="Times New Roman"/>
                <w:sz w:val="22"/>
                <w:szCs w:val="22"/>
                <w:lang w:bidi="bn-IN"/>
              </w:rPr>
            </w:pPr>
            <w:r w:rsidRPr="00C06A58">
              <w:rPr>
                <w:rFonts w:ascii="Times New Roman" w:hAnsi="Times New Roman" w:cs="Times New Roman"/>
                <w:sz w:val="22"/>
                <w:szCs w:val="22"/>
              </w:rPr>
              <w:t>Izglītības iestāde veicina pedagogiem vienotu izpratni par to, kā tiek organizēts mācību process izglītojamiem izglītības programmas uzsākšanas posmā (piemēram, organizējot adaptācijas nedēļu vai periodu).</w:t>
            </w:r>
          </w:p>
        </w:tc>
        <w:tc>
          <w:tcPr>
            <w:tcW w:w="4648" w:type="dxa"/>
            <w:tcBorders>
              <w:bottom w:val="single" w:sz="4" w:space="0" w:color="000000"/>
            </w:tcBorders>
          </w:tcPr>
          <w:p w14:paraId="04D15FD6" w14:textId="3878E106" w:rsidR="00A84F4D" w:rsidRPr="00C06A58" w:rsidRDefault="00F35BA6" w:rsidP="00C06A58">
            <w:pPr>
              <w:widowControl w:val="0"/>
              <w:jc w:val="both"/>
              <w:rPr>
                <w:rFonts w:ascii="Times New Roman" w:hAnsi="Times New Roman" w:cs="Times New Roman"/>
                <w:sz w:val="22"/>
                <w:szCs w:val="22"/>
                <w:lang w:bidi="bn-IN"/>
              </w:rPr>
            </w:pPr>
            <w:r w:rsidRPr="00C06A58">
              <w:rPr>
                <w:rFonts w:ascii="Times New Roman" w:hAnsi="Times New Roman" w:cs="Times New Roman"/>
                <w:sz w:val="22"/>
                <w:szCs w:val="22"/>
                <w:lang w:bidi="bn-IN"/>
              </w:rPr>
              <w:lastRenderedPageBreak/>
              <w:t>Pedagogi katra jauna izglītības programmas posma sākumā veic izglītojamo zināšanu, prasmju un kompetenču diagnostiku mācību nodarbību ietvaros. Tā ir individuālu pedagogu atbildība, nevis izglītības iestādes vienota prakse.</w:t>
            </w:r>
          </w:p>
          <w:p w14:paraId="5CF4F451" w14:textId="4286298A" w:rsidR="00A84F4D" w:rsidRPr="00C06A58" w:rsidRDefault="00F35BA6" w:rsidP="00C06A58">
            <w:pPr>
              <w:widowControl w:val="0"/>
              <w:jc w:val="both"/>
              <w:rPr>
                <w:rFonts w:ascii="Times New Roman" w:hAnsi="Times New Roman" w:cs="Times New Roman"/>
                <w:sz w:val="22"/>
                <w:szCs w:val="22"/>
                <w:lang w:bidi="bn-IN"/>
              </w:rPr>
            </w:pPr>
            <w:r w:rsidRPr="00C06A58">
              <w:rPr>
                <w:rFonts w:ascii="Times New Roman" w:hAnsi="Times New Roman" w:cs="Times New Roman"/>
                <w:sz w:val="22"/>
                <w:szCs w:val="22"/>
                <w:lang w:bidi="bn-IN"/>
              </w:rPr>
              <w:t>Klašu/kursu audzinātāji pārrunā diagnostikas rezultātus mācību priekšmetu, jomu un klašu ietvaros. Tā nav izglītības iestādes vienota prakse.</w:t>
            </w:r>
          </w:p>
          <w:p w14:paraId="08CEC3C7" w14:textId="6C9AC59C" w:rsidR="00A84F4D" w:rsidRPr="00C06A58" w:rsidRDefault="008C75BF" w:rsidP="00C06A58">
            <w:pPr>
              <w:widowControl w:val="0"/>
              <w:jc w:val="both"/>
              <w:rPr>
                <w:rFonts w:ascii="Times New Roman" w:hAnsi="Times New Roman" w:cs="Times New Roman"/>
                <w:sz w:val="22"/>
                <w:szCs w:val="22"/>
                <w:lang w:bidi="bn-IN"/>
              </w:rPr>
            </w:pPr>
            <w:r w:rsidRPr="00C06A58">
              <w:rPr>
                <w:rFonts w:ascii="Times New Roman" w:hAnsi="Times New Roman" w:cs="Times New Roman"/>
                <w:sz w:val="22"/>
                <w:szCs w:val="22"/>
                <w:lang w:bidi="bn-IN"/>
              </w:rPr>
              <w:lastRenderedPageBreak/>
              <w:t>Pedagogiem ir līdzīga izpratne par to, kā tiek organizēts mācību process izglītojamiem izglītības programmas uzsākšanas posmā (piemēram, organizējot adaptācijas nedēļu vai periodu).</w:t>
            </w:r>
          </w:p>
          <w:p w14:paraId="7F394EFA" w14:textId="77777777" w:rsidR="00A84F4D" w:rsidRPr="00C06A58" w:rsidRDefault="00F35BA6" w:rsidP="00C06A58">
            <w:pPr>
              <w:widowControl w:val="0"/>
              <w:jc w:val="both"/>
              <w:rPr>
                <w:rFonts w:ascii="Times New Roman" w:hAnsi="Times New Roman" w:cs="Times New Roman"/>
                <w:sz w:val="22"/>
                <w:szCs w:val="22"/>
                <w:lang w:bidi="bn-IN"/>
              </w:rPr>
            </w:pPr>
            <w:r w:rsidRPr="00C06A58">
              <w:rPr>
                <w:rFonts w:ascii="Times New Roman" w:hAnsi="Times New Roman" w:cs="Times New Roman"/>
                <w:sz w:val="22"/>
                <w:szCs w:val="22"/>
                <w:lang w:bidi="bn-IN"/>
              </w:rPr>
              <w:t>Pārejas posmu darba organizācijā ir novērojami trūkumi. Pedagogi sniedz informāciju par to, ka izglītojamie nav atbilstošā līmenī apguvuši izglītības programmu iepriekšējā izglītības posmā, taču iestādē nav citu mehānismu situācijas risināšanai bez diferencēšanas mācību nodarbībās.</w:t>
            </w:r>
          </w:p>
        </w:tc>
      </w:tr>
    </w:tbl>
    <w:p w14:paraId="3E7CD72C" w14:textId="77777777" w:rsidR="00E109B9" w:rsidRPr="00C06A58" w:rsidRDefault="00E109B9" w:rsidP="00084245">
      <w:pPr>
        <w:rPr>
          <w:b/>
          <w:sz w:val="22"/>
          <w:szCs w:val="22"/>
        </w:rPr>
      </w:pPr>
    </w:p>
    <w:p w14:paraId="21132F13" w14:textId="6B108086" w:rsidR="00084245" w:rsidRPr="00C06A58" w:rsidRDefault="00084245" w:rsidP="00C64D40">
      <w:pPr>
        <w:jc w:val="both"/>
        <w:rPr>
          <w:b/>
          <w:sz w:val="22"/>
          <w:szCs w:val="22"/>
        </w:rPr>
      </w:pPr>
      <w:r w:rsidRPr="00C06A58">
        <w:rPr>
          <w:b/>
          <w:sz w:val="22"/>
          <w:szCs w:val="22"/>
        </w:rPr>
        <w:t xml:space="preserve">Rezultatīvais rādītājs: 3. Izglītības iestādes rīcība, izvērtējot absolventu un/vai viņu vecāku sniegto informāciju par nepieciešamo rīcību izglītības procesa pilnveidei </w:t>
      </w:r>
    </w:p>
    <w:p w14:paraId="1EBD5B85" w14:textId="5F96C618" w:rsidR="00084245" w:rsidRPr="00C06A58" w:rsidRDefault="00084245" w:rsidP="00084245">
      <w:pPr>
        <w:rPr>
          <w:b/>
          <w:sz w:val="22"/>
          <w:szCs w:val="22"/>
        </w:rPr>
      </w:pPr>
    </w:p>
    <w:tbl>
      <w:tblPr>
        <w:tblStyle w:val="25"/>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48"/>
        <w:gridCol w:w="4648"/>
      </w:tblGrid>
      <w:tr w:rsidR="00A84F4D" w:rsidRPr="00C06A58" w14:paraId="78943A6A" w14:textId="77777777">
        <w:tc>
          <w:tcPr>
            <w:tcW w:w="4654" w:type="dxa"/>
          </w:tcPr>
          <w:p w14:paraId="1E8E566B" w14:textId="0682B884" w:rsidR="00A84F4D" w:rsidRPr="00C06A58" w:rsidRDefault="00F35BA6">
            <w:pPr>
              <w:widowControl w:val="0"/>
              <w:spacing w:line="276" w:lineRule="auto"/>
              <w:rPr>
                <w:rFonts w:ascii="Times New Roman" w:hAnsi="Times New Roman" w:cs="Times New Roman"/>
                <w:b/>
                <w:sz w:val="22"/>
                <w:szCs w:val="22"/>
                <w:lang w:bidi="bn-IN"/>
              </w:rPr>
            </w:pPr>
            <w:r w:rsidRPr="00C06A58">
              <w:rPr>
                <w:rFonts w:ascii="Times New Roman" w:hAnsi="Times New Roman" w:cs="Times New Roman"/>
                <w:b/>
                <w:sz w:val="22"/>
                <w:szCs w:val="22"/>
                <w:lang w:bidi="bn-IN"/>
              </w:rPr>
              <w:t xml:space="preserve">Kvalitātes </w:t>
            </w:r>
            <w:r w:rsidR="00084245" w:rsidRPr="00C06A58">
              <w:rPr>
                <w:rFonts w:ascii="Times New Roman" w:hAnsi="Times New Roman" w:cs="Times New Roman"/>
                <w:b/>
                <w:sz w:val="22"/>
                <w:szCs w:val="22"/>
                <w:lang w:bidi="bn-IN"/>
              </w:rPr>
              <w:t xml:space="preserve">vērtējuma </w:t>
            </w:r>
            <w:r w:rsidRPr="00C06A58">
              <w:rPr>
                <w:rFonts w:ascii="Times New Roman" w:hAnsi="Times New Roman" w:cs="Times New Roman"/>
                <w:b/>
                <w:sz w:val="22"/>
                <w:szCs w:val="22"/>
                <w:lang w:bidi="bn-IN"/>
              </w:rPr>
              <w:t>līmeņa “Ļoti labi” apraksts</w:t>
            </w:r>
          </w:p>
        </w:tc>
        <w:tc>
          <w:tcPr>
            <w:tcW w:w="4648" w:type="dxa"/>
          </w:tcPr>
          <w:p w14:paraId="55960D14" w14:textId="5CD0887B" w:rsidR="00A84F4D" w:rsidRPr="00C06A58" w:rsidRDefault="00F35BA6">
            <w:pPr>
              <w:widowControl w:val="0"/>
              <w:spacing w:line="276" w:lineRule="auto"/>
              <w:rPr>
                <w:rFonts w:ascii="Times New Roman" w:hAnsi="Times New Roman" w:cs="Times New Roman"/>
                <w:b/>
                <w:sz w:val="22"/>
                <w:szCs w:val="22"/>
                <w:lang w:bidi="bn-IN"/>
              </w:rPr>
            </w:pPr>
            <w:r w:rsidRPr="00C06A58">
              <w:rPr>
                <w:rFonts w:ascii="Times New Roman" w:hAnsi="Times New Roman" w:cs="Times New Roman"/>
                <w:b/>
                <w:sz w:val="22"/>
                <w:szCs w:val="22"/>
                <w:lang w:bidi="bn-IN"/>
              </w:rPr>
              <w:t xml:space="preserve">Kvalitātes </w:t>
            </w:r>
            <w:r w:rsidR="00084245" w:rsidRPr="00C06A58">
              <w:rPr>
                <w:rFonts w:ascii="Times New Roman" w:hAnsi="Times New Roman" w:cs="Times New Roman"/>
                <w:b/>
                <w:sz w:val="22"/>
                <w:szCs w:val="22"/>
                <w:lang w:bidi="bn-IN"/>
              </w:rPr>
              <w:t xml:space="preserve">vērtējuma </w:t>
            </w:r>
            <w:r w:rsidRPr="00C06A58">
              <w:rPr>
                <w:rFonts w:ascii="Times New Roman" w:hAnsi="Times New Roman" w:cs="Times New Roman"/>
                <w:b/>
                <w:sz w:val="22"/>
                <w:szCs w:val="22"/>
                <w:lang w:bidi="bn-IN"/>
              </w:rPr>
              <w:t>līmeņa “Labi” apraksts</w:t>
            </w:r>
          </w:p>
        </w:tc>
        <w:tc>
          <w:tcPr>
            <w:tcW w:w="4648" w:type="dxa"/>
          </w:tcPr>
          <w:p w14:paraId="788099AB" w14:textId="01DA19A3" w:rsidR="00A84F4D" w:rsidRPr="00C06A58" w:rsidRDefault="00F35BA6">
            <w:pPr>
              <w:widowControl w:val="0"/>
              <w:spacing w:line="276" w:lineRule="auto"/>
              <w:rPr>
                <w:rFonts w:ascii="Times New Roman" w:hAnsi="Times New Roman" w:cs="Times New Roman"/>
                <w:b/>
                <w:sz w:val="22"/>
                <w:szCs w:val="22"/>
                <w:lang w:bidi="bn-IN"/>
              </w:rPr>
            </w:pPr>
            <w:r w:rsidRPr="00C06A58">
              <w:rPr>
                <w:rFonts w:ascii="Times New Roman" w:hAnsi="Times New Roman" w:cs="Times New Roman"/>
                <w:b/>
                <w:sz w:val="22"/>
                <w:szCs w:val="22"/>
                <w:lang w:bidi="bn-IN"/>
              </w:rPr>
              <w:t>Kvalitātes</w:t>
            </w:r>
            <w:r w:rsidR="00084245" w:rsidRPr="00C06A58">
              <w:rPr>
                <w:rFonts w:ascii="Times New Roman" w:hAnsi="Times New Roman" w:cs="Times New Roman"/>
                <w:b/>
                <w:sz w:val="22"/>
                <w:szCs w:val="22"/>
                <w:lang w:bidi="bn-IN"/>
              </w:rPr>
              <w:t xml:space="preserve"> vērtējuma</w:t>
            </w:r>
            <w:r w:rsidRPr="00C06A58">
              <w:rPr>
                <w:rFonts w:ascii="Times New Roman" w:hAnsi="Times New Roman" w:cs="Times New Roman"/>
                <w:b/>
                <w:sz w:val="22"/>
                <w:szCs w:val="22"/>
                <w:lang w:bidi="bn-IN"/>
              </w:rPr>
              <w:t xml:space="preserve"> līmeņa “Jāpilnveido” apraksts</w:t>
            </w:r>
          </w:p>
        </w:tc>
      </w:tr>
      <w:tr w:rsidR="00A84F4D" w:rsidRPr="00C06A58" w14:paraId="5009CAF1" w14:textId="77777777">
        <w:trPr>
          <w:trHeight w:val="1550"/>
        </w:trPr>
        <w:tc>
          <w:tcPr>
            <w:tcW w:w="4654" w:type="dxa"/>
            <w:tcBorders>
              <w:bottom w:val="single" w:sz="4" w:space="0" w:color="000000"/>
            </w:tcBorders>
          </w:tcPr>
          <w:p w14:paraId="7191B18A" w14:textId="70C587FE" w:rsidR="00914C48" w:rsidRPr="00213E1A" w:rsidRDefault="00914C48" w:rsidP="00914C48">
            <w:pPr>
              <w:jc w:val="both"/>
              <w:rPr>
                <w:rFonts w:ascii="Times New Roman" w:eastAsia="Times New Roman" w:hAnsi="Times New Roman" w:cs="Times New Roman"/>
                <w:bCs/>
                <w:sz w:val="22"/>
                <w:szCs w:val="22"/>
                <w:lang w:eastAsia="lv-LV"/>
              </w:rPr>
            </w:pPr>
            <w:r w:rsidRPr="00C06A58">
              <w:rPr>
                <w:rFonts w:ascii="Times New Roman" w:eastAsia="Times New Roman" w:hAnsi="Times New Roman" w:cs="Times New Roman"/>
                <w:bCs/>
                <w:sz w:val="22"/>
                <w:szCs w:val="22"/>
                <w:lang w:eastAsia="lv-LV"/>
              </w:rPr>
              <w:t xml:space="preserve">Izglītības iestāde mācību noslēgumā un/vai izglītojamiem mainot izglītības iestādi izzina izglītojamo, absolventu un/vai viņu vecāku </w:t>
            </w:r>
            <w:r w:rsidR="00BC3E1C">
              <w:rPr>
                <w:rFonts w:ascii="Times New Roman" w:eastAsia="Times New Roman" w:hAnsi="Times New Roman" w:cs="Times New Roman"/>
                <w:bCs/>
                <w:sz w:val="22"/>
                <w:szCs w:val="22"/>
                <w:lang w:eastAsia="lv-LV"/>
              </w:rPr>
              <w:t xml:space="preserve">vai viņu likumisko pārstāvju </w:t>
            </w:r>
            <w:r w:rsidRPr="00C06A58">
              <w:rPr>
                <w:rFonts w:ascii="Times New Roman" w:eastAsia="Times New Roman" w:hAnsi="Times New Roman" w:cs="Times New Roman"/>
                <w:bCs/>
                <w:sz w:val="22"/>
                <w:szCs w:val="22"/>
                <w:lang w:eastAsia="lv-LV"/>
              </w:rPr>
              <w:t>vērtējumu par izglītības procesu, izvērtē iegūto informāciju un nepieciešamības gadījumā pilnveido savu darbību atbilstoši saņemtajai atgriezeniskajai saitei.</w:t>
            </w:r>
          </w:p>
          <w:p w14:paraId="7D54E467" w14:textId="4243B1C8" w:rsidR="00914C48" w:rsidRPr="00C06A58" w:rsidRDefault="00914C48" w:rsidP="00914C48">
            <w:pPr>
              <w:jc w:val="both"/>
              <w:rPr>
                <w:rFonts w:ascii="Times New Roman" w:hAnsi="Times New Roman" w:cs="Times New Roman"/>
                <w:sz w:val="22"/>
                <w:szCs w:val="22"/>
              </w:rPr>
            </w:pPr>
            <w:r w:rsidRPr="00C06A58">
              <w:rPr>
                <w:rFonts w:ascii="Times New Roman" w:hAnsi="Times New Roman" w:cs="Times New Roman"/>
                <w:sz w:val="22"/>
                <w:szCs w:val="22"/>
              </w:rPr>
              <w:t xml:space="preserve">Izglītības iestāde ir definējusi un izvirzījusi precīzus un izmērāmus mērķus saistībā ar absolventu izglītības turpināšanu un nodarbinātību. </w:t>
            </w:r>
            <w:r w:rsidR="00BC3E1C">
              <w:rPr>
                <w:rFonts w:ascii="Times New Roman" w:hAnsi="Times New Roman" w:cs="Times New Roman"/>
                <w:sz w:val="22"/>
                <w:szCs w:val="22"/>
              </w:rPr>
              <w:t>(</w:t>
            </w:r>
            <w:r w:rsidRPr="00C06A58">
              <w:rPr>
                <w:rFonts w:ascii="Times New Roman" w:hAnsi="Times New Roman" w:cs="Times New Roman"/>
                <w:sz w:val="22"/>
                <w:szCs w:val="22"/>
              </w:rPr>
              <w:t xml:space="preserve">Piemēram, </w:t>
            </w:r>
            <w:r w:rsidR="00B708E6" w:rsidRPr="00C06A58">
              <w:rPr>
                <w:rFonts w:ascii="Times New Roman" w:hAnsi="Times New Roman" w:cs="Times New Roman"/>
                <w:sz w:val="22"/>
                <w:szCs w:val="22"/>
              </w:rPr>
              <w:t xml:space="preserve">pēc profesionālās vidējās izglītības iegūšanas </w:t>
            </w:r>
            <w:r w:rsidRPr="00C06A58">
              <w:rPr>
                <w:rFonts w:ascii="Times New Roman" w:hAnsi="Times New Roman" w:cs="Times New Roman"/>
                <w:sz w:val="22"/>
                <w:szCs w:val="22"/>
              </w:rPr>
              <w:t>50% absolventu strādā atbilstoši iegūtajai kvalifikācijai; 40% absolventu iestājas augstākās izglītības iestādē</w:t>
            </w:r>
            <w:r w:rsidR="00B708E6" w:rsidRPr="00C06A58">
              <w:rPr>
                <w:rFonts w:ascii="Times New Roman" w:hAnsi="Times New Roman" w:cs="Times New Roman"/>
                <w:sz w:val="22"/>
                <w:szCs w:val="22"/>
              </w:rPr>
              <w:t xml:space="preserve"> vai turpina mācības citā izglītības iestādē.</w:t>
            </w:r>
            <w:r w:rsidR="00BC3E1C">
              <w:rPr>
                <w:rFonts w:ascii="Times New Roman" w:hAnsi="Times New Roman" w:cs="Times New Roman"/>
                <w:sz w:val="22"/>
                <w:szCs w:val="22"/>
              </w:rPr>
              <w:t>)</w:t>
            </w:r>
          </w:p>
          <w:p w14:paraId="3CCB4B90" w14:textId="3A082976" w:rsidR="00914C48" w:rsidRPr="00C06A58" w:rsidRDefault="00914C48" w:rsidP="00914C48">
            <w:pPr>
              <w:jc w:val="both"/>
              <w:rPr>
                <w:rFonts w:ascii="Times New Roman" w:hAnsi="Times New Roman" w:cs="Times New Roman"/>
                <w:sz w:val="22"/>
                <w:szCs w:val="22"/>
              </w:rPr>
            </w:pPr>
            <w:r w:rsidRPr="00C06A58">
              <w:rPr>
                <w:rFonts w:ascii="Times New Roman" w:hAnsi="Times New Roman" w:cs="Times New Roman"/>
                <w:sz w:val="22"/>
                <w:szCs w:val="22"/>
              </w:rPr>
              <w:lastRenderedPageBreak/>
              <w:t xml:space="preserve">Izglītības iestāde </w:t>
            </w:r>
            <w:proofErr w:type="spellStart"/>
            <w:r w:rsidRPr="00C06A58">
              <w:rPr>
                <w:rFonts w:ascii="Times New Roman" w:hAnsi="Times New Roman" w:cs="Times New Roman"/>
                <w:sz w:val="22"/>
                <w:szCs w:val="22"/>
              </w:rPr>
              <w:t>monitorē</w:t>
            </w:r>
            <w:proofErr w:type="spellEnd"/>
            <w:r w:rsidRPr="00C06A58">
              <w:rPr>
                <w:rFonts w:ascii="Times New Roman" w:hAnsi="Times New Roman" w:cs="Times New Roman"/>
                <w:sz w:val="22"/>
                <w:szCs w:val="22"/>
              </w:rPr>
              <w:t xml:space="preserve"> absolventu turpmāko profesionālo darbību, t.sk. izglītības ieguves veidu  (mācības) vismaz gadu pēc absolvēšanas.</w:t>
            </w:r>
          </w:p>
          <w:p w14:paraId="3648D222" w14:textId="7153AFFF" w:rsidR="00A84F4D" w:rsidRPr="00C06A58" w:rsidRDefault="00914C48" w:rsidP="00914C48">
            <w:pPr>
              <w:rPr>
                <w:rFonts w:ascii="Times New Roman" w:hAnsi="Times New Roman" w:cs="Times New Roman"/>
                <w:sz w:val="22"/>
                <w:szCs w:val="22"/>
                <w:lang w:bidi="bn-IN"/>
              </w:rPr>
            </w:pPr>
            <w:r w:rsidRPr="00C06A58">
              <w:rPr>
                <w:rFonts w:ascii="Times New Roman" w:hAnsi="Times New Roman" w:cs="Times New Roman"/>
                <w:sz w:val="22"/>
                <w:szCs w:val="22"/>
              </w:rPr>
              <w:t xml:space="preserve">Izglītības iestāde sazinās ar vismaz </w:t>
            </w:r>
            <w:r w:rsidR="009846F0" w:rsidRPr="00C06A58">
              <w:rPr>
                <w:rFonts w:ascii="Times New Roman" w:hAnsi="Times New Roman" w:cs="Times New Roman"/>
                <w:sz w:val="22"/>
                <w:szCs w:val="22"/>
              </w:rPr>
              <w:t>8</w:t>
            </w:r>
            <w:r w:rsidRPr="00C06A58">
              <w:rPr>
                <w:rFonts w:ascii="Times New Roman" w:hAnsi="Times New Roman" w:cs="Times New Roman"/>
                <w:sz w:val="22"/>
                <w:szCs w:val="22"/>
              </w:rPr>
              <w:t>0% no pēdējā mācību gada absolventiem</w:t>
            </w:r>
            <w:r w:rsidR="00C06A58" w:rsidRPr="00C06A58">
              <w:rPr>
                <w:rFonts w:ascii="Times New Roman" w:hAnsi="Times New Roman" w:cs="Times New Roman"/>
                <w:sz w:val="22"/>
                <w:szCs w:val="22"/>
              </w:rPr>
              <w:t xml:space="preserve"> un veido datu bāzi par viņu turpmākajām gaitām.</w:t>
            </w:r>
          </w:p>
        </w:tc>
        <w:tc>
          <w:tcPr>
            <w:tcW w:w="4648" w:type="dxa"/>
            <w:tcBorders>
              <w:bottom w:val="single" w:sz="4" w:space="0" w:color="000000"/>
            </w:tcBorders>
          </w:tcPr>
          <w:p w14:paraId="22CCB85C" w14:textId="350624B9" w:rsidR="00914C48" w:rsidRPr="00C06A58" w:rsidRDefault="00914C48" w:rsidP="00914C48">
            <w:pPr>
              <w:jc w:val="both"/>
              <w:rPr>
                <w:rFonts w:ascii="Times New Roman" w:hAnsi="Times New Roman" w:cs="Times New Roman"/>
                <w:sz w:val="22"/>
                <w:szCs w:val="22"/>
              </w:rPr>
            </w:pPr>
            <w:r w:rsidRPr="00C06A58">
              <w:rPr>
                <w:rFonts w:ascii="Times New Roman" w:hAnsi="Times New Roman" w:cs="Times New Roman"/>
                <w:bCs/>
                <w:sz w:val="22"/>
                <w:szCs w:val="22"/>
              </w:rPr>
              <w:lastRenderedPageBreak/>
              <w:t>Izglītības iestāde mācību noslēgumā izzina absolventu un/vai viņu vecāku</w:t>
            </w:r>
            <w:r w:rsidR="00BC3E1C">
              <w:rPr>
                <w:rFonts w:ascii="Times New Roman" w:hAnsi="Times New Roman" w:cs="Times New Roman"/>
                <w:bCs/>
                <w:sz w:val="22"/>
                <w:szCs w:val="22"/>
              </w:rPr>
              <w:t xml:space="preserve"> vai viņu likumisko </w:t>
            </w:r>
            <w:proofErr w:type="spellStart"/>
            <w:r w:rsidR="00BC3E1C">
              <w:rPr>
                <w:rFonts w:ascii="Times New Roman" w:hAnsi="Times New Roman" w:cs="Times New Roman"/>
                <w:bCs/>
                <w:sz w:val="22"/>
                <w:szCs w:val="22"/>
              </w:rPr>
              <w:t>pārst;avju</w:t>
            </w:r>
            <w:proofErr w:type="spellEnd"/>
            <w:r w:rsidRPr="00C06A58">
              <w:rPr>
                <w:rFonts w:ascii="Times New Roman" w:hAnsi="Times New Roman" w:cs="Times New Roman"/>
                <w:bCs/>
                <w:sz w:val="22"/>
                <w:szCs w:val="22"/>
              </w:rPr>
              <w:t xml:space="preserve"> vērtējumu par mācībām, izvērtē iegūto informāciju un nepieciešamības gadījumā pilnveido savu darbību atbilstoši saņemtajai atgriezeniskajai saitei.</w:t>
            </w:r>
          </w:p>
          <w:p w14:paraId="060A4E93" w14:textId="77777777" w:rsidR="00213E1A" w:rsidRDefault="00914C48" w:rsidP="00914C48">
            <w:pPr>
              <w:jc w:val="both"/>
              <w:rPr>
                <w:rFonts w:ascii="Times New Roman" w:hAnsi="Times New Roman" w:cs="Times New Roman"/>
                <w:sz w:val="22"/>
                <w:szCs w:val="22"/>
              </w:rPr>
            </w:pPr>
            <w:r w:rsidRPr="00C06A58">
              <w:rPr>
                <w:rFonts w:ascii="Times New Roman" w:hAnsi="Times New Roman" w:cs="Times New Roman"/>
                <w:sz w:val="22"/>
                <w:szCs w:val="22"/>
              </w:rPr>
              <w:t>Izglītības iestāde ir definējusi un izvirzījusi vispārīgus mērķus saistībā ar absolventu izglītības turpināšanu un nodarbinātību.</w:t>
            </w:r>
          </w:p>
          <w:p w14:paraId="5DDE73C7" w14:textId="2ACC0E0C" w:rsidR="00914C48" w:rsidRPr="00C06A58" w:rsidRDefault="00914C48" w:rsidP="00914C48">
            <w:pPr>
              <w:jc w:val="both"/>
              <w:rPr>
                <w:rFonts w:ascii="Times New Roman" w:hAnsi="Times New Roman" w:cs="Times New Roman"/>
                <w:sz w:val="22"/>
                <w:szCs w:val="22"/>
              </w:rPr>
            </w:pPr>
            <w:r w:rsidRPr="00C06A58">
              <w:rPr>
                <w:rFonts w:ascii="Times New Roman" w:hAnsi="Times New Roman" w:cs="Times New Roman"/>
                <w:sz w:val="22"/>
                <w:szCs w:val="22"/>
              </w:rPr>
              <w:t xml:space="preserve">Izglītības iestāde </w:t>
            </w:r>
            <w:proofErr w:type="spellStart"/>
            <w:r w:rsidRPr="00C06A58">
              <w:rPr>
                <w:rFonts w:ascii="Times New Roman" w:hAnsi="Times New Roman" w:cs="Times New Roman"/>
                <w:sz w:val="22"/>
                <w:szCs w:val="22"/>
              </w:rPr>
              <w:t>monitorē</w:t>
            </w:r>
            <w:proofErr w:type="spellEnd"/>
            <w:r w:rsidRPr="00C06A58">
              <w:rPr>
                <w:rFonts w:ascii="Times New Roman" w:hAnsi="Times New Roman" w:cs="Times New Roman"/>
                <w:sz w:val="22"/>
                <w:szCs w:val="22"/>
              </w:rPr>
              <w:t xml:space="preserve"> absolventu turpmāko profesionālo darbību, t.sk. izglītības ieguves veidu (mācības) vismaz gadu pēc absolvēšanas.</w:t>
            </w:r>
          </w:p>
          <w:p w14:paraId="3A0C7049" w14:textId="0074B42E" w:rsidR="00914C48" w:rsidRPr="00C06A58" w:rsidRDefault="00914C48" w:rsidP="00914C48">
            <w:pPr>
              <w:jc w:val="both"/>
              <w:rPr>
                <w:rFonts w:ascii="Times New Roman" w:hAnsi="Times New Roman" w:cs="Times New Roman"/>
                <w:sz w:val="22"/>
                <w:szCs w:val="22"/>
              </w:rPr>
            </w:pPr>
            <w:r w:rsidRPr="00C06A58">
              <w:rPr>
                <w:rFonts w:ascii="Times New Roman" w:hAnsi="Times New Roman" w:cs="Times New Roman"/>
                <w:sz w:val="22"/>
                <w:szCs w:val="22"/>
              </w:rPr>
              <w:t xml:space="preserve">Izglītības iestādei izdodas sazināties ar vismaz </w:t>
            </w:r>
            <w:r w:rsidR="009846F0" w:rsidRPr="00C06A58">
              <w:rPr>
                <w:rFonts w:ascii="Times New Roman" w:hAnsi="Times New Roman" w:cs="Times New Roman"/>
                <w:sz w:val="22"/>
                <w:szCs w:val="22"/>
              </w:rPr>
              <w:t>6</w:t>
            </w:r>
            <w:r w:rsidRPr="00C06A58">
              <w:rPr>
                <w:rFonts w:ascii="Times New Roman" w:hAnsi="Times New Roman" w:cs="Times New Roman"/>
                <w:sz w:val="22"/>
                <w:szCs w:val="22"/>
              </w:rPr>
              <w:t>0% no pēdējā mācību gada absolventiem.</w:t>
            </w:r>
          </w:p>
          <w:p w14:paraId="3A298786" w14:textId="77777777" w:rsidR="00A84F4D" w:rsidRPr="00C06A58" w:rsidRDefault="00A84F4D">
            <w:pPr>
              <w:rPr>
                <w:rFonts w:ascii="Times New Roman" w:hAnsi="Times New Roman" w:cs="Times New Roman"/>
                <w:sz w:val="22"/>
                <w:szCs w:val="22"/>
                <w:lang w:bidi="bn-IN"/>
              </w:rPr>
            </w:pPr>
          </w:p>
        </w:tc>
        <w:tc>
          <w:tcPr>
            <w:tcW w:w="4648" w:type="dxa"/>
            <w:tcBorders>
              <w:bottom w:val="single" w:sz="4" w:space="0" w:color="000000"/>
            </w:tcBorders>
          </w:tcPr>
          <w:p w14:paraId="324A0D96" w14:textId="083D9047" w:rsidR="00914C48" w:rsidRPr="00C06A58" w:rsidRDefault="00914C48" w:rsidP="00914C48">
            <w:pPr>
              <w:jc w:val="both"/>
              <w:rPr>
                <w:rFonts w:ascii="Times New Roman" w:hAnsi="Times New Roman" w:cs="Times New Roman"/>
                <w:sz w:val="22"/>
                <w:szCs w:val="22"/>
              </w:rPr>
            </w:pPr>
            <w:r w:rsidRPr="00C06A58">
              <w:rPr>
                <w:rFonts w:ascii="Times New Roman" w:hAnsi="Times New Roman" w:cs="Times New Roman"/>
                <w:bCs/>
                <w:sz w:val="22"/>
                <w:szCs w:val="22"/>
              </w:rPr>
              <w:t xml:space="preserve">Izglītības iestāde mācību noslēgumā izzina absolventu un/vai viņu vecāku </w:t>
            </w:r>
            <w:r w:rsidR="00BC3E1C">
              <w:rPr>
                <w:rFonts w:ascii="Times New Roman" w:hAnsi="Times New Roman" w:cs="Times New Roman"/>
                <w:bCs/>
                <w:sz w:val="22"/>
                <w:szCs w:val="22"/>
              </w:rPr>
              <w:t xml:space="preserve">vai viņu likumisko pārstāvju </w:t>
            </w:r>
            <w:r w:rsidRPr="00C06A58">
              <w:rPr>
                <w:rFonts w:ascii="Times New Roman" w:hAnsi="Times New Roman" w:cs="Times New Roman"/>
                <w:bCs/>
                <w:sz w:val="22"/>
                <w:szCs w:val="22"/>
              </w:rPr>
              <w:t>vērtējumu par mācībām, izvērtē vai daļēji izvērtē iegūto informāciju, bet turpina strādāt ar tiem pašiem trūkumiem, uz kuriem norāda absolventi un/vai viņu vecāki.</w:t>
            </w:r>
          </w:p>
          <w:p w14:paraId="3192D019" w14:textId="77777777" w:rsidR="00914C48" w:rsidRPr="00C06A58" w:rsidRDefault="00914C48" w:rsidP="00914C48">
            <w:pPr>
              <w:jc w:val="both"/>
              <w:rPr>
                <w:rFonts w:ascii="Times New Roman" w:hAnsi="Times New Roman" w:cs="Times New Roman"/>
                <w:sz w:val="22"/>
                <w:szCs w:val="22"/>
              </w:rPr>
            </w:pPr>
            <w:r w:rsidRPr="00C06A58">
              <w:rPr>
                <w:rFonts w:ascii="Times New Roman" w:hAnsi="Times New Roman" w:cs="Times New Roman"/>
                <w:sz w:val="22"/>
                <w:szCs w:val="22"/>
              </w:rPr>
              <w:t>Izglītības iestāde nav definējusi vai ir izvirzījusi ļoti vispārīgus mērķus saistībā ar absolventu izglītības turpināšanu un nodarbinātību.</w:t>
            </w:r>
          </w:p>
          <w:p w14:paraId="56B79F36" w14:textId="77777777" w:rsidR="00914C48" w:rsidRPr="00C06A58" w:rsidRDefault="00914C48" w:rsidP="00C06A58">
            <w:pPr>
              <w:jc w:val="both"/>
              <w:rPr>
                <w:rFonts w:ascii="Times New Roman" w:hAnsi="Times New Roman" w:cs="Times New Roman"/>
                <w:sz w:val="22"/>
                <w:szCs w:val="22"/>
              </w:rPr>
            </w:pPr>
            <w:r w:rsidRPr="00C06A58">
              <w:rPr>
                <w:rFonts w:ascii="Times New Roman" w:hAnsi="Times New Roman" w:cs="Times New Roman"/>
                <w:sz w:val="22"/>
                <w:szCs w:val="22"/>
              </w:rPr>
              <w:t xml:space="preserve">Izglītības iestāde </w:t>
            </w:r>
            <w:proofErr w:type="spellStart"/>
            <w:r w:rsidRPr="00C06A58">
              <w:rPr>
                <w:rFonts w:ascii="Times New Roman" w:hAnsi="Times New Roman" w:cs="Times New Roman"/>
                <w:sz w:val="22"/>
                <w:szCs w:val="22"/>
              </w:rPr>
              <w:t>monitorē</w:t>
            </w:r>
            <w:proofErr w:type="spellEnd"/>
            <w:r w:rsidRPr="00C06A58">
              <w:rPr>
                <w:rFonts w:ascii="Times New Roman" w:hAnsi="Times New Roman" w:cs="Times New Roman"/>
                <w:sz w:val="22"/>
                <w:szCs w:val="22"/>
              </w:rPr>
              <w:t xml:space="preserve"> absolventu turpmāko profesionālo darbību, t. sk. izglītības ieguves veidu (mācības) vismaz gadu pēc absolvēšanas. </w:t>
            </w:r>
          </w:p>
          <w:p w14:paraId="4E91F250" w14:textId="2C303920" w:rsidR="00A84F4D" w:rsidRPr="00C06A58" w:rsidRDefault="00914C48" w:rsidP="00C06A58">
            <w:pPr>
              <w:jc w:val="both"/>
              <w:rPr>
                <w:rFonts w:ascii="Times New Roman" w:hAnsi="Times New Roman" w:cs="Times New Roman"/>
                <w:sz w:val="22"/>
                <w:szCs w:val="22"/>
                <w:lang w:bidi="bn-IN"/>
              </w:rPr>
            </w:pPr>
            <w:r w:rsidRPr="00C06A58">
              <w:rPr>
                <w:rFonts w:ascii="Times New Roman" w:hAnsi="Times New Roman" w:cs="Times New Roman"/>
                <w:sz w:val="22"/>
                <w:szCs w:val="22"/>
              </w:rPr>
              <w:t xml:space="preserve">Izglītības iestādei izdodas sazināties ar vismaz </w:t>
            </w:r>
            <w:r w:rsidR="009846F0" w:rsidRPr="00C06A58">
              <w:rPr>
                <w:rFonts w:ascii="Times New Roman" w:hAnsi="Times New Roman" w:cs="Times New Roman"/>
                <w:sz w:val="22"/>
                <w:szCs w:val="22"/>
              </w:rPr>
              <w:t>4</w:t>
            </w:r>
            <w:r w:rsidRPr="00C06A58">
              <w:rPr>
                <w:rFonts w:ascii="Times New Roman" w:hAnsi="Times New Roman" w:cs="Times New Roman"/>
                <w:sz w:val="22"/>
                <w:szCs w:val="22"/>
              </w:rPr>
              <w:t>0% no pēdējā mācību gada absolventiem.</w:t>
            </w:r>
          </w:p>
        </w:tc>
      </w:tr>
    </w:tbl>
    <w:p w14:paraId="5D0FFEC3" w14:textId="77777777" w:rsidR="006B39C9" w:rsidRPr="00C06A58" w:rsidRDefault="006B39C9">
      <w:pPr>
        <w:rPr>
          <w:sz w:val="22"/>
          <w:szCs w:val="22"/>
          <w:lang w:bidi="bn-IN"/>
        </w:rPr>
      </w:pPr>
    </w:p>
    <w:p w14:paraId="353C263F" w14:textId="594A55A9" w:rsidR="002573C4" w:rsidRPr="00C06A58" w:rsidRDefault="002573C4" w:rsidP="004809A6">
      <w:pPr>
        <w:pStyle w:val="Virsraksts2"/>
        <w:spacing w:line="240" w:lineRule="auto"/>
        <w:rPr>
          <w:sz w:val="22"/>
          <w:szCs w:val="22"/>
        </w:rPr>
      </w:pPr>
      <w:r w:rsidRPr="00C06A58">
        <w:rPr>
          <w:sz w:val="22"/>
          <w:szCs w:val="22"/>
        </w:rPr>
        <w:t xml:space="preserve">Kvalitātes </w:t>
      </w:r>
      <w:r w:rsidR="0039672F">
        <w:rPr>
          <w:sz w:val="22"/>
          <w:szCs w:val="22"/>
        </w:rPr>
        <w:t xml:space="preserve">vērtējuma </w:t>
      </w:r>
      <w:r w:rsidRPr="00C06A58">
        <w:rPr>
          <w:sz w:val="22"/>
          <w:szCs w:val="22"/>
        </w:rPr>
        <w:t xml:space="preserve">līmeņu apraksts kritērijam </w:t>
      </w:r>
      <w:r w:rsidR="0039672F" w:rsidRPr="00C06A58">
        <w:rPr>
          <w:sz w:val="22"/>
          <w:szCs w:val="22"/>
        </w:rPr>
        <w:t>VIENLĪDZĪBA UN IEKĻAUŠANA</w:t>
      </w:r>
    </w:p>
    <w:p w14:paraId="5F940DEF" w14:textId="77777777" w:rsidR="002573C4" w:rsidRPr="00C06A58" w:rsidRDefault="002573C4" w:rsidP="004809A6">
      <w:pPr>
        <w:rPr>
          <w:sz w:val="22"/>
          <w:szCs w:val="22"/>
        </w:rPr>
      </w:pPr>
    </w:p>
    <w:p w14:paraId="4DE77BDD" w14:textId="77777777" w:rsidR="002573C4" w:rsidRPr="00C06A58" w:rsidRDefault="002573C4" w:rsidP="00BC3E1C">
      <w:pPr>
        <w:jc w:val="both"/>
        <w:rPr>
          <w:b/>
          <w:sz w:val="22"/>
          <w:szCs w:val="22"/>
        </w:rPr>
      </w:pPr>
      <w:r w:rsidRPr="00C06A58">
        <w:rPr>
          <w:b/>
          <w:sz w:val="22"/>
          <w:szCs w:val="22"/>
        </w:rPr>
        <w:t>Rezultatīvais rādītājs: 1. Izglītības iestādes izveidotā sistēma iekļaujošas mācību vides nodrošināšanai un vienlīdzīgas attieksmes organizācijas kultūras ieviešanai</w:t>
      </w:r>
      <w:r w:rsidRPr="00C06A58">
        <w:rPr>
          <w:b/>
          <w:sz w:val="22"/>
          <w:szCs w:val="22"/>
        </w:rPr>
        <w:br/>
      </w:r>
    </w:p>
    <w:tbl>
      <w:tblPr>
        <w:tblStyle w:val="24"/>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48"/>
        <w:gridCol w:w="4648"/>
      </w:tblGrid>
      <w:tr w:rsidR="00A84F4D" w:rsidRPr="00C06A58" w14:paraId="48DF469C" w14:textId="77777777">
        <w:tc>
          <w:tcPr>
            <w:tcW w:w="4654" w:type="dxa"/>
          </w:tcPr>
          <w:p w14:paraId="49963453" w14:textId="54D22F37" w:rsidR="00A84F4D" w:rsidRPr="00C06A58" w:rsidRDefault="00F35BA6">
            <w:pPr>
              <w:widowControl w:val="0"/>
              <w:spacing w:line="276" w:lineRule="auto"/>
              <w:rPr>
                <w:rFonts w:ascii="Times New Roman" w:hAnsi="Times New Roman" w:cs="Times New Roman"/>
                <w:b/>
                <w:color w:val="000000"/>
                <w:sz w:val="22"/>
                <w:szCs w:val="22"/>
                <w:lang w:bidi="bn-IN"/>
              </w:rPr>
            </w:pPr>
            <w:r w:rsidRPr="00C06A58">
              <w:rPr>
                <w:rFonts w:ascii="Times New Roman" w:hAnsi="Times New Roman" w:cs="Times New Roman"/>
                <w:b/>
                <w:color w:val="000000"/>
                <w:sz w:val="22"/>
                <w:szCs w:val="22"/>
                <w:lang w:bidi="bn-IN"/>
              </w:rPr>
              <w:t xml:space="preserve">Kvalitātes </w:t>
            </w:r>
            <w:r w:rsidR="002573C4" w:rsidRPr="00C06A58">
              <w:rPr>
                <w:rFonts w:ascii="Times New Roman" w:hAnsi="Times New Roman" w:cs="Times New Roman"/>
                <w:b/>
                <w:color w:val="000000"/>
                <w:sz w:val="22"/>
                <w:szCs w:val="22"/>
                <w:lang w:bidi="bn-IN"/>
              </w:rPr>
              <w:t xml:space="preserve">vērtējuma </w:t>
            </w:r>
            <w:r w:rsidRPr="00C06A58">
              <w:rPr>
                <w:rFonts w:ascii="Times New Roman" w:hAnsi="Times New Roman" w:cs="Times New Roman"/>
                <w:b/>
                <w:color w:val="000000"/>
                <w:sz w:val="22"/>
                <w:szCs w:val="22"/>
                <w:lang w:bidi="bn-IN"/>
              </w:rPr>
              <w:t>līmeņa “Ļoti labi” apraksts</w:t>
            </w:r>
          </w:p>
        </w:tc>
        <w:tc>
          <w:tcPr>
            <w:tcW w:w="4648" w:type="dxa"/>
          </w:tcPr>
          <w:p w14:paraId="22622381" w14:textId="2B78AD2E" w:rsidR="00A84F4D" w:rsidRPr="00C06A58" w:rsidRDefault="00F35BA6">
            <w:pPr>
              <w:widowControl w:val="0"/>
              <w:spacing w:line="276" w:lineRule="auto"/>
              <w:rPr>
                <w:rFonts w:ascii="Times New Roman" w:hAnsi="Times New Roman" w:cs="Times New Roman"/>
                <w:b/>
                <w:color w:val="000000"/>
                <w:sz w:val="22"/>
                <w:szCs w:val="22"/>
                <w:lang w:bidi="bn-IN"/>
              </w:rPr>
            </w:pPr>
            <w:r w:rsidRPr="00C06A58">
              <w:rPr>
                <w:rFonts w:ascii="Times New Roman" w:hAnsi="Times New Roman" w:cs="Times New Roman"/>
                <w:b/>
                <w:color w:val="000000"/>
                <w:sz w:val="22"/>
                <w:szCs w:val="22"/>
                <w:lang w:bidi="bn-IN"/>
              </w:rPr>
              <w:t>Kvalitātes</w:t>
            </w:r>
            <w:r w:rsidR="002573C4" w:rsidRPr="00C06A58">
              <w:rPr>
                <w:rFonts w:ascii="Times New Roman" w:hAnsi="Times New Roman" w:cs="Times New Roman"/>
                <w:b/>
                <w:color w:val="000000"/>
                <w:sz w:val="22"/>
                <w:szCs w:val="22"/>
                <w:lang w:bidi="bn-IN"/>
              </w:rPr>
              <w:t xml:space="preserve"> vērtējuma</w:t>
            </w:r>
            <w:r w:rsidRPr="00C06A58">
              <w:rPr>
                <w:rFonts w:ascii="Times New Roman" w:hAnsi="Times New Roman" w:cs="Times New Roman"/>
                <w:b/>
                <w:color w:val="000000"/>
                <w:sz w:val="22"/>
                <w:szCs w:val="22"/>
                <w:lang w:bidi="bn-IN"/>
              </w:rPr>
              <w:t xml:space="preserve"> līmeņa “Labi” apraksts</w:t>
            </w:r>
          </w:p>
        </w:tc>
        <w:tc>
          <w:tcPr>
            <w:tcW w:w="4648" w:type="dxa"/>
          </w:tcPr>
          <w:p w14:paraId="29F8CD0D" w14:textId="3072863F" w:rsidR="00A84F4D" w:rsidRPr="00C06A58" w:rsidRDefault="00F35BA6">
            <w:pPr>
              <w:widowControl w:val="0"/>
              <w:spacing w:line="276" w:lineRule="auto"/>
              <w:rPr>
                <w:rFonts w:ascii="Times New Roman" w:hAnsi="Times New Roman" w:cs="Times New Roman"/>
                <w:b/>
                <w:color w:val="000000"/>
                <w:sz w:val="22"/>
                <w:szCs w:val="22"/>
                <w:lang w:bidi="bn-IN"/>
              </w:rPr>
            </w:pPr>
            <w:r w:rsidRPr="00C06A58">
              <w:rPr>
                <w:rFonts w:ascii="Times New Roman" w:hAnsi="Times New Roman" w:cs="Times New Roman"/>
                <w:b/>
                <w:color w:val="000000"/>
                <w:sz w:val="22"/>
                <w:szCs w:val="22"/>
                <w:lang w:bidi="bn-IN"/>
              </w:rPr>
              <w:t xml:space="preserve">Kvalitātes </w:t>
            </w:r>
            <w:r w:rsidR="002573C4" w:rsidRPr="00C06A58">
              <w:rPr>
                <w:rFonts w:ascii="Times New Roman" w:hAnsi="Times New Roman" w:cs="Times New Roman"/>
                <w:b/>
                <w:color w:val="000000"/>
                <w:sz w:val="22"/>
                <w:szCs w:val="22"/>
                <w:lang w:bidi="bn-IN"/>
              </w:rPr>
              <w:t xml:space="preserve">vērtējuma </w:t>
            </w:r>
            <w:r w:rsidRPr="00C06A58">
              <w:rPr>
                <w:rFonts w:ascii="Times New Roman" w:hAnsi="Times New Roman" w:cs="Times New Roman"/>
                <w:b/>
                <w:color w:val="000000"/>
                <w:sz w:val="22"/>
                <w:szCs w:val="22"/>
                <w:lang w:bidi="bn-IN"/>
              </w:rPr>
              <w:t>līmeņa “Jāpilnveido” apraksts</w:t>
            </w:r>
          </w:p>
        </w:tc>
      </w:tr>
      <w:tr w:rsidR="00463FC1" w:rsidRPr="00C06A58" w14:paraId="2482A09E" w14:textId="77777777">
        <w:trPr>
          <w:trHeight w:val="1550"/>
        </w:trPr>
        <w:tc>
          <w:tcPr>
            <w:tcW w:w="4654" w:type="dxa"/>
            <w:tcBorders>
              <w:bottom w:val="single" w:sz="4" w:space="0" w:color="000000"/>
            </w:tcBorders>
          </w:tcPr>
          <w:p w14:paraId="35B8049E" w14:textId="23B3FDE9" w:rsidR="008A65F6" w:rsidRDefault="008A65F6" w:rsidP="00463FC1">
            <w:pPr>
              <w:jc w:val="both"/>
              <w:rPr>
                <w:rFonts w:ascii="Times New Roman" w:hAnsi="Times New Roman" w:cs="Times New Roman"/>
                <w:sz w:val="22"/>
                <w:szCs w:val="22"/>
              </w:rPr>
            </w:pPr>
            <w:r w:rsidRPr="008A65F6">
              <w:rPr>
                <w:rFonts w:ascii="Times New Roman" w:hAnsi="Times New Roman" w:cs="Times New Roman"/>
                <w:bCs/>
                <w:sz w:val="22"/>
                <w:szCs w:val="22"/>
                <w:lang w:eastAsia="lv-LV"/>
              </w:rPr>
              <w:t xml:space="preserve">Izglītības iestādē </w:t>
            </w:r>
            <w:r w:rsidRPr="008A65F6">
              <w:rPr>
                <w:rFonts w:ascii="Times New Roman" w:hAnsi="Times New Roman" w:cs="Times New Roman"/>
                <w:sz w:val="22"/>
                <w:szCs w:val="22"/>
              </w:rPr>
              <w:t>(administrācijai, pedagogiem, atbalsta personālam, dibinātājam, vecākiem) ir vienota izpratne</w:t>
            </w:r>
            <w:r w:rsidRPr="008A65F6">
              <w:rPr>
                <w:rFonts w:ascii="Times New Roman" w:hAnsi="Times New Roman" w:cs="Times New Roman"/>
                <w:bCs/>
                <w:sz w:val="22"/>
                <w:szCs w:val="22"/>
                <w:lang w:eastAsia="lv-LV"/>
              </w:rPr>
              <w:t xml:space="preserve"> par vienlīdzību un iekļaušanu. Izglītības iestāde īsteno mērķtiecīgu un sistēmisku darbību vienotas izpratnes veidošanai par vienlīdzības un iekļaujošas izglītības jautājumiem.</w:t>
            </w:r>
          </w:p>
          <w:p w14:paraId="2BE57255" w14:textId="44636F77" w:rsidR="00463FC1" w:rsidRPr="00C06A58" w:rsidRDefault="00463FC1" w:rsidP="00463FC1">
            <w:pPr>
              <w:jc w:val="both"/>
              <w:rPr>
                <w:rFonts w:ascii="Times New Roman" w:hAnsi="Times New Roman" w:cs="Times New Roman"/>
                <w:sz w:val="22"/>
                <w:szCs w:val="22"/>
              </w:rPr>
            </w:pPr>
            <w:r w:rsidRPr="00C06A58">
              <w:rPr>
                <w:rFonts w:ascii="Times New Roman" w:hAnsi="Times New Roman" w:cs="Times New Roman"/>
                <w:sz w:val="22"/>
                <w:szCs w:val="22"/>
              </w:rPr>
              <w:t xml:space="preserve">Izglītības iestāde veido iekļaujošu mācību vidi un īsteno vienlīdzīgas attieksmes organizācijas kultūru, kas veicina izglītojamos gūt labākus mācīšanās rezultātus un augstākus sasniegumus. Izglītības iestādē tiek izprasta, atbalstīta un novērtēta sociālā, ekonomiskā, etniskā un cita veida dažādība. </w:t>
            </w:r>
          </w:p>
          <w:p w14:paraId="28FA30AD" w14:textId="3C4FC43C" w:rsidR="00463FC1" w:rsidRPr="00C06A58" w:rsidRDefault="00463FC1" w:rsidP="00463FC1">
            <w:pPr>
              <w:jc w:val="both"/>
              <w:rPr>
                <w:rFonts w:ascii="Times New Roman" w:hAnsi="Times New Roman" w:cs="Times New Roman"/>
                <w:sz w:val="22"/>
                <w:szCs w:val="22"/>
              </w:rPr>
            </w:pPr>
            <w:r w:rsidRPr="00C06A58">
              <w:rPr>
                <w:rFonts w:ascii="Times New Roman" w:hAnsi="Times New Roman" w:cs="Times New Roman"/>
                <w:sz w:val="22"/>
                <w:szCs w:val="22"/>
              </w:rPr>
              <w:t>Vismaz 90%  izglītojam</w:t>
            </w:r>
            <w:r w:rsidR="006B39C9" w:rsidRPr="00C06A58">
              <w:rPr>
                <w:rFonts w:ascii="Times New Roman" w:hAnsi="Times New Roman" w:cs="Times New Roman"/>
                <w:sz w:val="22"/>
                <w:szCs w:val="22"/>
              </w:rPr>
              <w:t>o</w:t>
            </w:r>
            <w:r w:rsidRPr="00C06A58">
              <w:rPr>
                <w:rFonts w:ascii="Times New Roman" w:hAnsi="Times New Roman" w:cs="Times New Roman"/>
                <w:sz w:val="22"/>
                <w:szCs w:val="22"/>
              </w:rPr>
              <w:t xml:space="preserve"> (līdz izglītojamo 18 gadu sasniegšanai arī viņu vecāki vai likumiskie pārstāvji) un izglītības iestādes darbiniek</w:t>
            </w:r>
            <w:r w:rsidR="006B39C9" w:rsidRPr="00C06A58">
              <w:rPr>
                <w:rFonts w:ascii="Times New Roman" w:hAnsi="Times New Roman" w:cs="Times New Roman"/>
                <w:sz w:val="22"/>
                <w:szCs w:val="22"/>
              </w:rPr>
              <w:t>u</w:t>
            </w:r>
            <w:r w:rsidRPr="00C06A58">
              <w:rPr>
                <w:rFonts w:ascii="Times New Roman" w:hAnsi="Times New Roman" w:cs="Times New Roman"/>
                <w:sz w:val="22"/>
                <w:szCs w:val="22"/>
              </w:rPr>
              <w:t xml:space="preserve"> intervijās un aptaujās norāda, ka izglītības iestādē diskriminācija, ksenofobija vai cita veida neiecietība notiek reti vai nekad.</w:t>
            </w:r>
          </w:p>
          <w:p w14:paraId="663F8C22" w14:textId="2C3BE7E7" w:rsidR="00463FC1" w:rsidRPr="00C06A58" w:rsidRDefault="00463FC1" w:rsidP="00463FC1">
            <w:pPr>
              <w:jc w:val="both"/>
              <w:rPr>
                <w:rFonts w:ascii="Times New Roman" w:hAnsi="Times New Roman" w:cs="Times New Roman"/>
                <w:sz w:val="22"/>
                <w:szCs w:val="22"/>
              </w:rPr>
            </w:pPr>
            <w:r w:rsidRPr="00C06A58">
              <w:rPr>
                <w:rFonts w:ascii="Times New Roman" w:hAnsi="Times New Roman" w:cs="Times New Roman"/>
                <w:sz w:val="22"/>
                <w:szCs w:val="22"/>
              </w:rPr>
              <w:t xml:space="preserve">Aptauju un interviju dati norāda, ka vismaz 95% visiem izglītojamiem un iestādes darbiniekiem tiek </w:t>
            </w:r>
            <w:r w:rsidRPr="00C06A58">
              <w:rPr>
                <w:rFonts w:ascii="Times New Roman" w:hAnsi="Times New Roman" w:cs="Times New Roman"/>
                <w:sz w:val="22"/>
                <w:szCs w:val="22"/>
              </w:rPr>
              <w:lastRenderedPageBreak/>
              <w:t>piedāvātas vienlīdzīgas iespējas iesaistīties  izglītības iestādes mācību procesos un aktivitātēs.</w:t>
            </w:r>
          </w:p>
          <w:p w14:paraId="63F7C98B" w14:textId="113C5845" w:rsidR="008A65F6" w:rsidRDefault="00463FC1" w:rsidP="00352730">
            <w:pPr>
              <w:jc w:val="both"/>
              <w:rPr>
                <w:rFonts w:ascii="Times New Roman" w:hAnsi="Times New Roman" w:cs="Times New Roman"/>
                <w:sz w:val="22"/>
                <w:szCs w:val="22"/>
              </w:rPr>
            </w:pPr>
            <w:r w:rsidRPr="00C06A58">
              <w:rPr>
                <w:rFonts w:ascii="Times New Roman" w:hAnsi="Times New Roman" w:cs="Times New Roman"/>
                <w:sz w:val="22"/>
                <w:szCs w:val="22"/>
              </w:rPr>
              <w:t>Aptauju un interviju dati norāda, ka vismaz 95% izglītojam</w:t>
            </w:r>
            <w:r w:rsidR="006B39C9" w:rsidRPr="00C06A58">
              <w:rPr>
                <w:rFonts w:ascii="Times New Roman" w:hAnsi="Times New Roman" w:cs="Times New Roman"/>
                <w:sz w:val="22"/>
                <w:szCs w:val="22"/>
              </w:rPr>
              <w:t>o</w:t>
            </w:r>
            <w:r w:rsidRPr="00C06A58">
              <w:rPr>
                <w:rFonts w:ascii="Times New Roman" w:hAnsi="Times New Roman" w:cs="Times New Roman"/>
                <w:sz w:val="22"/>
                <w:szCs w:val="22"/>
              </w:rPr>
              <w:t>, iestādes darbiniek</w:t>
            </w:r>
            <w:r w:rsidR="006B39C9" w:rsidRPr="00C06A58">
              <w:rPr>
                <w:rFonts w:ascii="Times New Roman" w:hAnsi="Times New Roman" w:cs="Times New Roman"/>
                <w:sz w:val="22"/>
                <w:szCs w:val="22"/>
              </w:rPr>
              <w:t>u</w:t>
            </w:r>
            <w:r w:rsidRPr="00C06A58">
              <w:rPr>
                <w:rFonts w:ascii="Times New Roman" w:hAnsi="Times New Roman" w:cs="Times New Roman"/>
                <w:sz w:val="22"/>
                <w:szCs w:val="22"/>
              </w:rPr>
              <w:t xml:space="preserve"> (līdz izglītojamo 18 gadu vecumam arī viņu vecāki vai likumiskie pārstāvji) jūtas iesaistīti lēmumu pieņemšanā, kā arī izjūt </w:t>
            </w:r>
            <w:proofErr w:type="spellStart"/>
            <w:r w:rsidRPr="00C06A58">
              <w:rPr>
                <w:rFonts w:ascii="Times New Roman" w:hAnsi="Times New Roman" w:cs="Times New Roman"/>
                <w:sz w:val="22"/>
                <w:szCs w:val="22"/>
              </w:rPr>
              <w:t>cieņpilnu</w:t>
            </w:r>
            <w:proofErr w:type="spellEnd"/>
            <w:r w:rsidRPr="00C06A58">
              <w:rPr>
                <w:rFonts w:ascii="Times New Roman" w:hAnsi="Times New Roman" w:cs="Times New Roman"/>
                <w:sz w:val="22"/>
                <w:szCs w:val="22"/>
              </w:rPr>
              <w:t xml:space="preserve"> un taisnīgu attieksmi komunikācijā.</w:t>
            </w:r>
          </w:p>
          <w:p w14:paraId="1BDA3109" w14:textId="33FBB6EF" w:rsidR="008A65F6" w:rsidRPr="008A65F6" w:rsidRDefault="008A65F6" w:rsidP="00352730">
            <w:pPr>
              <w:jc w:val="both"/>
              <w:rPr>
                <w:rFonts w:ascii="Times New Roman" w:hAnsi="Times New Roman" w:cs="Times New Roman"/>
                <w:sz w:val="22"/>
                <w:szCs w:val="22"/>
                <w:lang w:bidi="bn-IN"/>
              </w:rPr>
            </w:pPr>
            <w:proofErr w:type="spellStart"/>
            <w:r w:rsidRPr="008A65F6">
              <w:rPr>
                <w:rFonts w:ascii="Times New Roman" w:hAnsi="Times New Roman" w:cs="Times New Roman"/>
                <w:bCs/>
                <w:sz w:val="22"/>
                <w:szCs w:val="22"/>
                <w:lang w:eastAsia="lv-LV"/>
              </w:rPr>
              <w:t>Problēmsituāciju</w:t>
            </w:r>
            <w:proofErr w:type="spellEnd"/>
            <w:r w:rsidRPr="008A65F6">
              <w:rPr>
                <w:rFonts w:ascii="Times New Roman" w:hAnsi="Times New Roman" w:cs="Times New Roman"/>
                <w:bCs/>
                <w:sz w:val="22"/>
                <w:szCs w:val="22"/>
                <w:lang w:eastAsia="lv-LV"/>
              </w:rPr>
              <w:t xml:space="preserve"> gadījumā izglītības iestāde nodrošina atbalstu visiem iesaistītajiem.</w:t>
            </w:r>
          </w:p>
        </w:tc>
        <w:tc>
          <w:tcPr>
            <w:tcW w:w="4648" w:type="dxa"/>
            <w:tcBorders>
              <w:bottom w:val="single" w:sz="4" w:space="0" w:color="000000"/>
            </w:tcBorders>
          </w:tcPr>
          <w:p w14:paraId="679D8749" w14:textId="4B20A504" w:rsidR="008A65F6" w:rsidRDefault="008A65F6" w:rsidP="00463FC1">
            <w:pPr>
              <w:jc w:val="both"/>
              <w:rPr>
                <w:rFonts w:ascii="Times New Roman" w:hAnsi="Times New Roman" w:cs="Times New Roman"/>
                <w:sz w:val="22"/>
                <w:szCs w:val="22"/>
              </w:rPr>
            </w:pPr>
            <w:r w:rsidRPr="008A65F6">
              <w:rPr>
                <w:rFonts w:ascii="Times New Roman" w:hAnsi="Times New Roman" w:cs="Times New Roman"/>
                <w:bCs/>
                <w:sz w:val="22"/>
                <w:szCs w:val="22"/>
                <w:lang w:eastAsia="lv-LV"/>
              </w:rPr>
              <w:lastRenderedPageBreak/>
              <w:t xml:space="preserve">Izglītības iestādē </w:t>
            </w:r>
            <w:r w:rsidRPr="008A65F6">
              <w:rPr>
                <w:rFonts w:ascii="Times New Roman" w:hAnsi="Times New Roman" w:cs="Times New Roman"/>
                <w:sz w:val="22"/>
                <w:szCs w:val="22"/>
              </w:rPr>
              <w:t xml:space="preserve">(administrācijai, pedagogiem, atbalsta personālam, dibinātājam, vecākiem) </w:t>
            </w:r>
            <w:r w:rsidRPr="008A65F6">
              <w:rPr>
                <w:rFonts w:ascii="Times New Roman" w:hAnsi="Times New Roman" w:cs="Times New Roman"/>
                <w:bCs/>
                <w:sz w:val="22"/>
                <w:szCs w:val="22"/>
                <w:lang w:eastAsia="lv-LV"/>
              </w:rPr>
              <w:t>ir vienota izpratne par vienlīdzību un iekļaušanu, bet tā nav mērķtiecīgas un sistēmiskas darbības rezultāts.</w:t>
            </w:r>
          </w:p>
          <w:p w14:paraId="0FB7C456" w14:textId="3E676E55" w:rsidR="006F3DB6" w:rsidRPr="00C06A58" w:rsidRDefault="00463FC1" w:rsidP="00463FC1">
            <w:pPr>
              <w:jc w:val="both"/>
              <w:rPr>
                <w:rFonts w:ascii="Times New Roman" w:hAnsi="Times New Roman" w:cs="Times New Roman"/>
                <w:sz w:val="22"/>
                <w:szCs w:val="22"/>
              </w:rPr>
            </w:pPr>
            <w:r w:rsidRPr="00C06A58">
              <w:rPr>
                <w:rFonts w:ascii="Times New Roman" w:hAnsi="Times New Roman" w:cs="Times New Roman"/>
                <w:sz w:val="22"/>
                <w:szCs w:val="22"/>
              </w:rPr>
              <w:t>Pārsvarā visi izglītojamie (līdz izglītojamo 18 gadu sasniegšanai arī viņu vecāki vai likumiskie pārstāvji) un izglītības iestādes darbiniek</w:t>
            </w:r>
            <w:r w:rsidR="006B39C9" w:rsidRPr="00C06A58">
              <w:rPr>
                <w:rFonts w:ascii="Times New Roman" w:hAnsi="Times New Roman" w:cs="Times New Roman"/>
                <w:sz w:val="22"/>
                <w:szCs w:val="22"/>
              </w:rPr>
              <w:t>i</w:t>
            </w:r>
            <w:r w:rsidRPr="00C06A58">
              <w:rPr>
                <w:rFonts w:ascii="Times New Roman" w:hAnsi="Times New Roman" w:cs="Times New Roman"/>
                <w:sz w:val="22"/>
                <w:szCs w:val="22"/>
              </w:rPr>
              <w:t xml:space="preserve"> intervijās un aptaujās norāda, ka izglītības iestādē diskriminācija, ksenofobija vai cita veida neiecietība notiek reti vai nekad.</w:t>
            </w:r>
          </w:p>
          <w:p w14:paraId="2D83D5E4" w14:textId="3474BF65" w:rsidR="00463FC1" w:rsidRPr="00C06A58" w:rsidRDefault="00463FC1" w:rsidP="00463FC1">
            <w:pPr>
              <w:jc w:val="both"/>
              <w:rPr>
                <w:rFonts w:ascii="Times New Roman" w:hAnsi="Times New Roman" w:cs="Times New Roman"/>
                <w:sz w:val="22"/>
                <w:szCs w:val="22"/>
              </w:rPr>
            </w:pPr>
            <w:r w:rsidRPr="00C06A58">
              <w:rPr>
                <w:rFonts w:ascii="Times New Roman" w:hAnsi="Times New Roman" w:cs="Times New Roman"/>
                <w:sz w:val="22"/>
                <w:szCs w:val="22"/>
              </w:rPr>
              <w:t>Aptauju un interviju dati norāda, ka vismaz 85% izglītojam</w:t>
            </w:r>
            <w:r w:rsidR="006B39C9" w:rsidRPr="00C06A58">
              <w:rPr>
                <w:rFonts w:ascii="Times New Roman" w:hAnsi="Times New Roman" w:cs="Times New Roman"/>
                <w:sz w:val="22"/>
                <w:szCs w:val="22"/>
              </w:rPr>
              <w:t>o</w:t>
            </w:r>
            <w:r w:rsidRPr="00C06A58">
              <w:rPr>
                <w:rFonts w:ascii="Times New Roman" w:hAnsi="Times New Roman" w:cs="Times New Roman"/>
                <w:sz w:val="22"/>
                <w:szCs w:val="22"/>
              </w:rPr>
              <w:t xml:space="preserve"> un iestādes darbiniek</w:t>
            </w:r>
            <w:r w:rsidR="006B39C9" w:rsidRPr="00C06A58">
              <w:rPr>
                <w:rFonts w:ascii="Times New Roman" w:hAnsi="Times New Roman" w:cs="Times New Roman"/>
                <w:sz w:val="22"/>
                <w:szCs w:val="22"/>
              </w:rPr>
              <w:t>u</w:t>
            </w:r>
            <w:r w:rsidRPr="00C06A58">
              <w:rPr>
                <w:rFonts w:ascii="Times New Roman" w:hAnsi="Times New Roman" w:cs="Times New Roman"/>
                <w:sz w:val="22"/>
                <w:szCs w:val="22"/>
              </w:rPr>
              <w:t xml:space="preserve"> tiek piedāvātas vienlīdzīgas iespējas iesaistīties izglītības iestādes mācību procesos un aktivitātēs. </w:t>
            </w:r>
          </w:p>
          <w:p w14:paraId="08B252EF" w14:textId="5B28185F" w:rsidR="008A65F6" w:rsidRDefault="00463FC1" w:rsidP="00463FC1">
            <w:pPr>
              <w:jc w:val="both"/>
              <w:rPr>
                <w:rFonts w:ascii="Times New Roman" w:hAnsi="Times New Roman" w:cs="Times New Roman"/>
                <w:sz w:val="22"/>
                <w:szCs w:val="22"/>
              </w:rPr>
            </w:pPr>
            <w:r w:rsidRPr="00C06A58">
              <w:rPr>
                <w:rFonts w:ascii="Times New Roman" w:hAnsi="Times New Roman" w:cs="Times New Roman"/>
                <w:sz w:val="22"/>
                <w:szCs w:val="22"/>
              </w:rPr>
              <w:t>Aptauju un interviju dati norāda, ka vismaz 85% izglītojam</w:t>
            </w:r>
            <w:r w:rsidR="006B39C9" w:rsidRPr="00C06A58">
              <w:rPr>
                <w:rFonts w:ascii="Times New Roman" w:hAnsi="Times New Roman" w:cs="Times New Roman"/>
                <w:sz w:val="22"/>
                <w:szCs w:val="22"/>
              </w:rPr>
              <w:t>o</w:t>
            </w:r>
            <w:r w:rsidRPr="00C06A58">
              <w:rPr>
                <w:rFonts w:ascii="Times New Roman" w:hAnsi="Times New Roman" w:cs="Times New Roman"/>
                <w:sz w:val="22"/>
                <w:szCs w:val="22"/>
              </w:rPr>
              <w:t xml:space="preserve"> un iestādes darbinie</w:t>
            </w:r>
            <w:r w:rsidR="006B39C9" w:rsidRPr="00C06A58">
              <w:rPr>
                <w:rFonts w:ascii="Times New Roman" w:hAnsi="Times New Roman" w:cs="Times New Roman"/>
                <w:sz w:val="22"/>
                <w:szCs w:val="22"/>
              </w:rPr>
              <w:t>ku</w:t>
            </w:r>
            <w:r w:rsidRPr="00C06A58">
              <w:rPr>
                <w:rFonts w:ascii="Times New Roman" w:hAnsi="Times New Roman" w:cs="Times New Roman"/>
                <w:sz w:val="22"/>
                <w:szCs w:val="22"/>
              </w:rPr>
              <w:t xml:space="preserve"> jūtas iesaistīti lēmumu pieņemšanā, kā arī izjūt </w:t>
            </w:r>
            <w:proofErr w:type="spellStart"/>
            <w:r w:rsidRPr="00C06A58">
              <w:rPr>
                <w:rFonts w:ascii="Times New Roman" w:hAnsi="Times New Roman" w:cs="Times New Roman"/>
                <w:sz w:val="22"/>
                <w:szCs w:val="22"/>
              </w:rPr>
              <w:t>cieņpilnu</w:t>
            </w:r>
            <w:proofErr w:type="spellEnd"/>
            <w:r w:rsidRPr="00C06A58">
              <w:rPr>
                <w:rFonts w:ascii="Times New Roman" w:hAnsi="Times New Roman" w:cs="Times New Roman"/>
                <w:sz w:val="22"/>
                <w:szCs w:val="22"/>
              </w:rPr>
              <w:t xml:space="preserve"> un taisnīgu attieksmi komunikācijā.</w:t>
            </w:r>
          </w:p>
          <w:p w14:paraId="56448402" w14:textId="1D8923DC" w:rsidR="008A65F6" w:rsidRPr="008A65F6" w:rsidRDefault="008A65F6" w:rsidP="00463FC1">
            <w:pPr>
              <w:jc w:val="both"/>
              <w:rPr>
                <w:rFonts w:ascii="Times New Roman" w:hAnsi="Times New Roman" w:cs="Times New Roman"/>
                <w:sz w:val="22"/>
                <w:szCs w:val="22"/>
              </w:rPr>
            </w:pPr>
            <w:proofErr w:type="spellStart"/>
            <w:r w:rsidRPr="008A65F6">
              <w:rPr>
                <w:rFonts w:ascii="Times New Roman" w:hAnsi="Times New Roman" w:cs="Times New Roman"/>
                <w:bCs/>
                <w:sz w:val="22"/>
                <w:szCs w:val="22"/>
                <w:lang w:eastAsia="lv-LV"/>
              </w:rPr>
              <w:t>Problēmsituāciju</w:t>
            </w:r>
            <w:proofErr w:type="spellEnd"/>
            <w:r w:rsidRPr="008A65F6">
              <w:rPr>
                <w:rFonts w:ascii="Times New Roman" w:hAnsi="Times New Roman" w:cs="Times New Roman"/>
                <w:bCs/>
                <w:sz w:val="22"/>
                <w:szCs w:val="22"/>
                <w:lang w:eastAsia="lv-LV"/>
              </w:rPr>
              <w:t xml:space="preserve"> gadījumā izglītības iestāde nodrošina nepieciešamo atbalstu visiem iesaistītajiem.</w:t>
            </w:r>
          </w:p>
          <w:p w14:paraId="72E343C2" w14:textId="77777777" w:rsidR="00463FC1" w:rsidRPr="00C06A58" w:rsidRDefault="00463FC1" w:rsidP="00463FC1">
            <w:pPr>
              <w:rPr>
                <w:rFonts w:ascii="Times New Roman" w:hAnsi="Times New Roman" w:cs="Times New Roman"/>
                <w:sz w:val="22"/>
                <w:szCs w:val="22"/>
                <w:lang w:bidi="bn-IN"/>
              </w:rPr>
            </w:pPr>
          </w:p>
        </w:tc>
        <w:tc>
          <w:tcPr>
            <w:tcW w:w="4648" w:type="dxa"/>
            <w:tcBorders>
              <w:bottom w:val="single" w:sz="4" w:space="0" w:color="000000"/>
            </w:tcBorders>
          </w:tcPr>
          <w:p w14:paraId="638209C6" w14:textId="21009197" w:rsidR="008A65F6" w:rsidRDefault="008A65F6" w:rsidP="00463FC1">
            <w:pPr>
              <w:jc w:val="both"/>
              <w:rPr>
                <w:rFonts w:ascii="Times New Roman" w:hAnsi="Times New Roman" w:cs="Times New Roman"/>
                <w:sz w:val="22"/>
                <w:szCs w:val="22"/>
              </w:rPr>
            </w:pPr>
            <w:r w:rsidRPr="00E67E22">
              <w:rPr>
                <w:rFonts w:ascii="Times New Roman" w:hAnsi="Times New Roman" w:cs="Times New Roman"/>
                <w:sz w:val="22"/>
                <w:szCs w:val="22"/>
              </w:rPr>
              <w:lastRenderedPageBreak/>
              <w:t>Izglītības iestādē (administrācijai, pedagogiem, atbalsta personālam, dibinātājam, vecākiem) ir atšķirīga izpratne par vienlīdzību un iekļaušanu.</w:t>
            </w:r>
          </w:p>
          <w:p w14:paraId="0186460F" w14:textId="25C5CF45" w:rsidR="006F3DB6" w:rsidRPr="00C06A58" w:rsidRDefault="00463FC1" w:rsidP="00463FC1">
            <w:pPr>
              <w:jc w:val="both"/>
              <w:rPr>
                <w:rFonts w:ascii="Times New Roman" w:hAnsi="Times New Roman" w:cs="Times New Roman"/>
                <w:sz w:val="22"/>
                <w:szCs w:val="22"/>
              </w:rPr>
            </w:pPr>
            <w:r w:rsidRPr="00C06A58">
              <w:rPr>
                <w:rFonts w:ascii="Times New Roman" w:hAnsi="Times New Roman" w:cs="Times New Roman"/>
                <w:sz w:val="22"/>
                <w:szCs w:val="22"/>
              </w:rPr>
              <w:t>Vismaz 75%  izglītojamo (līdz izglītojamo 18 gadu sasniegšanai arī viņu vecāki vai likumiskie pārstāvji) un vismaz 75%  izglītības iestādes darbinieku intervijās un aptaujās norāda, ka izglītības iestādē diskriminācija, ksenofobija vai cita veida neiecietība notiek reti vai nekad.</w:t>
            </w:r>
          </w:p>
          <w:p w14:paraId="56590B4B" w14:textId="17F3DD87" w:rsidR="00463FC1" w:rsidRPr="00C06A58" w:rsidRDefault="00463FC1" w:rsidP="00463FC1">
            <w:pPr>
              <w:jc w:val="both"/>
              <w:rPr>
                <w:rFonts w:ascii="Times New Roman" w:hAnsi="Times New Roman" w:cs="Times New Roman"/>
                <w:color w:val="000000"/>
                <w:sz w:val="22"/>
                <w:szCs w:val="22"/>
              </w:rPr>
            </w:pPr>
            <w:r w:rsidRPr="00C06A58">
              <w:rPr>
                <w:rFonts w:ascii="Times New Roman" w:hAnsi="Times New Roman" w:cs="Times New Roman"/>
                <w:sz w:val="22"/>
                <w:szCs w:val="22"/>
              </w:rPr>
              <w:t>Aptauju un interviju dati liecina, ka vismaz 75% aptaujāto izglītojamo un iestādes darbinieku tiek piedāvātas iespējas iesaistīties izglītības iestādes mācību procesos un aktivitātēs.</w:t>
            </w:r>
          </w:p>
          <w:p w14:paraId="7279DCC3" w14:textId="77777777" w:rsidR="008A65F6" w:rsidRPr="008A65F6" w:rsidRDefault="008A65F6" w:rsidP="008A65F6">
            <w:pPr>
              <w:pStyle w:val="Bezatstarpm"/>
              <w:jc w:val="both"/>
              <w:rPr>
                <w:rFonts w:ascii="Times New Roman" w:hAnsi="Times New Roman" w:cs="Times New Roman"/>
                <w:sz w:val="22"/>
                <w:szCs w:val="22"/>
                <w:lang w:val="lv-LV"/>
              </w:rPr>
            </w:pPr>
            <w:r w:rsidRPr="008A65F6">
              <w:rPr>
                <w:rFonts w:ascii="Times New Roman" w:hAnsi="Times New Roman" w:cs="Times New Roman"/>
                <w:bCs/>
                <w:sz w:val="22"/>
                <w:szCs w:val="22"/>
                <w:lang w:val="lv-LV" w:eastAsia="lv-LV"/>
              </w:rPr>
              <w:t>Personāls, pamanot apcelšanas un aizskaršanas gadījumus, tos risina. Izglītības iestādē ir bijuši gadījumi, kas nav risināti, bet tas nav būtiski ietekmējis izglītojamo, pedagogu vai vecāku psiholoģisko labklājību.</w:t>
            </w:r>
          </w:p>
          <w:p w14:paraId="542181EF" w14:textId="55E271A4" w:rsidR="008A65F6" w:rsidRPr="00C06A58" w:rsidRDefault="008A65F6" w:rsidP="00463FC1">
            <w:pPr>
              <w:widowControl w:val="0"/>
              <w:spacing w:line="276" w:lineRule="auto"/>
              <w:rPr>
                <w:rFonts w:ascii="Times New Roman" w:hAnsi="Times New Roman" w:cs="Times New Roman"/>
                <w:color w:val="000000"/>
                <w:sz w:val="22"/>
                <w:szCs w:val="22"/>
                <w:lang w:bidi="bn-IN"/>
              </w:rPr>
            </w:pPr>
          </w:p>
        </w:tc>
      </w:tr>
    </w:tbl>
    <w:p w14:paraId="231CE5A7" w14:textId="77777777" w:rsidR="00E1660C" w:rsidRDefault="00E1660C" w:rsidP="00463FC1">
      <w:pPr>
        <w:rPr>
          <w:sz w:val="22"/>
          <w:szCs w:val="22"/>
          <w:lang w:bidi="bn-IN"/>
        </w:rPr>
      </w:pPr>
    </w:p>
    <w:p w14:paraId="4AE9CE19" w14:textId="76FB55F1" w:rsidR="00463FC1" w:rsidRPr="00E1660C" w:rsidRDefault="00463FC1" w:rsidP="00463FC1">
      <w:pPr>
        <w:rPr>
          <w:b/>
          <w:sz w:val="22"/>
          <w:szCs w:val="22"/>
          <w:lang w:bidi="bn-IN"/>
        </w:rPr>
      </w:pPr>
      <w:r w:rsidRPr="00C06A58">
        <w:rPr>
          <w:b/>
          <w:sz w:val="22"/>
          <w:szCs w:val="22"/>
        </w:rPr>
        <w:t>Rezultatīvais rādītājs: 2. Izglītības iestādes izveidotā sistēma katra izglītojamā izaugsmes nodrošināšanai neatkarīgi no sociālekonomiskajiem apstākļiem u.c. aspektiem (</w:t>
      </w:r>
      <w:r w:rsidRPr="00C06A58">
        <w:rPr>
          <w:sz w:val="22"/>
          <w:szCs w:val="22"/>
        </w:rPr>
        <w:t>rezultatīvā rādītāja pielietošana tiek uzsākta brīdī, kad izglītības iestādēm ir pieejami izglītības kvalitātes monitoringa sistēmas dati)</w:t>
      </w:r>
    </w:p>
    <w:p w14:paraId="5A3B71A3" w14:textId="77777777" w:rsidR="00A84F4D" w:rsidRPr="00C06A58" w:rsidRDefault="00A84F4D">
      <w:pPr>
        <w:rPr>
          <w:sz w:val="22"/>
          <w:szCs w:val="22"/>
          <w:lang w:bidi="bn-IN"/>
        </w:rPr>
      </w:pPr>
    </w:p>
    <w:tbl>
      <w:tblPr>
        <w:tblStyle w:val="23"/>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48"/>
        <w:gridCol w:w="4648"/>
      </w:tblGrid>
      <w:tr w:rsidR="00811210" w:rsidRPr="00C06A58" w14:paraId="20F826E2" w14:textId="77777777" w:rsidTr="004809A6">
        <w:tc>
          <w:tcPr>
            <w:tcW w:w="4654" w:type="dxa"/>
          </w:tcPr>
          <w:p w14:paraId="6BA4E805" w14:textId="77777777" w:rsidR="00811210" w:rsidRPr="00C06A58" w:rsidRDefault="00811210" w:rsidP="004809A6">
            <w:pPr>
              <w:widowControl w:val="0"/>
              <w:rPr>
                <w:rFonts w:ascii="Times New Roman" w:hAnsi="Times New Roman" w:cs="Times New Roman"/>
                <w:b/>
                <w:sz w:val="22"/>
                <w:szCs w:val="22"/>
              </w:rPr>
            </w:pPr>
            <w:r w:rsidRPr="00C06A58">
              <w:rPr>
                <w:rFonts w:ascii="Times New Roman" w:hAnsi="Times New Roman" w:cs="Times New Roman"/>
                <w:b/>
                <w:sz w:val="22"/>
                <w:szCs w:val="22"/>
              </w:rPr>
              <w:t>Kvalitātes vērtējuma līmeņa “Ļoti labi” apraksts</w:t>
            </w:r>
          </w:p>
        </w:tc>
        <w:tc>
          <w:tcPr>
            <w:tcW w:w="4648" w:type="dxa"/>
          </w:tcPr>
          <w:p w14:paraId="30660B64" w14:textId="77777777" w:rsidR="00811210" w:rsidRPr="00C06A58" w:rsidRDefault="00811210" w:rsidP="004809A6">
            <w:pPr>
              <w:widowControl w:val="0"/>
              <w:rPr>
                <w:rFonts w:ascii="Times New Roman" w:hAnsi="Times New Roman" w:cs="Times New Roman"/>
                <w:b/>
                <w:sz w:val="22"/>
                <w:szCs w:val="22"/>
              </w:rPr>
            </w:pPr>
            <w:r w:rsidRPr="00C06A58">
              <w:rPr>
                <w:rFonts w:ascii="Times New Roman" w:hAnsi="Times New Roman" w:cs="Times New Roman"/>
                <w:b/>
                <w:sz w:val="22"/>
                <w:szCs w:val="22"/>
              </w:rPr>
              <w:t>Kvalitātes vērtējuma līmeņa “Labi” apraksts</w:t>
            </w:r>
          </w:p>
        </w:tc>
        <w:tc>
          <w:tcPr>
            <w:tcW w:w="4648" w:type="dxa"/>
          </w:tcPr>
          <w:p w14:paraId="55CFD3AB" w14:textId="77777777" w:rsidR="00811210" w:rsidRPr="00C06A58" w:rsidRDefault="00811210" w:rsidP="004809A6">
            <w:pPr>
              <w:widowControl w:val="0"/>
              <w:rPr>
                <w:rFonts w:ascii="Times New Roman" w:hAnsi="Times New Roman" w:cs="Times New Roman"/>
                <w:b/>
                <w:sz w:val="22"/>
                <w:szCs w:val="22"/>
              </w:rPr>
            </w:pPr>
            <w:r w:rsidRPr="00C06A58">
              <w:rPr>
                <w:rFonts w:ascii="Times New Roman" w:hAnsi="Times New Roman" w:cs="Times New Roman"/>
                <w:b/>
                <w:sz w:val="22"/>
                <w:szCs w:val="22"/>
              </w:rPr>
              <w:t>Kvalitātes vērtējuma līmeņa “Jāpilnveido” apraksts</w:t>
            </w:r>
          </w:p>
        </w:tc>
      </w:tr>
      <w:tr w:rsidR="00811210" w:rsidRPr="00C06A58" w14:paraId="158CA7B0" w14:textId="77777777" w:rsidTr="004809A6">
        <w:trPr>
          <w:trHeight w:val="1550"/>
        </w:trPr>
        <w:tc>
          <w:tcPr>
            <w:tcW w:w="4654" w:type="dxa"/>
            <w:tcBorders>
              <w:bottom w:val="single" w:sz="4" w:space="0" w:color="000000"/>
            </w:tcBorders>
          </w:tcPr>
          <w:p w14:paraId="6AF864D2" w14:textId="30AD4B68" w:rsidR="00811210" w:rsidRPr="00C06A58" w:rsidRDefault="00811210" w:rsidP="004809A6">
            <w:pPr>
              <w:jc w:val="both"/>
              <w:rPr>
                <w:rFonts w:ascii="Times New Roman" w:eastAsia="Times New Roman" w:hAnsi="Times New Roman" w:cs="Times New Roman"/>
                <w:bCs/>
                <w:sz w:val="22"/>
                <w:szCs w:val="22"/>
                <w:lang w:eastAsia="lv-LV"/>
              </w:rPr>
            </w:pPr>
            <w:r w:rsidRPr="00C06A58">
              <w:rPr>
                <w:rFonts w:ascii="Times New Roman" w:eastAsia="Times New Roman" w:hAnsi="Times New Roman" w:cs="Times New Roman"/>
                <w:bCs/>
                <w:sz w:val="22"/>
                <w:szCs w:val="22"/>
                <w:lang w:eastAsia="lv-LV"/>
              </w:rPr>
              <w:t>Izglītības iestāde nodrošina katra izglītojamā izaugsmi neatkarīgi no sociālekonomiskajiem apstākļiem u.c. aspektiem. Izglītības iestādē ir mērķtiecīgi izveidota sistēma, kura nodrošina, ka izglītojamā sasniegumi, mācību rezultāti un izaugsme nav atkarīgi no tā, kāds ir viņa dzimums, dzīvesvieta, ienākumu līmenis ģimenē, etniskā piederība, dzimtā valoda, vecāku izglītība, tas, vai viņam ir imigranta statuss u.tml.</w:t>
            </w:r>
            <w:r w:rsidR="00715CD8">
              <w:rPr>
                <w:rFonts w:ascii="Times New Roman" w:eastAsia="Times New Roman" w:hAnsi="Times New Roman" w:cs="Times New Roman"/>
                <w:bCs/>
                <w:sz w:val="22"/>
                <w:szCs w:val="22"/>
                <w:lang w:eastAsia="lv-LV"/>
              </w:rPr>
              <w:t>.</w:t>
            </w:r>
            <w:r w:rsidRPr="00C06A58">
              <w:rPr>
                <w:rFonts w:ascii="Times New Roman" w:eastAsia="Times New Roman" w:hAnsi="Times New Roman" w:cs="Times New Roman"/>
                <w:bCs/>
                <w:sz w:val="22"/>
                <w:szCs w:val="22"/>
                <w:lang w:eastAsia="lv-LV"/>
              </w:rPr>
              <w:t xml:space="preserve"> Izglītības iestādē tiek uzkrāti dati un informācija, lai veiktu nepieciešamo </w:t>
            </w:r>
            <w:proofErr w:type="spellStart"/>
            <w:r w:rsidRPr="00C06A58">
              <w:rPr>
                <w:rFonts w:ascii="Times New Roman" w:eastAsia="Times New Roman" w:hAnsi="Times New Roman" w:cs="Times New Roman"/>
                <w:bCs/>
                <w:sz w:val="22"/>
                <w:szCs w:val="22"/>
                <w:lang w:eastAsia="lv-LV"/>
              </w:rPr>
              <w:t>izvērtējumu</w:t>
            </w:r>
            <w:proofErr w:type="spellEnd"/>
            <w:r w:rsidRPr="00C06A58">
              <w:rPr>
                <w:rFonts w:ascii="Times New Roman" w:eastAsia="Times New Roman" w:hAnsi="Times New Roman" w:cs="Times New Roman"/>
                <w:bCs/>
                <w:sz w:val="22"/>
                <w:szCs w:val="22"/>
                <w:lang w:eastAsia="lv-LV"/>
              </w:rPr>
              <w:t>. Dati ir pilnīgi</w:t>
            </w:r>
            <w:r w:rsidR="00BD1E26" w:rsidRPr="00C06A58">
              <w:rPr>
                <w:rFonts w:ascii="Times New Roman" w:eastAsia="Times New Roman" w:hAnsi="Times New Roman" w:cs="Times New Roman"/>
                <w:bCs/>
                <w:sz w:val="22"/>
                <w:szCs w:val="22"/>
                <w:lang w:eastAsia="lv-LV"/>
              </w:rPr>
              <w:t>,</w:t>
            </w:r>
            <w:r w:rsidRPr="00C06A58">
              <w:rPr>
                <w:rFonts w:ascii="Times New Roman" w:eastAsia="Times New Roman" w:hAnsi="Times New Roman" w:cs="Times New Roman"/>
                <w:bCs/>
                <w:sz w:val="22"/>
                <w:szCs w:val="22"/>
                <w:lang w:eastAsia="lv-LV"/>
              </w:rPr>
              <w:t xml:space="preserve"> un tie apliecina katra izglītojamā izaugsmi.</w:t>
            </w:r>
          </w:p>
        </w:tc>
        <w:tc>
          <w:tcPr>
            <w:tcW w:w="4648" w:type="dxa"/>
            <w:tcBorders>
              <w:bottom w:val="single" w:sz="4" w:space="0" w:color="000000"/>
            </w:tcBorders>
          </w:tcPr>
          <w:p w14:paraId="5640B962" w14:textId="0332973F" w:rsidR="00811210" w:rsidRPr="00C06A58" w:rsidRDefault="00811210" w:rsidP="004809A6">
            <w:pPr>
              <w:jc w:val="both"/>
              <w:rPr>
                <w:rFonts w:ascii="Times New Roman" w:eastAsia="Times New Roman" w:hAnsi="Times New Roman" w:cs="Times New Roman"/>
                <w:bCs/>
                <w:sz w:val="22"/>
                <w:szCs w:val="22"/>
                <w:lang w:eastAsia="lv-LV"/>
              </w:rPr>
            </w:pPr>
            <w:r w:rsidRPr="00C06A58">
              <w:rPr>
                <w:rFonts w:ascii="Times New Roman" w:eastAsia="Times New Roman" w:hAnsi="Times New Roman" w:cs="Times New Roman"/>
                <w:bCs/>
                <w:sz w:val="22"/>
                <w:szCs w:val="22"/>
                <w:lang w:eastAsia="lv-LV"/>
              </w:rPr>
              <w:t>Izglītības iestāde pārsvarā nodrošina  izglītojamo izaugsmi neatkarīgi no sociālekonomiskajiem apstākļiem u.c. aspektiem. Izglītības iestāde ir izveidojusi sistēmu, kurā izglītojamā sasniegumi, mācību rezultāti un izaugsme nav atkarīga no tā, kāds ir viņa dzimums, dzīvesvieta, ienākumu līmenis ģimenē, etniskā piederība, dzimtā valoda, vecāku izglītība, tas, vai viņam ir imigranta statuss u.tml.</w:t>
            </w:r>
            <w:r w:rsidR="00715CD8">
              <w:rPr>
                <w:rFonts w:ascii="Times New Roman" w:eastAsia="Times New Roman" w:hAnsi="Times New Roman" w:cs="Times New Roman"/>
                <w:bCs/>
                <w:sz w:val="22"/>
                <w:szCs w:val="22"/>
                <w:lang w:eastAsia="lv-LV"/>
              </w:rPr>
              <w:t>.</w:t>
            </w:r>
            <w:r w:rsidRPr="00C06A58">
              <w:rPr>
                <w:rFonts w:ascii="Times New Roman" w:eastAsia="Times New Roman" w:hAnsi="Times New Roman" w:cs="Times New Roman"/>
                <w:bCs/>
                <w:sz w:val="22"/>
                <w:szCs w:val="22"/>
                <w:lang w:eastAsia="lv-LV"/>
              </w:rPr>
              <w:t xml:space="preserve"> Izglītības iestādē tiek uzkrāti dati un informācija, lai veiktu nepieciešamo </w:t>
            </w:r>
            <w:proofErr w:type="spellStart"/>
            <w:r w:rsidRPr="00C06A58">
              <w:rPr>
                <w:rFonts w:ascii="Times New Roman" w:eastAsia="Times New Roman" w:hAnsi="Times New Roman" w:cs="Times New Roman"/>
                <w:bCs/>
                <w:sz w:val="22"/>
                <w:szCs w:val="22"/>
                <w:lang w:eastAsia="lv-LV"/>
              </w:rPr>
              <w:t>izvērtējumu</w:t>
            </w:r>
            <w:proofErr w:type="spellEnd"/>
            <w:r w:rsidRPr="00C06A58">
              <w:rPr>
                <w:rFonts w:ascii="Times New Roman" w:eastAsia="Times New Roman" w:hAnsi="Times New Roman" w:cs="Times New Roman"/>
                <w:bCs/>
                <w:sz w:val="22"/>
                <w:szCs w:val="22"/>
                <w:lang w:eastAsia="lv-LV"/>
              </w:rPr>
              <w:t>. Dati ir pilnīgi.</w:t>
            </w:r>
          </w:p>
        </w:tc>
        <w:tc>
          <w:tcPr>
            <w:tcW w:w="4648" w:type="dxa"/>
            <w:tcBorders>
              <w:bottom w:val="single" w:sz="4" w:space="0" w:color="000000"/>
            </w:tcBorders>
          </w:tcPr>
          <w:p w14:paraId="0C14D06D" w14:textId="5AA23472" w:rsidR="00811210" w:rsidRPr="00C06A58" w:rsidRDefault="00811210" w:rsidP="004809A6">
            <w:pPr>
              <w:jc w:val="both"/>
              <w:rPr>
                <w:rFonts w:ascii="Times New Roman" w:eastAsia="Times New Roman" w:hAnsi="Times New Roman" w:cs="Times New Roman"/>
                <w:bCs/>
                <w:sz w:val="22"/>
                <w:szCs w:val="22"/>
                <w:lang w:eastAsia="lv-LV"/>
              </w:rPr>
            </w:pPr>
            <w:r w:rsidRPr="00C06A58">
              <w:rPr>
                <w:rFonts w:ascii="Times New Roman" w:eastAsia="Times New Roman" w:hAnsi="Times New Roman" w:cs="Times New Roman"/>
                <w:bCs/>
                <w:sz w:val="22"/>
                <w:szCs w:val="22"/>
                <w:lang w:eastAsia="lv-LV"/>
              </w:rPr>
              <w:t>Izglītības iestāde daļēji nodrošina izglītojamo izaugsmi neatkarīgi no sociālekonomiskajiem apstākļiem u.c. aspektiem. Izglītības iestādē personāla kompetence nav pietiekama, lai nodrošinātu vienlīdzīgas iespējas (piemēram, izglītojamā sasniegumi, mācību rezultāti un izaugsme ir atkarīgi no tā, kāds ir viņa dzimums, dzīvesvieta, ienākumu līmenis ģimenē, etniskā piederība, dzimtā valoda, vecāku izglītība, tas, vai viņam ir imigranta statuss u.tml.). Izglītības iestāde pieejamo datu analīzi veic neregulāri</w:t>
            </w:r>
            <w:r w:rsidR="00715CD8">
              <w:rPr>
                <w:rFonts w:ascii="Times New Roman" w:eastAsia="Times New Roman" w:hAnsi="Times New Roman" w:cs="Times New Roman"/>
                <w:bCs/>
                <w:sz w:val="22"/>
                <w:szCs w:val="22"/>
                <w:lang w:eastAsia="lv-LV"/>
              </w:rPr>
              <w:t>,</w:t>
            </w:r>
            <w:r w:rsidR="00BD1E26" w:rsidRPr="00C06A58">
              <w:rPr>
                <w:rFonts w:ascii="Times New Roman" w:eastAsia="Times New Roman" w:hAnsi="Times New Roman" w:cs="Times New Roman"/>
                <w:bCs/>
                <w:sz w:val="22"/>
                <w:szCs w:val="22"/>
                <w:lang w:eastAsia="lv-LV"/>
              </w:rPr>
              <w:t xml:space="preserve"> </w:t>
            </w:r>
            <w:r w:rsidRPr="00C06A58">
              <w:rPr>
                <w:rFonts w:ascii="Times New Roman" w:eastAsia="Times New Roman" w:hAnsi="Times New Roman" w:cs="Times New Roman"/>
                <w:bCs/>
                <w:sz w:val="22"/>
                <w:szCs w:val="22"/>
                <w:lang w:eastAsia="lv-LV"/>
              </w:rPr>
              <w:t>un/vai tā neatklāj faktisko situāciju izglītības iestādē.</w:t>
            </w:r>
          </w:p>
        </w:tc>
      </w:tr>
    </w:tbl>
    <w:p w14:paraId="358357CD" w14:textId="3A8A2C62" w:rsidR="00A84F4D" w:rsidRDefault="00A84F4D">
      <w:pPr>
        <w:pStyle w:val="Virsraksts2"/>
        <w:rPr>
          <w:sz w:val="22"/>
          <w:szCs w:val="22"/>
          <w:lang w:bidi="bn-IN"/>
        </w:rPr>
      </w:pPr>
    </w:p>
    <w:p w14:paraId="546D9440" w14:textId="77777777" w:rsidR="00807A1C" w:rsidRPr="00361029" w:rsidRDefault="00807A1C" w:rsidP="00807A1C">
      <w:pPr>
        <w:jc w:val="center"/>
        <w:outlineLvl w:val="0"/>
        <w:rPr>
          <w:b/>
          <w:sz w:val="22"/>
          <w:szCs w:val="22"/>
          <w:lang w:eastAsia="lv-LV"/>
        </w:rPr>
      </w:pPr>
      <w:bookmarkStart w:id="3" w:name="_Hlk78480584"/>
      <w:r w:rsidRPr="00361029">
        <w:rPr>
          <w:b/>
          <w:sz w:val="22"/>
          <w:szCs w:val="22"/>
          <w:lang w:eastAsia="lv-LV"/>
        </w:rPr>
        <w:t>KVALITĀTES JOMA – KVALITATĪVAS MĀCĪBAS</w:t>
      </w:r>
    </w:p>
    <w:p w14:paraId="3C7A4A89" w14:textId="2C60C319" w:rsidR="00807A1C" w:rsidRPr="00361029" w:rsidRDefault="00807A1C" w:rsidP="00B708E6">
      <w:pPr>
        <w:rPr>
          <w:b/>
          <w:sz w:val="22"/>
          <w:szCs w:val="22"/>
          <w:lang w:bidi="bn-IN"/>
        </w:rPr>
      </w:pPr>
    </w:p>
    <w:p w14:paraId="279B71BE" w14:textId="137EE840" w:rsidR="00B41CF3" w:rsidRDefault="00C43470" w:rsidP="00361029">
      <w:pPr>
        <w:jc w:val="center"/>
        <w:rPr>
          <w:b/>
          <w:bCs/>
          <w:sz w:val="22"/>
          <w:szCs w:val="22"/>
          <w:lang w:bidi="bn-IN"/>
        </w:rPr>
      </w:pPr>
      <w:r w:rsidRPr="00C06A58">
        <w:rPr>
          <w:b/>
          <w:bCs/>
          <w:sz w:val="22"/>
          <w:szCs w:val="22"/>
        </w:rPr>
        <w:t xml:space="preserve">Kvalitātes </w:t>
      </w:r>
      <w:r w:rsidR="00ED229C">
        <w:rPr>
          <w:b/>
          <w:bCs/>
          <w:sz w:val="22"/>
          <w:szCs w:val="22"/>
        </w:rPr>
        <w:t xml:space="preserve">vērtējuma </w:t>
      </w:r>
      <w:r w:rsidRPr="00C06A58">
        <w:rPr>
          <w:b/>
          <w:bCs/>
          <w:sz w:val="22"/>
          <w:szCs w:val="22"/>
        </w:rPr>
        <w:t xml:space="preserve">līmeņu apraksts kritērijam </w:t>
      </w:r>
      <w:r w:rsidR="00361029" w:rsidRPr="00C06A58">
        <w:rPr>
          <w:b/>
          <w:bCs/>
          <w:sz w:val="22"/>
          <w:szCs w:val="22"/>
        </w:rPr>
        <w:t>MĀCĪŠANA UN MĀCĪŠANĀS</w:t>
      </w:r>
    </w:p>
    <w:p w14:paraId="13C1B828" w14:textId="77777777" w:rsidR="00361029" w:rsidRPr="00361029" w:rsidRDefault="00361029" w:rsidP="00361029">
      <w:pPr>
        <w:jc w:val="center"/>
        <w:rPr>
          <w:b/>
          <w:bCs/>
          <w:sz w:val="22"/>
          <w:szCs w:val="22"/>
          <w:lang w:bidi="bn-IN"/>
        </w:rPr>
      </w:pPr>
    </w:p>
    <w:p w14:paraId="5A3DF13E" w14:textId="17295480" w:rsidR="00811210" w:rsidRPr="00C06A58" w:rsidRDefault="00C43470" w:rsidP="00B708E6">
      <w:pPr>
        <w:spacing w:after="120"/>
        <w:rPr>
          <w:b/>
          <w:sz w:val="22"/>
          <w:szCs w:val="22"/>
          <w:lang w:bidi="bn-IN"/>
        </w:rPr>
      </w:pPr>
      <w:r w:rsidRPr="00C06A58">
        <w:rPr>
          <w:b/>
          <w:sz w:val="22"/>
          <w:szCs w:val="22"/>
        </w:rPr>
        <w:lastRenderedPageBreak/>
        <w:t>Rezultatīvais rādītājs: 1. Izglītības procesa plānošanas un īstenošanas efektivitāte un kvalitāte</w:t>
      </w:r>
      <w:r w:rsidR="00F35BA6" w:rsidRPr="00C06A58">
        <w:rPr>
          <w:b/>
          <w:sz w:val="22"/>
          <w:szCs w:val="22"/>
          <w:lang w:bidi="bn-IN"/>
        </w:rPr>
        <w:br/>
      </w:r>
    </w:p>
    <w:tbl>
      <w:tblPr>
        <w:tblStyle w:val="22"/>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5"/>
        <w:gridCol w:w="4770"/>
        <w:gridCol w:w="4595"/>
      </w:tblGrid>
      <w:tr w:rsidR="00811210" w:rsidRPr="00C06A58" w14:paraId="1156070C" w14:textId="77777777" w:rsidTr="004809A6">
        <w:tc>
          <w:tcPr>
            <w:tcW w:w="4585" w:type="dxa"/>
          </w:tcPr>
          <w:p w14:paraId="155CC7C5" w14:textId="77777777" w:rsidR="00811210" w:rsidRPr="00C06A58" w:rsidRDefault="00811210" w:rsidP="004809A6">
            <w:pPr>
              <w:widowControl w:val="0"/>
              <w:rPr>
                <w:rFonts w:ascii="Times New Roman" w:hAnsi="Times New Roman" w:cs="Times New Roman"/>
                <w:b/>
                <w:sz w:val="22"/>
                <w:szCs w:val="22"/>
              </w:rPr>
            </w:pPr>
            <w:r w:rsidRPr="00C06A58">
              <w:rPr>
                <w:rFonts w:ascii="Times New Roman" w:hAnsi="Times New Roman" w:cs="Times New Roman"/>
                <w:b/>
                <w:sz w:val="22"/>
                <w:szCs w:val="22"/>
              </w:rPr>
              <w:t>Kvalitātes vērtējuma līmeņa “Ļoti labi” apraksts</w:t>
            </w:r>
          </w:p>
        </w:tc>
        <w:tc>
          <w:tcPr>
            <w:tcW w:w="4770" w:type="dxa"/>
          </w:tcPr>
          <w:p w14:paraId="236887CA" w14:textId="77777777" w:rsidR="00811210" w:rsidRPr="00C06A58" w:rsidRDefault="00811210" w:rsidP="004809A6">
            <w:pPr>
              <w:widowControl w:val="0"/>
              <w:rPr>
                <w:rFonts w:ascii="Times New Roman" w:hAnsi="Times New Roman" w:cs="Times New Roman"/>
                <w:b/>
                <w:sz w:val="22"/>
                <w:szCs w:val="22"/>
              </w:rPr>
            </w:pPr>
            <w:r w:rsidRPr="00C06A58">
              <w:rPr>
                <w:rFonts w:ascii="Times New Roman" w:hAnsi="Times New Roman" w:cs="Times New Roman"/>
                <w:b/>
                <w:sz w:val="22"/>
                <w:szCs w:val="22"/>
              </w:rPr>
              <w:t>Kvalitātes vērtējuma līmeņa “Labi” apraksts</w:t>
            </w:r>
          </w:p>
        </w:tc>
        <w:tc>
          <w:tcPr>
            <w:tcW w:w="4595" w:type="dxa"/>
          </w:tcPr>
          <w:p w14:paraId="7C2E2533" w14:textId="77777777" w:rsidR="00811210" w:rsidRPr="00C06A58" w:rsidRDefault="00811210" w:rsidP="004809A6">
            <w:pPr>
              <w:widowControl w:val="0"/>
              <w:rPr>
                <w:rFonts w:ascii="Times New Roman" w:hAnsi="Times New Roman" w:cs="Times New Roman"/>
                <w:b/>
                <w:sz w:val="22"/>
                <w:szCs w:val="22"/>
              </w:rPr>
            </w:pPr>
            <w:r w:rsidRPr="00C06A58">
              <w:rPr>
                <w:rFonts w:ascii="Times New Roman" w:hAnsi="Times New Roman" w:cs="Times New Roman"/>
                <w:b/>
                <w:sz w:val="22"/>
                <w:szCs w:val="22"/>
              </w:rPr>
              <w:t>Kvalitātes vērtējuma līmeņa “Jāpilnveido” apraksts</w:t>
            </w:r>
          </w:p>
        </w:tc>
      </w:tr>
      <w:tr w:rsidR="00811210" w:rsidRPr="00C06A58" w14:paraId="17D3BD1D" w14:textId="77777777" w:rsidTr="004809A6">
        <w:trPr>
          <w:trHeight w:val="1550"/>
        </w:trPr>
        <w:tc>
          <w:tcPr>
            <w:tcW w:w="4585" w:type="dxa"/>
            <w:tcBorders>
              <w:bottom w:val="single" w:sz="4" w:space="0" w:color="000000"/>
            </w:tcBorders>
          </w:tcPr>
          <w:p w14:paraId="62F42741" w14:textId="1D636881" w:rsidR="00E22B17" w:rsidRPr="00E22B17" w:rsidRDefault="00E22B17" w:rsidP="004809A6">
            <w:pPr>
              <w:jc w:val="both"/>
              <w:outlineLvl w:val="0"/>
              <w:rPr>
                <w:rFonts w:ascii="Times New Roman" w:eastAsia="Times New Roman" w:hAnsi="Times New Roman" w:cs="Times New Roman"/>
                <w:bCs/>
                <w:sz w:val="22"/>
                <w:szCs w:val="22"/>
                <w:lang w:eastAsia="lv-LV"/>
              </w:rPr>
            </w:pPr>
            <w:r w:rsidRPr="00E22B17">
              <w:rPr>
                <w:rFonts w:ascii="Times New Roman" w:hAnsi="Times New Roman" w:cs="Times New Roman"/>
                <w:bCs/>
                <w:sz w:val="22"/>
                <w:szCs w:val="22"/>
                <w:lang w:eastAsia="lv-LV"/>
              </w:rPr>
              <w:t>Izglītības iestādē ir izveidota mērķtiecīga sistēma mācīšanas un mācīšanās procesa kvalitātes izvērtēšanai un pilnveidei visās īstenotajās izglītības programmās.</w:t>
            </w:r>
          </w:p>
          <w:p w14:paraId="701578FF" w14:textId="1FEE333C" w:rsidR="00811210" w:rsidRPr="00E22B17" w:rsidRDefault="00811210" w:rsidP="00E22B17">
            <w:pPr>
              <w:jc w:val="both"/>
              <w:outlineLvl w:val="0"/>
              <w:rPr>
                <w:rFonts w:ascii="Times New Roman" w:eastAsia="Times New Roman" w:hAnsi="Times New Roman" w:cs="Times New Roman"/>
                <w:bCs/>
                <w:sz w:val="22"/>
                <w:szCs w:val="22"/>
                <w:lang w:eastAsia="lv-LV"/>
              </w:rPr>
            </w:pPr>
            <w:r w:rsidRPr="00C06A58">
              <w:rPr>
                <w:rFonts w:ascii="Times New Roman" w:eastAsia="Times New Roman" w:hAnsi="Times New Roman" w:cs="Times New Roman"/>
                <w:bCs/>
                <w:sz w:val="22"/>
                <w:szCs w:val="22"/>
                <w:lang w:eastAsia="lv-LV"/>
              </w:rPr>
              <w:t xml:space="preserve">Pedagogi </w:t>
            </w:r>
            <w:r w:rsidR="00715CD8" w:rsidRPr="00C06A58">
              <w:rPr>
                <w:rFonts w:ascii="Times New Roman" w:eastAsia="Times New Roman" w:hAnsi="Times New Roman" w:cs="Times New Roman"/>
                <w:bCs/>
                <w:sz w:val="22"/>
                <w:szCs w:val="22"/>
                <w:lang w:eastAsia="lv-LV"/>
              </w:rPr>
              <w:t>(76-90%)</w:t>
            </w:r>
            <w:r w:rsidR="00715CD8">
              <w:rPr>
                <w:rFonts w:ascii="Times New Roman" w:eastAsia="Times New Roman" w:hAnsi="Times New Roman" w:cs="Times New Roman"/>
                <w:bCs/>
                <w:sz w:val="22"/>
                <w:szCs w:val="22"/>
                <w:lang w:eastAsia="lv-LV"/>
              </w:rPr>
              <w:t xml:space="preserve"> </w:t>
            </w:r>
            <w:r w:rsidRPr="00C06A58">
              <w:rPr>
                <w:rFonts w:ascii="Times New Roman" w:eastAsia="Times New Roman" w:hAnsi="Times New Roman" w:cs="Times New Roman"/>
                <w:bCs/>
                <w:sz w:val="22"/>
                <w:szCs w:val="22"/>
                <w:lang w:eastAsia="lv-LV"/>
              </w:rPr>
              <w:t>mācību un audzināšanas procesu plāno sadarbībā ar izglītojamiem un to īsteno lielākoties efektīvi. Pedagogi nosaka mācību stundu/nodarbību sasniedzamos rezultātus, sniedz informāciju par soļiem, kā to sasniegt. Izglītojamiem tie ir saprotami. Mācību stundai/nodarbībai parasti ir trīs daļas – ierosināšana, apjēgšana un refleksija. Pedagogi izglītojamiem palīdz izprast, kā mācīties, modelē mācīšanos, skaidrojot, kā veikt konkrētus mācību uzdevumus, palīdz veidot jaunus ieradumus. Mācību stundās/nodarbībā</w:t>
            </w:r>
            <w:r w:rsidR="00BD1E26" w:rsidRPr="00C06A58">
              <w:rPr>
                <w:rFonts w:ascii="Times New Roman" w:eastAsia="Times New Roman" w:hAnsi="Times New Roman" w:cs="Times New Roman"/>
                <w:bCs/>
                <w:sz w:val="22"/>
                <w:szCs w:val="22"/>
                <w:lang w:eastAsia="lv-LV"/>
              </w:rPr>
              <w:t>s tiek izmantotas</w:t>
            </w:r>
            <w:r w:rsidRPr="00C06A58">
              <w:rPr>
                <w:rFonts w:ascii="Times New Roman" w:eastAsia="Times New Roman" w:hAnsi="Times New Roman" w:cs="Times New Roman"/>
                <w:bCs/>
                <w:sz w:val="22"/>
                <w:szCs w:val="22"/>
                <w:lang w:eastAsia="lv-LV"/>
              </w:rPr>
              <w:t xml:space="preserve"> dažādas mācību stundu/nodarbību struktūras, dažādas mācību metodes, metodiskie paņēmieni un jēgpilni uzdevumi, kuri mērķtiecīgi virza uz mācību stundas/nodarbības sasniedzamo rezultātu. Pedagogi un izglītojamie viens otram sniedz dažādu veidu atgriezenisko saiti. Sniedzot vai saņemot atgriezenisko saiti, pedagogs attīsta izglītojamo prasmi domāt par savu mācīšanos un apzināti apgūt mācīšanās prasmes. Izglītojamiem ir izpratne par to, kas raksturo pilnveidojamu, labu un ļoti labu mācīšanos. </w:t>
            </w:r>
          </w:p>
        </w:tc>
        <w:tc>
          <w:tcPr>
            <w:tcW w:w="4770" w:type="dxa"/>
            <w:tcBorders>
              <w:bottom w:val="single" w:sz="4" w:space="0" w:color="000000"/>
            </w:tcBorders>
          </w:tcPr>
          <w:p w14:paraId="77531A5D" w14:textId="26DFD09A" w:rsidR="00E22B17" w:rsidRDefault="00E22B17" w:rsidP="004809A6">
            <w:pPr>
              <w:jc w:val="both"/>
              <w:outlineLvl w:val="0"/>
              <w:rPr>
                <w:rFonts w:ascii="Times New Roman" w:eastAsia="Times New Roman" w:hAnsi="Times New Roman" w:cs="Times New Roman"/>
                <w:bCs/>
                <w:sz w:val="22"/>
                <w:szCs w:val="22"/>
                <w:lang w:eastAsia="lv-LV"/>
              </w:rPr>
            </w:pPr>
            <w:r w:rsidRPr="00E22B17">
              <w:rPr>
                <w:rFonts w:ascii="Times New Roman" w:hAnsi="Times New Roman" w:cs="Times New Roman"/>
                <w:bCs/>
                <w:sz w:val="22"/>
                <w:szCs w:val="22"/>
                <w:lang w:eastAsia="lv-LV"/>
              </w:rPr>
              <w:t xml:space="preserve">Izglītības iestādē ir izveidota/tiek veidota mērķtiecīga sistēma mācīšanas un mācīšanās procesa kvalitātes izvērtēšanai un pilnveidei.  </w:t>
            </w:r>
          </w:p>
          <w:p w14:paraId="02CFC268" w14:textId="41A6F4DA" w:rsidR="00811210" w:rsidRPr="00C06A58" w:rsidRDefault="00811210" w:rsidP="004809A6">
            <w:pPr>
              <w:jc w:val="both"/>
              <w:outlineLvl w:val="0"/>
              <w:rPr>
                <w:rFonts w:ascii="Times New Roman" w:eastAsia="Times New Roman" w:hAnsi="Times New Roman" w:cs="Times New Roman"/>
                <w:bCs/>
                <w:sz w:val="22"/>
                <w:szCs w:val="22"/>
                <w:lang w:eastAsia="lv-LV"/>
              </w:rPr>
            </w:pPr>
            <w:r w:rsidRPr="00C06A58">
              <w:rPr>
                <w:rFonts w:ascii="Times New Roman" w:eastAsia="Times New Roman" w:hAnsi="Times New Roman" w:cs="Times New Roman"/>
                <w:bCs/>
                <w:sz w:val="22"/>
                <w:szCs w:val="22"/>
                <w:lang w:eastAsia="lv-LV"/>
              </w:rPr>
              <w:t xml:space="preserve">Pedagogi </w:t>
            </w:r>
            <w:r w:rsidR="00715CD8" w:rsidRPr="00C06A58">
              <w:rPr>
                <w:rFonts w:ascii="Times New Roman" w:eastAsia="Times New Roman" w:hAnsi="Times New Roman" w:cs="Times New Roman"/>
                <w:bCs/>
                <w:sz w:val="22"/>
                <w:szCs w:val="22"/>
                <w:lang w:eastAsia="lv-LV"/>
              </w:rPr>
              <w:t>(50-75%)</w:t>
            </w:r>
            <w:r w:rsidR="00715CD8">
              <w:rPr>
                <w:rFonts w:ascii="Times New Roman" w:eastAsia="Times New Roman" w:hAnsi="Times New Roman" w:cs="Times New Roman"/>
                <w:bCs/>
                <w:sz w:val="22"/>
                <w:szCs w:val="22"/>
                <w:lang w:eastAsia="lv-LV"/>
              </w:rPr>
              <w:t xml:space="preserve"> </w:t>
            </w:r>
            <w:r w:rsidRPr="00C06A58">
              <w:rPr>
                <w:rFonts w:ascii="Times New Roman" w:eastAsia="Times New Roman" w:hAnsi="Times New Roman" w:cs="Times New Roman"/>
                <w:bCs/>
                <w:sz w:val="22"/>
                <w:szCs w:val="22"/>
                <w:lang w:eastAsia="lv-LV"/>
              </w:rPr>
              <w:t xml:space="preserve">plāno mācību un audzināšanas procesu un to īsteno pārsvarā efektīvi. Pedagogi nosaka mācību stundu/nodarbību sasniedzamos rezultātus. Izglītojamiem tie ir saprotami. Mācību stundai/nodarbībai parasti ir trīs daļas – ierosināšana, apjēgšana un refleksija. Pedagogi palīdz izglītojamiem izprast, kā mācīties, modelē mācīšanos, skaidro, kā izpildīt konkrētus mācību uzdevumus, palīdz veidot jaunus ieradumus. Mācību stundā/nodarbībās tiek izmantotas dažādas mācību metodes, metodiskie paņēmieni un jēgpilni uzdevumi, kuri mērķtiecīgi virza uz mācību stundas/nodarbības sasniedzamo rezultātu. Pedagogi sniedz izglītojamiem atgriezenisko saiti, dažkārt izglītojamie sniedz atgriezenisko saiti viens otram. Sniedzot vai saņemot atgriezenisko saiti, pedagogs attīsta izglītojamo prasmi domāt par savu mācīšanos un apzināti apgūt mācīšanās prasmes. Izglītojamiem ir izpratne par to, kas raksturo pilnveidojamu, labu un ļoti labu mācīšanos. </w:t>
            </w:r>
          </w:p>
          <w:p w14:paraId="7761B551" w14:textId="77777777" w:rsidR="00811210" w:rsidRPr="00C06A58" w:rsidRDefault="00811210" w:rsidP="004809A6">
            <w:pPr>
              <w:jc w:val="both"/>
              <w:rPr>
                <w:rFonts w:ascii="Times New Roman" w:hAnsi="Times New Roman" w:cs="Times New Roman"/>
                <w:sz w:val="22"/>
                <w:szCs w:val="22"/>
              </w:rPr>
            </w:pPr>
          </w:p>
        </w:tc>
        <w:tc>
          <w:tcPr>
            <w:tcW w:w="4595" w:type="dxa"/>
            <w:tcBorders>
              <w:bottom w:val="single" w:sz="4" w:space="0" w:color="000000"/>
            </w:tcBorders>
            <w:shd w:val="clear" w:color="auto" w:fill="auto"/>
          </w:tcPr>
          <w:p w14:paraId="7A75E4B4" w14:textId="382FF99E" w:rsidR="00811210" w:rsidRPr="00C06A58" w:rsidRDefault="00811210" w:rsidP="004809A6">
            <w:pPr>
              <w:jc w:val="both"/>
              <w:outlineLvl w:val="0"/>
              <w:rPr>
                <w:rFonts w:ascii="Times New Roman" w:eastAsia="Times New Roman" w:hAnsi="Times New Roman" w:cs="Times New Roman"/>
                <w:bCs/>
                <w:sz w:val="22"/>
                <w:szCs w:val="22"/>
                <w:lang w:eastAsia="lv-LV"/>
              </w:rPr>
            </w:pPr>
            <w:r w:rsidRPr="00C06A58">
              <w:rPr>
                <w:rFonts w:ascii="Times New Roman" w:eastAsia="Times New Roman" w:hAnsi="Times New Roman" w:cs="Times New Roman"/>
                <w:bCs/>
                <w:sz w:val="22"/>
                <w:szCs w:val="22"/>
                <w:lang w:eastAsia="lv-LV"/>
              </w:rPr>
              <w:t xml:space="preserve">Pedagogi </w:t>
            </w:r>
            <w:r w:rsidR="00CC0F72" w:rsidRPr="00C06A58">
              <w:rPr>
                <w:rFonts w:ascii="Times New Roman" w:eastAsia="Times New Roman" w:hAnsi="Times New Roman" w:cs="Times New Roman"/>
                <w:bCs/>
                <w:sz w:val="22"/>
                <w:szCs w:val="22"/>
                <w:lang w:eastAsia="lv-LV"/>
              </w:rPr>
              <w:t>(30-49%)</w:t>
            </w:r>
            <w:r w:rsidR="00CC0F72">
              <w:rPr>
                <w:rFonts w:ascii="Times New Roman" w:eastAsia="Times New Roman" w:hAnsi="Times New Roman" w:cs="Times New Roman"/>
                <w:bCs/>
                <w:sz w:val="22"/>
                <w:szCs w:val="22"/>
                <w:lang w:eastAsia="lv-LV"/>
              </w:rPr>
              <w:t xml:space="preserve"> </w:t>
            </w:r>
            <w:r w:rsidRPr="00C06A58">
              <w:rPr>
                <w:rFonts w:ascii="Times New Roman" w:eastAsia="Times New Roman" w:hAnsi="Times New Roman" w:cs="Times New Roman"/>
                <w:bCs/>
                <w:sz w:val="22"/>
                <w:szCs w:val="22"/>
                <w:lang w:eastAsia="lv-LV"/>
              </w:rPr>
              <w:t>plāno mācību un audzināšanas procesu un to īsteno daļēji efektīvi. Daļa pedagogu nosaka mācību stundu/nodarbību sasniedzamos rezultātus. Izglītojamiem tie lielākoties ir saprotami. Lielākoties mācību stundai/nodarbībai ir trīs daļas – ierosināšana, apjēgšana un refleksija, bet atsevišķi pedagogi mācību stundā/nodarbībā neiekļauj refleksijas daļu. Pedagogi izglītojamiem palīdz izprast, kā mācīties, modelē mācīšanos, skaidro, kā veikt konkrētus mācību uzdevumus, palīdz veidot jaunus ieradumus, bet ne vienmēr tas ir efektīvi un izglītojamie paveicamo izprot daļēji. Mācību stundās/nodarbībās tiek izmantotas līdzīgas mācību metodes, metodiskie paņēmieni, dažkārt uzdevumi nav jēgpilni</w:t>
            </w:r>
            <w:r w:rsidR="00BD1E26" w:rsidRPr="00C06A58">
              <w:rPr>
                <w:rFonts w:ascii="Times New Roman" w:eastAsia="Times New Roman" w:hAnsi="Times New Roman" w:cs="Times New Roman"/>
                <w:bCs/>
                <w:sz w:val="22"/>
                <w:szCs w:val="22"/>
                <w:lang w:eastAsia="lv-LV"/>
              </w:rPr>
              <w:t>,</w:t>
            </w:r>
            <w:r w:rsidRPr="00C06A58">
              <w:rPr>
                <w:rFonts w:ascii="Times New Roman" w:eastAsia="Times New Roman" w:hAnsi="Times New Roman" w:cs="Times New Roman"/>
                <w:bCs/>
                <w:sz w:val="22"/>
                <w:szCs w:val="22"/>
                <w:lang w:eastAsia="lv-LV"/>
              </w:rPr>
              <w:t xml:space="preserve"> un tie daļēji virza uz mācību stundas/nodarbības sasniedzamo rezultātu. Pedagogi sniedz izglītojamiem atgriezenisko saiti, tā ne vienmēr ir pietiekama, lai izprastu, kādēļ uzdevumu nav izdevies paveikt pilnībā. Pedagogi reti attīsta izglītojamo prasmi domāt par savu mācīšanos un apzināti apgūt mācīšanās prasmes. Izglītojamiem ir daļēja izpratne par to, kas raksturo pilnveidojamu, labu un ļoti labu mācīšanos. </w:t>
            </w:r>
          </w:p>
        </w:tc>
      </w:tr>
    </w:tbl>
    <w:p w14:paraId="17BC3A5C" w14:textId="77777777" w:rsidR="00811210" w:rsidRPr="00C06A58" w:rsidRDefault="00811210">
      <w:pPr>
        <w:spacing w:after="120"/>
        <w:rPr>
          <w:b/>
          <w:sz w:val="22"/>
          <w:szCs w:val="22"/>
          <w:lang w:bidi="bn-IN"/>
        </w:rPr>
      </w:pPr>
    </w:p>
    <w:p w14:paraId="37EC9D61" w14:textId="61718482" w:rsidR="006512F8" w:rsidRPr="00C06A58" w:rsidRDefault="006512F8" w:rsidP="006512F8">
      <w:pPr>
        <w:rPr>
          <w:b/>
          <w:sz w:val="22"/>
          <w:szCs w:val="22"/>
        </w:rPr>
      </w:pPr>
      <w:r w:rsidRPr="00C06A58">
        <w:rPr>
          <w:b/>
          <w:sz w:val="22"/>
          <w:szCs w:val="22"/>
        </w:rPr>
        <w:t>Rezultatīvais rādītājs: 2. Pedagogs virza un atbalsta katru izglītojamo viņa izaugsmē, izmantojot daudzveidīgas mācību formas atbilstoši katra i</w:t>
      </w:r>
      <w:r w:rsidR="00BD1E26" w:rsidRPr="00C06A58">
        <w:rPr>
          <w:b/>
          <w:sz w:val="22"/>
          <w:szCs w:val="22"/>
        </w:rPr>
        <w:t>zglītojamā mācīšanās vajadzībām</w:t>
      </w:r>
      <w:r w:rsidRPr="00C06A58">
        <w:rPr>
          <w:b/>
          <w:sz w:val="22"/>
          <w:szCs w:val="22"/>
        </w:rPr>
        <w:br/>
      </w:r>
    </w:p>
    <w:tbl>
      <w:tblPr>
        <w:tblStyle w:val="21"/>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48"/>
        <w:gridCol w:w="4648"/>
      </w:tblGrid>
      <w:tr w:rsidR="00A84F4D" w:rsidRPr="00C06A58" w14:paraId="3DB8074D" w14:textId="77777777">
        <w:tc>
          <w:tcPr>
            <w:tcW w:w="4654" w:type="dxa"/>
          </w:tcPr>
          <w:p w14:paraId="6C45D52D" w14:textId="28CEF4FD" w:rsidR="00A84F4D" w:rsidRPr="00C06A58" w:rsidRDefault="00F35BA6">
            <w:pPr>
              <w:widowControl w:val="0"/>
              <w:spacing w:line="276" w:lineRule="auto"/>
              <w:rPr>
                <w:rFonts w:ascii="Times New Roman" w:hAnsi="Times New Roman" w:cs="Times New Roman"/>
                <w:b/>
                <w:sz w:val="22"/>
                <w:szCs w:val="22"/>
                <w:lang w:bidi="bn-IN"/>
              </w:rPr>
            </w:pPr>
            <w:r w:rsidRPr="00C06A58">
              <w:rPr>
                <w:rFonts w:ascii="Times New Roman" w:hAnsi="Times New Roman" w:cs="Times New Roman"/>
                <w:b/>
                <w:sz w:val="22"/>
                <w:szCs w:val="22"/>
                <w:lang w:bidi="bn-IN"/>
              </w:rPr>
              <w:t>Kvalitātes</w:t>
            </w:r>
            <w:r w:rsidR="006512F8" w:rsidRPr="00C06A58">
              <w:rPr>
                <w:rFonts w:ascii="Times New Roman" w:hAnsi="Times New Roman" w:cs="Times New Roman"/>
                <w:b/>
                <w:sz w:val="22"/>
                <w:szCs w:val="22"/>
                <w:lang w:bidi="bn-IN"/>
              </w:rPr>
              <w:t xml:space="preserve"> vērtējuma</w:t>
            </w:r>
            <w:r w:rsidRPr="00C06A58">
              <w:rPr>
                <w:rFonts w:ascii="Times New Roman" w:hAnsi="Times New Roman" w:cs="Times New Roman"/>
                <w:b/>
                <w:sz w:val="22"/>
                <w:szCs w:val="22"/>
                <w:lang w:bidi="bn-IN"/>
              </w:rPr>
              <w:t xml:space="preserve"> līmeņa “Ļoti labi” </w:t>
            </w:r>
            <w:r w:rsidRPr="00C06A58">
              <w:rPr>
                <w:rFonts w:ascii="Times New Roman" w:hAnsi="Times New Roman" w:cs="Times New Roman"/>
                <w:b/>
                <w:sz w:val="22"/>
                <w:szCs w:val="22"/>
                <w:lang w:bidi="bn-IN"/>
              </w:rPr>
              <w:lastRenderedPageBreak/>
              <w:t>apraksts</w:t>
            </w:r>
          </w:p>
        </w:tc>
        <w:tc>
          <w:tcPr>
            <w:tcW w:w="4648" w:type="dxa"/>
          </w:tcPr>
          <w:p w14:paraId="4E10107D" w14:textId="5B85B863" w:rsidR="00A84F4D" w:rsidRPr="00C06A58" w:rsidRDefault="00F35BA6">
            <w:pPr>
              <w:widowControl w:val="0"/>
              <w:spacing w:line="276" w:lineRule="auto"/>
              <w:rPr>
                <w:rFonts w:ascii="Times New Roman" w:hAnsi="Times New Roman" w:cs="Times New Roman"/>
                <w:b/>
                <w:sz w:val="22"/>
                <w:szCs w:val="22"/>
                <w:lang w:bidi="bn-IN"/>
              </w:rPr>
            </w:pPr>
            <w:r w:rsidRPr="00C06A58">
              <w:rPr>
                <w:rFonts w:ascii="Times New Roman" w:hAnsi="Times New Roman" w:cs="Times New Roman"/>
                <w:b/>
                <w:sz w:val="22"/>
                <w:szCs w:val="22"/>
                <w:lang w:bidi="bn-IN"/>
              </w:rPr>
              <w:lastRenderedPageBreak/>
              <w:t xml:space="preserve">Kvalitātes </w:t>
            </w:r>
            <w:r w:rsidR="006512F8" w:rsidRPr="00C06A58">
              <w:rPr>
                <w:rFonts w:ascii="Times New Roman" w:hAnsi="Times New Roman" w:cs="Times New Roman"/>
                <w:b/>
                <w:sz w:val="22"/>
                <w:szCs w:val="22"/>
                <w:lang w:bidi="bn-IN"/>
              </w:rPr>
              <w:t xml:space="preserve">vērtējuma </w:t>
            </w:r>
            <w:r w:rsidRPr="00C06A58">
              <w:rPr>
                <w:rFonts w:ascii="Times New Roman" w:hAnsi="Times New Roman" w:cs="Times New Roman"/>
                <w:b/>
                <w:sz w:val="22"/>
                <w:szCs w:val="22"/>
                <w:lang w:bidi="bn-IN"/>
              </w:rPr>
              <w:t>līmeņa “Labi” apraksts</w:t>
            </w:r>
          </w:p>
        </w:tc>
        <w:tc>
          <w:tcPr>
            <w:tcW w:w="4648" w:type="dxa"/>
          </w:tcPr>
          <w:p w14:paraId="5955700A" w14:textId="604DE631" w:rsidR="00A84F4D" w:rsidRPr="00C06A58" w:rsidRDefault="00F35BA6">
            <w:pPr>
              <w:widowControl w:val="0"/>
              <w:spacing w:line="276" w:lineRule="auto"/>
              <w:rPr>
                <w:rFonts w:ascii="Times New Roman" w:hAnsi="Times New Roman" w:cs="Times New Roman"/>
                <w:b/>
                <w:sz w:val="22"/>
                <w:szCs w:val="22"/>
                <w:lang w:bidi="bn-IN"/>
              </w:rPr>
            </w:pPr>
            <w:r w:rsidRPr="00C06A58">
              <w:rPr>
                <w:rFonts w:ascii="Times New Roman" w:hAnsi="Times New Roman" w:cs="Times New Roman"/>
                <w:b/>
                <w:sz w:val="22"/>
                <w:szCs w:val="22"/>
                <w:lang w:bidi="bn-IN"/>
              </w:rPr>
              <w:t xml:space="preserve">Kvalitātes </w:t>
            </w:r>
            <w:r w:rsidR="006512F8" w:rsidRPr="00C06A58">
              <w:rPr>
                <w:rFonts w:ascii="Times New Roman" w:hAnsi="Times New Roman" w:cs="Times New Roman"/>
                <w:b/>
                <w:sz w:val="22"/>
                <w:szCs w:val="22"/>
                <w:lang w:bidi="bn-IN"/>
              </w:rPr>
              <w:t xml:space="preserve">vērtējuma </w:t>
            </w:r>
            <w:r w:rsidRPr="00C06A58">
              <w:rPr>
                <w:rFonts w:ascii="Times New Roman" w:hAnsi="Times New Roman" w:cs="Times New Roman"/>
                <w:b/>
                <w:sz w:val="22"/>
                <w:szCs w:val="22"/>
                <w:lang w:bidi="bn-IN"/>
              </w:rPr>
              <w:t xml:space="preserve">līmeņa “Jāpilnveido” </w:t>
            </w:r>
            <w:r w:rsidRPr="00C06A58">
              <w:rPr>
                <w:rFonts w:ascii="Times New Roman" w:hAnsi="Times New Roman" w:cs="Times New Roman"/>
                <w:b/>
                <w:sz w:val="22"/>
                <w:szCs w:val="22"/>
                <w:lang w:bidi="bn-IN"/>
              </w:rPr>
              <w:lastRenderedPageBreak/>
              <w:t>apraksts</w:t>
            </w:r>
          </w:p>
        </w:tc>
      </w:tr>
      <w:tr w:rsidR="00A84F4D" w:rsidRPr="00C06A58" w14:paraId="178DAAF1" w14:textId="77777777">
        <w:trPr>
          <w:trHeight w:val="620"/>
        </w:trPr>
        <w:tc>
          <w:tcPr>
            <w:tcW w:w="4654" w:type="dxa"/>
            <w:tcBorders>
              <w:bottom w:val="single" w:sz="4" w:space="0" w:color="000000"/>
            </w:tcBorders>
          </w:tcPr>
          <w:p w14:paraId="34A678E8" w14:textId="09ACDD01" w:rsidR="006F3DB6" w:rsidRPr="00C06A58" w:rsidRDefault="006512F8" w:rsidP="006512F8">
            <w:pPr>
              <w:jc w:val="both"/>
              <w:rPr>
                <w:rFonts w:ascii="Times New Roman" w:hAnsi="Times New Roman" w:cs="Times New Roman"/>
                <w:sz w:val="22"/>
                <w:szCs w:val="22"/>
              </w:rPr>
            </w:pPr>
            <w:bookmarkStart w:id="4" w:name="kix.id7j7vl56yhi" w:colFirst="0" w:colLast="0"/>
            <w:bookmarkStart w:id="5" w:name="kix.ob0ew7rlojyf" w:colFirst="0" w:colLast="0"/>
            <w:bookmarkEnd w:id="4"/>
            <w:bookmarkEnd w:id="5"/>
            <w:r w:rsidRPr="00C06A58">
              <w:rPr>
                <w:rFonts w:ascii="Times New Roman" w:hAnsi="Times New Roman" w:cs="Times New Roman"/>
                <w:sz w:val="22"/>
                <w:szCs w:val="22"/>
              </w:rPr>
              <w:lastRenderedPageBreak/>
              <w:t xml:space="preserve">Vismaz </w:t>
            </w:r>
            <w:r w:rsidR="009A18C2" w:rsidRPr="00C06A58">
              <w:rPr>
                <w:rFonts w:ascii="Times New Roman" w:hAnsi="Times New Roman" w:cs="Times New Roman"/>
                <w:sz w:val="22"/>
                <w:szCs w:val="22"/>
              </w:rPr>
              <w:t>8</w:t>
            </w:r>
            <w:r w:rsidRPr="00C06A58">
              <w:rPr>
                <w:rFonts w:ascii="Times New Roman" w:hAnsi="Times New Roman" w:cs="Times New Roman"/>
                <w:sz w:val="22"/>
                <w:szCs w:val="22"/>
              </w:rPr>
              <w:t>0% pedagog</w:t>
            </w:r>
            <w:r w:rsidR="00BD1E26" w:rsidRPr="00C06A58">
              <w:rPr>
                <w:rFonts w:ascii="Times New Roman" w:hAnsi="Times New Roman" w:cs="Times New Roman"/>
                <w:sz w:val="22"/>
                <w:szCs w:val="22"/>
              </w:rPr>
              <w:t>u</w:t>
            </w:r>
            <w:r w:rsidRPr="00C06A58">
              <w:rPr>
                <w:rFonts w:ascii="Times New Roman" w:hAnsi="Times New Roman" w:cs="Times New Roman"/>
                <w:sz w:val="22"/>
                <w:szCs w:val="22"/>
              </w:rPr>
              <w:t xml:space="preserve"> mērķtiecīgi plāno un efektīvi izmanto dažādas un daudzveidīgas metodes, lai izglītojamie varētu izmantot jaunās zināšanas, prasmes un kompetences. </w:t>
            </w:r>
            <w:r w:rsidR="00E22B17">
              <w:rPr>
                <w:rFonts w:ascii="Times New Roman" w:hAnsi="Times New Roman" w:cs="Times New Roman"/>
                <w:sz w:val="22"/>
                <w:szCs w:val="22"/>
              </w:rPr>
              <w:t>D</w:t>
            </w:r>
            <w:r w:rsidRPr="00C06A58">
              <w:rPr>
                <w:rFonts w:ascii="Times New Roman" w:hAnsi="Times New Roman" w:cs="Times New Roman"/>
                <w:sz w:val="22"/>
                <w:szCs w:val="22"/>
              </w:rPr>
              <w:t>iferenc</w:t>
            </w:r>
            <w:r w:rsidR="00E22B17">
              <w:rPr>
                <w:rFonts w:ascii="Times New Roman" w:hAnsi="Times New Roman" w:cs="Times New Roman"/>
                <w:sz w:val="22"/>
                <w:szCs w:val="22"/>
              </w:rPr>
              <w:t>iācija un individualizācija</w:t>
            </w:r>
            <w:r w:rsidRPr="00C06A58">
              <w:rPr>
                <w:rFonts w:ascii="Times New Roman" w:hAnsi="Times New Roman" w:cs="Times New Roman"/>
                <w:sz w:val="22"/>
                <w:szCs w:val="22"/>
              </w:rPr>
              <w:t xml:space="preserve"> ir daļa no mācību procesa un tiek nodrošināta katram izglītojamam atbilstoši mācīšanās vajadzībām, mācīšanās tempam un iepriekšējām zināšanām, prasmēm un kompetencēm. </w:t>
            </w:r>
          </w:p>
          <w:p w14:paraId="27F7F870" w14:textId="47A7356C" w:rsidR="006F3DB6" w:rsidRPr="00C06A58" w:rsidRDefault="006512F8" w:rsidP="006512F8">
            <w:pPr>
              <w:jc w:val="both"/>
              <w:rPr>
                <w:rFonts w:ascii="Times New Roman" w:hAnsi="Times New Roman" w:cs="Times New Roman"/>
                <w:sz w:val="22"/>
                <w:szCs w:val="22"/>
              </w:rPr>
            </w:pPr>
            <w:r w:rsidRPr="00C06A58">
              <w:rPr>
                <w:rFonts w:ascii="Times New Roman" w:hAnsi="Times New Roman" w:cs="Times New Roman"/>
                <w:sz w:val="22"/>
                <w:szCs w:val="22"/>
              </w:rPr>
              <w:t xml:space="preserve">Izglītības iestādes vadībai ir pierādījumi, ka visi pedagogi prot īstenot </w:t>
            </w:r>
            <w:r w:rsidR="001A79A7">
              <w:rPr>
                <w:rFonts w:ascii="Times New Roman" w:hAnsi="Times New Roman" w:cs="Times New Roman"/>
                <w:sz w:val="22"/>
                <w:szCs w:val="22"/>
              </w:rPr>
              <w:t>diferenciāciju</w:t>
            </w:r>
            <w:r w:rsidR="00E22B17">
              <w:rPr>
                <w:rFonts w:ascii="Times New Roman" w:hAnsi="Times New Roman" w:cs="Times New Roman"/>
                <w:sz w:val="22"/>
                <w:szCs w:val="22"/>
              </w:rPr>
              <w:t xml:space="preserve"> un </w:t>
            </w:r>
            <w:r w:rsidR="001A79A7">
              <w:rPr>
                <w:rFonts w:ascii="Times New Roman" w:hAnsi="Times New Roman" w:cs="Times New Roman"/>
                <w:sz w:val="22"/>
                <w:szCs w:val="22"/>
              </w:rPr>
              <w:t>individualizāciju</w:t>
            </w:r>
            <w:r w:rsidRPr="00C06A58">
              <w:rPr>
                <w:rFonts w:ascii="Times New Roman" w:hAnsi="Times New Roman" w:cs="Times New Roman"/>
                <w:sz w:val="22"/>
                <w:szCs w:val="22"/>
              </w:rPr>
              <w:t xml:space="preserve"> un to sistemātiski īsteno savās mācību nodarbībās.</w:t>
            </w:r>
          </w:p>
          <w:p w14:paraId="1B877DBE" w14:textId="2387E2EA" w:rsidR="006512F8" w:rsidRPr="00C06A58" w:rsidRDefault="006512F8" w:rsidP="006512F8">
            <w:pPr>
              <w:jc w:val="both"/>
              <w:rPr>
                <w:rFonts w:ascii="Times New Roman" w:hAnsi="Times New Roman" w:cs="Times New Roman"/>
                <w:sz w:val="22"/>
                <w:szCs w:val="22"/>
              </w:rPr>
            </w:pPr>
            <w:r w:rsidRPr="00C06A58">
              <w:rPr>
                <w:rFonts w:ascii="Times New Roman" w:hAnsi="Times New Roman" w:cs="Times New Roman"/>
                <w:sz w:val="22"/>
                <w:szCs w:val="22"/>
              </w:rPr>
              <w:t>Pedagogi, īstenojot mācību procesu, pauž pozitīvu attieksmi un mērķtiecīgi virza katra izglītojamā izaugsmi</w:t>
            </w:r>
            <w:r w:rsidR="00BD1E26" w:rsidRPr="00C06A58">
              <w:rPr>
                <w:rFonts w:ascii="Times New Roman" w:hAnsi="Times New Roman" w:cs="Times New Roman"/>
                <w:sz w:val="22"/>
                <w:szCs w:val="22"/>
              </w:rPr>
              <w:t>,</w:t>
            </w:r>
            <w:r w:rsidRPr="00C06A58">
              <w:rPr>
                <w:rFonts w:ascii="Times New Roman" w:hAnsi="Times New Roman" w:cs="Times New Roman"/>
                <w:sz w:val="22"/>
                <w:szCs w:val="22"/>
              </w:rPr>
              <w:t xml:space="preserve"> apzinās, ka </w:t>
            </w:r>
            <w:r w:rsidR="00BD1E26" w:rsidRPr="00C06A58">
              <w:rPr>
                <w:rFonts w:ascii="Times New Roman" w:hAnsi="Times New Roman" w:cs="Times New Roman"/>
                <w:sz w:val="22"/>
                <w:szCs w:val="22"/>
              </w:rPr>
              <w:t>ikvienam</w:t>
            </w:r>
            <w:r w:rsidRPr="00C06A58">
              <w:rPr>
                <w:rFonts w:ascii="Times New Roman" w:hAnsi="Times New Roman" w:cs="Times New Roman"/>
                <w:sz w:val="22"/>
                <w:szCs w:val="22"/>
              </w:rPr>
              <w:t xml:space="preserve"> izglītojamam ir izaugsmes iespējas.</w:t>
            </w:r>
          </w:p>
          <w:p w14:paraId="2E3B8858" w14:textId="4192F9A5" w:rsidR="00A84F4D" w:rsidRPr="00C06A58" w:rsidRDefault="006512F8" w:rsidP="001A79A7">
            <w:pPr>
              <w:jc w:val="both"/>
              <w:rPr>
                <w:rFonts w:ascii="Times New Roman" w:hAnsi="Times New Roman" w:cs="Times New Roman"/>
                <w:sz w:val="22"/>
                <w:szCs w:val="22"/>
              </w:rPr>
            </w:pPr>
            <w:r w:rsidRPr="00C06A58">
              <w:rPr>
                <w:rFonts w:ascii="Times New Roman" w:hAnsi="Times New Roman" w:cs="Times New Roman"/>
                <w:sz w:val="22"/>
                <w:szCs w:val="22"/>
              </w:rPr>
              <w:t>Pedagogi rosina katru izglītojamo darīt labāko, kas ir viņa spēkos neatkarīgi no iepriekšējās pieredzes, sasniegumiem, spējām un sociālajiem aspektiem. Pedagogi motivē katru izglītojamo sasniegt augstus mērķus un gūt augstus mācību sasniegumus un iedrošina katru izglītojamo ieguldīt pūles un uzņemties arvien lielāku atbildību par savu mācīšanos.</w:t>
            </w:r>
          </w:p>
        </w:tc>
        <w:tc>
          <w:tcPr>
            <w:tcW w:w="4648" w:type="dxa"/>
            <w:tcBorders>
              <w:bottom w:val="single" w:sz="4" w:space="0" w:color="000000"/>
            </w:tcBorders>
          </w:tcPr>
          <w:p w14:paraId="1D9540DD" w14:textId="02673792" w:rsidR="006512F8" w:rsidRPr="00C06A58" w:rsidRDefault="006512F8" w:rsidP="006512F8">
            <w:pPr>
              <w:jc w:val="both"/>
              <w:rPr>
                <w:rFonts w:ascii="Times New Roman" w:hAnsi="Times New Roman" w:cs="Times New Roman"/>
                <w:sz w:val="22"/>
                <w:szCs w:val="22"/>
              </w:rPr>
            </w:pPr>
            <w:r w:rsidRPr="00C06A58">
              <w:rPr>
                <w:rFonts w:ascii="Times New Roman" w:hAnsi="Times New Roman" w:cs="Times New Roman"/>
                <w:sz w:val="22"/>
                <w:szCs w:val="22"/>
              </w:rPr>
              <w:t xml:space="preserve">Vismaz </w:t>
            </w:r>
            <w:r w:rsidR="009A18C2" w:rsidRPr="00C06A58">
              <w:rPr>
                <w:rFonts w:ascii="Times New Roman" w:hAnsi="Times New Roman" w:cs="Times New Roman"/>
                <w:sz w:val="22"/>
                <w:szCs w:val="22"/>
              </w:rPr>
              <w:t>7</w:t>
            </w:r>
            <w:r w:rsidRPr="00C06A58">
              <w:rPr>
                <w:rFonts w:ascii="Times New Roman" w:hAnsi="Times New Roman" w:cs="Times New Roman"/>
                <w:sz w:val="22"/>
                <w:szCs w:val="22"/>
              </w:rPr>
              <w:t>0% pedagog</w:t>
            </w:r>
            <w:r w:rsidR="00BD1E26" w:rsidRPr="00C06A58">
              <w:rPr>
                <w:rFonts w:ascii="Times New Roman" w:hAnsi="Times New Roman" w:cs="Times New Roman"/>
                <w:sz w:val="22"/>
                <w:szCs w:val="22"/>
              </w:rPr>
              <w:t>u</w:t>
            </w:r>
            <w:r w:rsidRPr="00C06A58">
              <w:rPr>
                <w:rFonts w:ascii="Times New Roman" w:hAnsi="Times New Roman" w:cs="Times New Roman"/>
                <w:sz w:val="22"/>
                <w:szCs w:val="22"/>
              </w:rPr>
              <w:t xml:space="preserve"> mērķtiecīgi plāno un efektīvi izmanto dažādas un daudzveidīgas mācīšanās metodes, lai izglītojamie varētu izmantot jaunās zināšanas, prasmes un kompetences. </w:t>
            </w:r>
            <w:r w:rsidR="00E22B17">
              <w:rPr>
                <w:rFonts w:ascii="Times New Roman" w:hAnsi="Times New Roman" w:cs="Times New Roman"/>
                <w:sz w:val="22"/>
                <w:szCs w:val="22"/>
              </w:rPr>
              <w:t>Diferenciācija un individualizācija</w:t>
            </w:r>
            <w:r w:rsidRPr="00C06A58">
              <w:rPr>
                <w:rFonts w:ascii="Times New Roman" w:hAnsi="Times New Roman" w:cs="Times New Roman"/>
                <w:sz w:val="22"/>
                <w:szCs w:val="22"/>
              </w:rPr>
              <w:t xml:space="preserve"> ir daļa no mācību procesa un tiek nodrošināta katram izglītojamam atbilstoši mācīšanās vajadzībām, mācīšanās tempam un iepriekšējām zināšanām, prasmēm un kompetencēm. </w:t>
            </w:r>
          </w:p>
          <w:p w14:paraId="74609F32" w14:textId="4CCB9429" w:rsidR="006512F8" w:rsidRPr="00C06A58" w:rsidRDefault="006512F8" w:rsidP="006512F8">
            <w:pPr>
              <w:jc w:val="both"/>
              <w:rPr>
                <w:rFonts w:ascii="Times New Roman" w:hAnsi="Times New Roman" w:cs="Times New Roman"/>
                <w:sz w:val="22"/>
                <w:szCs w:val="22"/>
              </w:rPr>
            </w:pPr>
            <w:r w:rsidRPr="00C06A58">
              <w:rPr>
                <w:rFonts w:ascii="Times New Roman" w:hAnsi="Times New Roman" w:cs="Times New Roman"/>
                <w:sz w:val="22"/>
                <w:szCs w:val="22"/>
              </w:rPr>
              <w:t xml:space="preserve">Izglītības iestādes vadībai ir pierādījumi, ka pārsvarā visi pedagogi prot īstenot </w:t>
            </w:r>
            <w:r w:rsidR="001A79A7">
              <w:rPr>
                <w:rFonts w:ascii="Times New Roman" w:hAnsi="Times New Roman" w:cs="Times New Roman"/>
                <w:sz w:val="22"/>
                <w:szCs w:val="22"/>
              </w:rPr>
              <w:t>diferenciāciju un individualizāciju</w:t>
            </w:r>
            <w:r w:rsidRPr="00C06A58">
              <w:rPr>
                <w:rFonts w:ascii="Times New Roman" w:hAnsi="Times New Roman" w:cs="Times New Roman"/>
                <w:sz w:val="22"/>
                <w:szCs w:val="22"/>
              </w:rPr>
              <w:t xml:space="preserve"> un to sistemātiski izmanto savās mācību nodarbībās.</w:t>
            </w:r>
          </w:p>
          <w:p w14:paraId="514FE988" w14:textId="38FFC49C" w:rsidR="006512F8" w:rsidRPr="00C06A58" w:rsidRDefault="006512F8" w:rsidP="006512F8">
            <w:pPr>
              <w:jc w:val="both"/>
              <w:rPr>
                <w:rFonts w:ascii="Times New Roman" w:hAnsi="Times New Roman" w:cs="Times New Roman"/>
                <w:sz w:val="22"/>
                <w:szCs w:val="22"/>
              </w:rPr>
            </w:pPr>
            <w:r w:rsidRPr="00C06A58">
              <w:rPr>
                <w:rFonts w:ascii="Times New Roman" w:hAnsi="Times New Roman" w:cs="Times New Roman"/>
                <w:sz w:val="22"/>
                <w:szCs w:val="22"/>
              </w:rPr>
              <w:t>Pedagogi, īstenojot mācību procesu, pauž pozitīvu attieksmi un mērķtiecīgi virza katra izglītojamā izaugsmi.</w:t>
            </w:r>
          </w:p>
          <w:p w14:paraId="01BEE592" w14:textId="77777777" w:rsidR="006512F8" w:rsidRPr="00C06A58" w:rsidRDefault="006512F8" w:rsidP="006512F8">
            <w:pPr>
              <w:jc w:val="both"/>
              <w:rPr>
                <w:rFonts w:ascii="Times New Roman" w:hAnsi="Times New Roman" w:cs="Times New Roman"/>
                <w:sz w:val="22"/>
                <w:szCs w:val="22"/>
              </w:rPr>
            </w:pPr>
            <w:r w:rsidRPr="00C06A58">
              <w:rPr>
                <w:rFonts w:ascii="Times New Roman" w:hAnsi="Times New Roman" w:cs="Times New Roman"/>
                <w:sz w:val="22"/>
                <w:szCs w:val="22"/>
              </w:rPr>
              <w:t>Pedagogi motivē katru izglītojamo sasniegt augstus mērķus un gūt augstus mācību sasniegumus.</w:t>
            </w:r>
          </w:p>
          <w:p w14:paraId="613FFD7C" w14:textId="77777777" w:rsidR="00A84F4D" w:rsidRPr="00C06A58" w:rsidRDefault="00A84F4D">
            <w:pPr>
              <w:widowControl w:val="0"/>
              <w:spacing w:line="276" w:lineRule="auto"/>
              <w:rPr>
                <w:rFonts w:ascii="Times New Roman" w:hAnsi="Times New Roman" w:cs="Times New Roman"/>
                <w:sz w:val="22"/>
                <w:szCs w:val="22"/>
                <w:lang w:bidi="bn-IN"/>
              </w:rPr>
            </w:pPr>
          </w:p>
        </w:tc>
        <w:tc>
          <w:tcPr>
            <w:tcW w:w="4648" w:type="dxa"/>
            <w:tcBorders>
              <w:bottom w:val="single" w:sz="4" w:space="0" w:color="000000"/>
            </w:tcBorders>
          </w:tcPr>
          <w:p w14:paraId="1865D60A" w14:textId="47266BBD" w:rsidR="006512F8" w:rsidRPr="00C06A58" w:rsidRDefault="006512F8" w:rsidP="006512F8">
            <w:pPr>
              <w:jc w:val="both"/>
              <w:rPr>
                <w:rFonts w:ascii="Times New Roman" w:hAnsi="Times New Roman" w:cs="Times New Roman"/>
                <w:sz w:val="22"/>
                <w:szCs w:val="22"/>
              </w:rPr>
            </w:pPr>
            <w:r w:rsidRPr="00C06A58">
              <w:rPr>
                <w:rFonts w:ascii="Times New Roman" w:hAnsi="Times New Roman" w:cs="Times New Roman"/>
                <w:sz w:val="22"/>
                <w:szCs w:val="22"/>
              </w:rPr>
              <w:t xml:space="preserve">Pedagogi pārsvarā izmanto atbilstošus mācīšanas paņēmienus un mācīšanās metodes. </w:t>
            </w:r>
            <w:r w:rsidR="00E22B17">
              <w:rPr>
                <w:rFonts w:ascii="Times New Roman" w:hAnsi="Times New Roman" w:cs="Times New Roman"/>
                <w:sz w:val="22"/>
                <w:szCs w:val="22"/>
              </w:rPr>
              <w:t>Diferenciācija un individualizācija</w:t>
            </w:r>
            <w:r w:rsidRPr="00C06A58">
              <w:rPr>
                <w:rFonts w:ascii="Times New Roman" w:hAnsi="Times New Roman" w:cs="Times New Roman"/>
                <w:sz w:val="22"/>
                <w:szCs w:val="22"/>
              </w:rPr>
              <w:t xml:space="preserve"> formāli ir daļa no mācību procesa. Tā netiek plānota, ņemot vērā katra izglītojamā iepriekšējās zināšanas, prasmes un kompetences, un mācīšanās vajadzības.</w:t>
            </w:r>
          </w:p>
          <w:p w14:paraId="15D106B1" w14:textId="46F50A25" w:rsidR="006512F8" w:rsidRPr="00C06A58" w:rsidRDefault="006512F8" w:rsidP="006512F8">
            <w:pPr>
              <w:jc w:val="both"/>
              <w:rPr>
                <w:rFonts w:ascii="Times New Roman" w:hAnsi="Times New Roman" w:cs="Times New Roman"/>
                <w:sz w:val="22"/>
                <w:szCs w:val="22"/>
              </w:rPr>
            </w:pPr>
            <w:r w:rsidRPr="00C06A58">
              <w:rPr>
                <w:rFonts w:ascii="Times New Roman" w:hAnsi="Times New Roman" w:cs="Times New Roman"/>
                <w:sz w:val="22"/>
                <w:szCs w:val="22"/>
              </w:rPr>
              <w:t xml:space="preserve">Izglītības iestādes vadībai ir pierādījumi, ka vismaz 50% pedagogu izprot, kas ir </w:t>
            </w:r>
            <w:r w:rsidR="001A79A7">
              <w:rPr>
                <w:rFonts w:ascii="Times New Roman" w:hAnsi="Times New Roman" w:cs="Times New Roman"/>
                <w:sz w:val="22"/>
                <w:szCs w:val="22"/>
              </w:rPr>
              <w:t>diferenciācija un individualizācija</w:t>
            </w:r>
            <w:r w:rsidRPr="00C06A58">
              <w:rPr>
                <w:rFonts w:ascii="Times New Roman" w:hAnsi="Times New Roman" w:cs="Times New Roman"/>
                <w:sz w:val="22"/>
                <w:szCs w:val="22"/>
              </w:rPr>
              <w:t xml:space="preserve"> un to īsteno savās mācību nodarbībās.</w:t>
            </w:r>
          </w:p>
          <w:p w14:paraId="5419FCFA" w14:textId="28000E0C" w:rsidR="006F3DB6" w:rsidRPr="00C06A58" w:rsidRDefault="006512F8" w:rsidP="000F0F43">
            <w:pPr>
              <w:jc w:val="both"/>
              <w:rPr>
                <w:rFonts w:ascii="Times New Roman" w:hAnsi="Times New Roman" w:cs="Times New Roman"/>
                <w:sz w:val="22"/>
                <w:szCs w:val="22"/>
              </w:rPr>
            </w:pPr>
            <w:r w:rsidRPr="00C06A58">
              <w:rPr>
                <w:rFonts w:ascii="Times New Roman" w:hAnsi="Times New Roman" w:cs="Times New Roman"/>
                <w:sz w:val="22"/>
                <w:szCs w:val="22"/>
              </w:rPr>
              <w:t>Pārsvarā pedagogi pauž pozitīvu attieksmi pret izglītojamiem un cenšas virzīt viņus uz izaugsmi.</w:t>
            </w:r>
          </w:p>
          <w:p w14:paraId="3BDC9004" w14:textId="6F02A8FE" w:rsidR="00A84F4D" w:rsidRPr="00C06A58" w:rsidRDefault="006512F8" w:rsidP="006512F8">
            <w:pPr>
              <w:widowControl w:val="0"/>
              <w:spacing w:line="276" w:lineRule="auto"/>
              <w:rPr>
                <w:rFonts w:ascii="Times New Roman" w:hAnsi="Times New Roman" w:cs="Times New Roman"/>
                <w:sz w:val="22"/>
                <w:szCs w:val="22"/>
                <w:lang w:bidi="bn-IN"/>
              </w:rPr>
            </w:pPr>
            <w:r w:rsidRPr="00C06A58">
              <w:rPr>
                <w:rFonts w:ascii="Times New Roman" w:hAnsi="Times New Roman" w:cs="Times New Roman"/>
                <w:sz w:val="22"/>
                <w:szCs w:val="22"/>
              </w:rPr>
              <w:t xml:space="preserve">Pedagogi pārsvarā ieplāno atbilstošus mācīšanas paņēmienus un mācīšanās metodes. </w:t>
            </w:r>
          </w:p>
        </w:tc>
      </w:tr>
    </w:tbl>
    <w:p w14:paraId="30E3AFF3" w14:textId="77777777" w:rsidR="00A84F4D" w:rsidRPr="00C06A58" w:rsidRDefault="00A84F4D">
      <w:pPr>
        <w:rPr>
          <w:b/>
          <w:sz w:val="22"/>
          <w:szCs w:val="22"/>
          <w:lang w:bidi="bn-IN"/>
        </w:rPr>
      </w:pPr>
    </w:p>
    <w:p w14:paraId="29E1D34C" w14:textId="3BEC873C" w:rsidR="00A84F4D" w:rsidRPr="00C06A58" w:rsidRDefault="006512F8">
      <w:pPr>
        <w:spacing w:after="120"/>
        <w:rPr>
          <w:b/>
          <w:sz w:val="22"/>
          <w:szCs w:val="22"/>
          <w:lang w:bidi="bn-IN"/>
        </w:rPr>
      </w:pPr>
      <w:r w:rsidRPr="00C06A58">
        <w:rPr>
          <w:b/>
          <w:sz w:val="22"/>
          <w:szCs w:val="22"/>
        </w:rPr>
        <w:t>Rezultatīvais rādītājs: 3. Mācību sasniegumu vērtēšanas kārtība</w:t>
      </w:r>
      <w:r w:rsidR="00F35BA6" w:rsidRPr="00C06A58">
        <w:rPr>
          <w:b/>
          <w:sz w:val="22"/>
          <w:szCs w:val="22"/>
          <w:lang w:bidi="bn-IN"/>
        </w:rPr>
        <w:br/>
      </w:r>
    </w:p>
    <w:tbl>
      <w:tblPr>
        <w:tblStyle w:val="20"/>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48"/>
        <w:gridCol w:w="4648"/>
      </w:tblGrid>
      <w:tr w:rsidR="00A84F4D" w:rsidRPr="00C06A58" w14:paraId="1FF71860" w14:textId="77777777">
        <w:tc>
          <w:tcPr>
            <w:tcW w:w="4654" w:type="dxa"/>
          </w:tcPr>
          <w:p w14:paraId="5773D22A" w14:textId="4690E596" w:rsidR="00A84F4D" w:rsidRPr="00C06A58" w:rsidRDefault="00F35BA6">
            <w:pPr>
              <w:widowControl w:val="0"/>
              <w:spacing w:line="276" w:lineRule="auto"/>
              <w:rPr>
                <w:rFonts w:ascii="Times New Roman" w:hAnsi="Times New Roman" w:cs="Times New Roman"/>
                <w:b/>
                <w:sz w:val="22"/>
                <w:szCs w:val="22"/>
                <w:lang w:bidi="bn-IN"/>
              </w:rPr>
            </w:pPr>
            <w:r w:rsidRPr="00C06A58">
              <w:rPr>
                <w:rFonts w:ascii="Times New Roman" w:hAnsi="Times New Roman" w:cs="Times New Roman"/>
                <w:b/>
                <w:sz w:val="22"/>
                <w:szCs w:val="22"/>
                <w:lang w:bidi="bn-IN"/>
              </w:rPr>
              <w:t xml:space="preserve">Kvalitātes </w:t>
            </w:r>
            <w:r w:rsidR="004B0383" w:rsidRPr="00C06A58">
              <w:rPr>
                <w:rFonts w:ascii="Times New Roman" w:hAnsi="Times New Roman" w:cs="Times New Roman"/>
                <w:b/>
                <w:sz w:val="22"/>
                <w:szCs w:val="22"/>
                <w:lang w:bidi="bn-IN"/>
              </w:rPr>
              <w:t xml:space="preserve">vērtējuma </w:t>
            </w:r>
            <w:r w:rsidRPr="00C06A58">
              <w:rPr>
                <w:rFonts w:ascii="Times New Roman" w:hAnsi="Times New Roman" w:cs="Times New Roman"/>
                <w:b/>
                <w:sz w:val="22"/>
                <w:szCs w:val="22"/>
                <w:lang w:bidi="bn-IN"/>
              </w:rPr>
              <w:t>līmeņa “Ļoti labi” apraksts</w:t>
            </w:r>
          </w:p>
        </w:tc>
        <w:tc>
          <w:tcPr>
            <w:tcW w:w="4648" w:type="dxa"/>
          </w:tcPr>
          <w:p w14:paraId="11528102" w14:textId="55908DB2" w:rsidR="00A84F4D" w:rsidRPr="00C06A58" w:rsidRDefault="00F35BA6">
            <w:pPr>
              <w:widowControl w:val="0"/>
              <w:spacing w:line="276" w:lineRule="auto"/>
              <w:rPr>
                <w:rFonts w:ascii="Times New Roman" w:hAnsi="Times New Roman" w:cs="Times New Roman"/>
                <w:b/>
                <w:sz w:val="22"/>
                <w:szCs w:val="22"/>
                <w:lang w:bidi="bn-IN"/>
              </w:rPr>
            </w:pPr>
            <w:r w:rsidRPr="00C06A58">
              <w:rPr>
                <w:rFonts w:ascii="Times New Roman" w:hAnsi="Times New Roman" w:cs="Times New Roman"/>
                <w:b/>
                <w:sz w:val="22"/>
                <w:szCs w:val="22"/>
                <w:lang w:bidi="bn-IN"/>
              </w:rPr>
              <w:t xml:space="preserve">Kvalitātes </w:t>
            </w:r>
            <w:r w:rsidR="004B0383" w:rsidRPr="00C06A58">
              <w:rPr>
                <w:rFonts w:ascii="Times New Roman" w:hAnsi="Times New Roman" w:cs="Times New Roman"/>
                <w:b/>
                <w:sz w:val="22"/>
                <w:szCs w:val="22"/>
                <w:lang w:bidi="bn-IN"/>
              </w:rPr>
              <w:t xml:space="preserve">vērtējuma </w:t>
            </w:r>
            <w:r w:rsidRPr="00C06A58">
              <w:rPr>
                <w:rFonts w:ascii="Times New Roman" w:hAnsi="Times New Roman" w:cs="Times New Roman"/>
                <w:b/>
                <w:sz w:val="22"/>
                <w:szCs w:val="22"/>
                <w:lang w:bidi="bn-IN"/>
              </w:rPr>
              <w:t>līmeņa “Labi” apraksts</w:t>
            </w:r>
          </w:p>
        </w:tc>
        <w:tc>
          <w:tcPr>
            <w:tcW w:w="4648" w:type="dxa"/>
          </w:tcPr>
          <w:p w14:paraId="252BE4D9" w14:textId="5D35CD2D" w:rsidR="00A84F4D" w:rsidRPr="00C06A58" w:rsidRDefault="00F35BA6">
            <w:pPr>
              <w:widowControl w:val="0"/>
              <w:spacing w:line="276" w:lineRule="auto"/>
              <w:rPr>
                <w:rFonts w:ascii="Times New Roman" w:hAnsi="Times New Roman" w:cs="Times New Roman"/>
                <w:b/>
                <w:sz w:val="22"/>
                <w:szCs w:val="22"/>
                <w:lang w:bidi="bn-IN"/>
              </w:rPr>
            </w:pPr>
            <w:r w:rsidRPr="00C06A58">
              <w:rPr>
                <w:rFonts w:ascii="Times New Roman" w:hAnsi="Times New Roman" w:cs="Times New Roman"/>
                <w:b/>
                <w:sz w:val="22"/>
                <w:szCs w:val="22"/>
                <w:lang w:bidi="bn-IN"/>
              </w:rPr>
              <w:t>Kvalitātes</w:t>
            </w:r>
            <w:r w:rsidR="004B0383" w:rsidRPr="00C06A58">
              <w:rPr>
                <w:rFonts w:ascii="Times New Roman" w:hAnsi="Times New Roman" w:cs="Times New Roman"/>
                <w:b/>
                <w:sz w:val="22"/>
                <w:szCs w:val="22"/>
                <w:lang w:bidi="bn-IN"/>
              </w:rPr>
              <w:t xml:space="preserve"> vērtējuma</w:t>
            </w:r>
            <w:r w:rsidRPr="00C06A58">
              <w:rPr>
                <w:rFonts w:ascii="Times New Roman" w:hAnsi="Times New Roman" w:cs="Times New Roman"/>
                <w:b/>
                <w:sz w:val="22"/>
                <w:szCs w:val="22"/>
                <w:lang w:bidi="bn-IN"/>
              </w:rPr>
              <w:t xml:space="preserve"> līmeņa “Jāpilnveido” apraksts</w:t>
            </w:r>
          </w:p>
        </w:tc>
      </w:tr>
      <w:tr w:rsidR="00A84F4D" w:rsidRPr="00C06A58" w14:paraId="34ECC1DA" w14:textId="77777777">
        <w:trPr>
          <w:trHeight w:val="1550"/>
        </w:trPr>
        <w:tc>
          <w:tcPr>
            <w:tcW w:w="4654" w:type="dxa"/>
            <w:tcBorders>
              <w:bottom w:val="single" w:sz="4" w:space="0" w:color="000000"/>
            </w:tcBorders>
          </w:tcPr>
          <w:p w14:paraId="5EAA4E77" w14:textId="2527BAC7" w:rsidR="004B0383" w:rsidRPr="00C06A58" w:rsidRDefault="004B0383" w:rsidP="004B0383">
            <w:pPr>
              <w:jc w:val="both"/>
              <w:rPr>
                <w:rFonts w:ascii="Times New Roman" w:hAnsi="Times New Roman" w:cs="Times New Roman"/>
                <w:sz w:val="22"/>
                <w:szCs w:val="22"/>
              </w:rPr>
            </w:pPr>
            <w:r w:rsidRPr="00C06A58">
              <w:rPr>
                <w:rFonts w:ascii="Times New Roman" w:hAnsi="Times New Roman" w:cs="Times New Roman"/>
                <w:bCs/>
                <w:sz w:val="22"/>
                <w:szCs w:val="22"/>
              </w:rPr>
              <w:lastRenderedPageBreak/>
              <w:t xml:space="preserve">Izglītības iestāde, iesaistoties dažādām </w:t>
            </w:r>
            <w:proofErr w:type="spellStart"/>
            <w:r w:rsidRPr="00C06A58">
              <w:rPr>
                <w:rFonts w:ascii="Times New Roman" w:hAnsi="Times New Roman" w:cs="Times New Roman"/>
                <w:bCs/>
                <w:sz w:val="22"/>
                <w:szCs w:val="22"/>
              </w:rPr>
              <w:t>mērķgrupām</w:t>
            </w:r>
            <w:proofErr w:type="spellEnd"/>
            <w:r w:rsidRPr="00C06A58">
              <w:rPr>
                <w:rFonts w:ascii="Times New Roman" w:hAnsi="Times New Roman" w:cs="Times New Roman"/>
                <w:bCs/>
                <w:sz w:val="22"/>
                <w:szCs w:val="22"/>
              </w:rPr>
              <w:t xml:space="preserve"> (piemēram, administrācijai, pedagogiem, izglītojamiem, vecākiem), ir izstrādājusi mācību sasniegumu vērtēšanas kārtību, kas nodrošina katra izglītojamā izaugsmi. Tā ir sistēmiska, iekļaujoša, atklāta un metodiski daudzveidīga. Pedagogi lielākoties izprot mācību sasniegumu vērtēšanas kārtību un ievēro to. Izglītojamie un vecāki ir informēti par mācību sasniegumu vērtēšanas kārtību, tai skaitā par iespējām uzlabot sniegumu, izprot </w:t>
            </w:r>
            <w:proofErr w:type="spellStart"/>
            <w:r w:rsidRPr="00C06A58">
              <w:rPr>
                <w:rFonts w:ascii="Times New Roman" w:hAnsi="Times New Roman" w:cs="Times New Roman"/>
                <w:bCs/>
                <w:sz w:val="22"/>
                <w:szCs w:val="22"/>
              </w:rPr>
              <w:t>formatīvās</w:t>
            </w:r>
            <w:proofErr w:type="spellEnd"/>
            <w:r w:rsidRPr="00C06A58">
              <w:rPr>
                <w:rFonts w:ascii="Times New Roman" w:hAnsi="Times New Roman" w:cs="Times New Roman"/>
                <w:bCs/>
                <w:sz w:val="22"/>
                <w:szCs w:val="22"/>
              </w:rPr>
              <w:t xml:space="preserve"> un </w:t>
            </w:r>
            <w:proofErr w:type="spellStart"/>
            <w:r w:rsidRPr="00C06A58">
              <w:rPr>
                <w:rFonts w:ascii="Times New Roman" w:hAnsi="Times New Roman" w:cs="Times New Roman"/>
                <w:bCs/>
                <w:sz w:val="22"/>
                <w:szCs w:val="22"/>
              </w:rPr>
              <w:t>summatīvās</w:t>
            </w:r>
            <w:proofErr w:type="spellEnd"/>
            <w:r w:rsidRPr="00C06A58">
              <w:rPr>
                <w:rFonts w:ascii="Times New Roman" w:hAnsi="Times New Roman" w:cs="Times New Roman"/>
                <w:bCs/>
                <w:sz w:val="22"/>
                <w:szCs w:val="22"/>
              </w:rPr>
              <w:t xml:space="preserve"> vērtēšanas atšķirības un sasniedzamos rezultātus. Izglītības iestādes vadība sekmīgi risina </w:t>
            </w:r>
            <w:proofErr w:type="spellStart"/>
            <w:r w:rsidRPr="00C06A58">
              <w:rPr>
                <w:rFonts w:ascii="Times New Roman" w:hAnsi="Times New Roman" w:cs="Times New Roman"/>
                <w:bCs/>
                <w:sz w:val="22"/>
                <w:szCs w:val="22"/>
              </w:rPr>
              <w:t>problēmsituācijas</w:t>
            </w:r>
            <w:proofErr w:type="spellEnd"/>
            <w:r w:rsidRPr="00C06A58">
              <w:rPr>
                <w:rFonts w:ascii="Times New Roman" w:hAnsi="Times New Roman" w:cs="Times New Roman"/>
                <w:bCs/>
                <w:sz w:val="22"/>
                <w:szCs w:val="22"/>
              </w:rPr>
              <w:t>, kuras rodas saistībā ar mācību sasniegumu vērtēšanu, pedagogi citām izglītības iestādēm piedāvā un popularizē savu pieredzi, kā sekmīgi izmantot mācību sasniegumu vērtēšanu, lai sasniegtu mācību un audzināšanas mērķus.</w:t>
            </w:r>
          </w:p>
          <w:p w14:paraId="739AEBD9" w14:textId="11CC1BFF" w:rsidR="00A84F4D" w:rsidRPr="00C06A58" w:rsidRDefault="004B0383" w:rsidP="000F0F43">
            <w:pPr>
              <w:jc w:val="both"/>
              <w:rPr>
                <w:rFonts w:ascii="Times New Roman" w:hAnsi="Times New Roman" w:cs="Times New Roman"/>
                <w:sz w:val="22"/>
                <w:szCs w:val="22"/>
              </w:rPr>
            </w:pPr>
            <w:r w:rsidRPr="00C06A58">
              <w:rPr>
                <w:rFonts w:ascii="Times New Roman" w:hAnsi="Times New Roman" w:cs="Times New Roman"/>
                <w:sz w:val="22"/>
                <w:szCs w:val="22"/>
              </w:rPr>
              <w:t>Vismaz 75% no aptaujātajiem izglītojamiem norāda, ka viņi saprot vērtēšanas kārtību. Vismaz 75% no aptaujātajiem izglītojamiem norāda, ka vērtēšana mācību priekšmetos notiek atbilstoši vērtēšanas kārtībai.</w:t>
            </w:r>
          </w:p>
        </w:tc>
        <w:tc>
          <w:tcPr>
            <w:tcW w:w="4648" w:type="dxa"/>
            <w:tcBorders>
              <w:bottom w:val="single" w:sz="4" w:space="0" w:color="000000"/>
            </w:tcBorders>
          </w:tcPr>
          <w:p w14:paraId="2612074C" w14:textId="003524A9" w:rsidR="00D4672B" w:rsidRPr="00C06A58" w:rsidRDefault="00D4672B" w:rsidP="00D4672B">
            <w:pPr>
              <w:jc w:val="both"/>
              <w:rPr>
                <w:rFonts w:ascii="Times New Roman" w:hAnsi="Times New Roman" w:cs="Times New Roman"/>
                <w:sz w:val="22"/>
                <w:szCs w:val="22"/>
              </w:rPr>
            </w:pPr>
            <w:r w:rsidRPr="00C06A58">
              <w:rPr>
                <w:rFonts w:ascii="Times New Roman" w:hAnsi="Times New Roman" w:cs="Times New Roman"/>
                <w:sz w:val="22"/>
                <w:szCs w:val="22"/>
              </w:rPr>
              <w:t xml:space="preserve">Izglītības iestāde ir izstrādājusi mācību sasniegumu vērtēšanas kārtību, kas nodrošina katra izglītojamā izaugsmi. Tā ir sistēmiska, iekļaujoša, atklāta un metodiski daudzveidīga. Pedagogi pamatā izprot mācību sasniegumu vērtēšanas kārtību un ievēro to. Izglītojamie un vecāki ir informēti par mācību sasniegumu vērtēšanas kārtību, tai skaitā par iespējām uzlabot sniegumu, izprot </w:t>
            </w:r>
            <w:proofErr w:type="spellStart"/>
            <w:r w:rsidRPr="00C06A58">
              <w:rPr>
                <w:rFonts w:ascii="Times New Roman" w:hAnsi="Times New Roman" w:cs="Times New Roman"/>
                <w:sz w:val="22"/>
                <w:szCs w:val="22"/>
              </w:rPr>
              <w:t>formatīvās</w:t>
            </w:r>
            <w:proofErr w:type="spellEnd"/>
            <w:r w:rsidRPr="00C06A58">
              <w:rPr>
                <w:rFonts w:ascii="Times New Roman" w:hAnsi="Times New Roman" w:cs="Times New Roman"/>
                <w:sz w:val="22"/>
                <w:szCs w:val="22"/>
              </w:rPr>
              <w:t xml:space="preserve"> un </w:t>
            </w:r>
            <w:proofErr w:type="spellStart"/>
            <w:r w:rsidRPr="00C06A58">
              <w:rPr>
                <w:rFonts w:ascii="Times New Roman" w:hAnsi="Times New Roman" w:cs="Times New Roman"/>
                <w:sz w:val="22"/>
                <w:szCs w:val="22"/>
              </w:rPr>
              <w:t>summatīvās</w:t>
            </w:r>
            <w:proofErr w:type="spellEnd"/>
            <w:r w:rsidRPr="00C06A58">
              <w:rPr>
                <w:rFonts w:ascii="Times New Roman" w:hAnsi="Times New Roman" w:cs="Times New Roman"/>
                <w:sz w:val="22"/>
                <w:szCs w:val="22"/>
              </w:rPr>
              <w:t xml:space="preserve"> vērtēšanas atšķirības un sasniedzamos rezultātus. Izglītības iestādes vadība sekmīgi risina </w:t>
            </w:r>
            <w:proofErr w:type="spellStart"/>
            <w:r w:rsidRPr="00C06A58">
              <w:rPr>
                <w:rFonts w:ascii="Times New Roman" w:hAnsi="Times New Roman" w:cs="Times New Roman"/>
                <w:sz w:val="22"/>
                <w:szCs w:val="22"/>
              </w:rPr>
              <w:t>problēmsituācijas</w:t>
            </w:r>
            <w:proofErr w:type="spellEnd"/>
            <w:r w:rsidRPr="00C06A58">
              <w:rPr>
                <w:rFonts w:ascii="Times New Roman" w:hAnsi="Times New Roman" w:cs="Times New Roman"/>
                <w:sz w:val="22"/>
                <w:szCs w:val="22"/>
              </w:rPr>
              <w:t>, kuras rodas saistībā ar mācību sasniegumu vērtēšanu.</w:t>
            </w:r>
          </w:p>
          <w:p w14:paraId="1CAEA682" w14:textId="77777777" w:rsidR="00D4672B" w:rsidRPr="00C06A58" w:rsidRDefault="00D4672B" w:rsidP="00D4672B">
            <w:pPr>
              <w:jc w:val="both"/>
              <w:rPr>
                <w:rFonts w:ascii="Times New Roman" w:hAnsi="Times New Roman" w:cs="Times New Roman"/>
                <w:sz w:val="22"/>
                <w:szCs w:val="22"/>
              </w:rPr>
            </w:pPr>
            <w:r w:rsidRPr="00C06A58">
              <w:rPr>
                <w:rFonts w:ascii="Times New Roman" w:hAnsi="Times New Roman" w:cs="Times New Roman"/>
                <w:sz w:val="22"/>
                <w:szCs w:val="22"/>
              </w:rPr>
              <w:t>Vismaz 50% no aptaujātajiem izglītojamiem norāda, ka viņi  saprot vērtēšanas kārtību. Vismaz 50% no aptaujātajiem izglītojamiem norāda, ka vērtēšana mācību priekšmetos notiek atbilstoši vērtēšanas kārtībai.</w:t>
            </w:r>
          </w:p>
          <w:p w14:paraId="31AC85BF" w14:textId="7F3B426A" w:rsidR="00A84F4D" w:rsidRPr="00C06A58" w:rsidRDefault="00A84F4D">
            <w:pPr>
              <w:rPr>
                <w:rFonts w:ascii="Times New Roman" w:hAnsi="Times New Roman" w:cs="Times New Roman"/>
                <w:sz w:val="22"/>
                <w:szCs w:val="22"/>
                <w:lang w:bidi="bn-IN"/>
              </w:rPr>
            </w:pPr>
          </w:p>
        </w:tc>
        <w:tc>
          <w:tcPr>
            <w:tcW w:w="4648" w:type="dxa"/>
            <w:tcBorders>
              <w:bottom w:val="single" w:sz="4" w:space="0" w:color="000000"/>
            </w:tcBorders>
          </w:tcPr>
          <w:p w14:paraId="75E51DAC" w14:textId="77777777" w:rsidR="00D4672B" w:rsidRPr="00C06A58" w:rsidRDefault="00D4672B" w:rsidP="00D4672B">
            <w:pPr>
              <w:jc w:val="both"/>
              <w:rPr>
                <w:rFonts w:ascii="Times New Roman" w:hAnsi="Times New Roman" w:cs="Times New Roman"/>
                <w:sz w:val="22"/>
                <w:szCs w:val="22"/>
              </w:rPr>
            </w:pPr>
            <w:r w:rsidRPr="00C06A58">
              <w:rPr>
                <w:rFonts w:ascii="Times New Roman" w:hAnsi="Times New Roman" w:cs="Times New Roman"/>
                <w:sz w:val="22"/>
                <w:szCs w:val="22"/>
              </w:rPr>
              <w:t xml:space="preserve">Izglītības iestādē ir nepieciešams pilnveidot mācību sasniegumu vērtēšanas kārtību, lai tā pilnībā nodrošinātu katra izglītojamā izaugsmi un būtu sistēmiska, iekļaujoša, atklāta un metodiski daudzveidīga. Pedagogi atšķirīgi izprot mācību sasniegumu vērtēšanas kārtību. Izglītojamie un vecāki ir informēti par mācību sasniegumu vērtēšanas kārtību, tai skaitā par iespējām uzlabot sniegumu, bet nepilnīgi izprot </w:t>
            </w:r>
            <w:proofErr w:type="spellStart"/>
            <w:r w:rsidRPr="00C06A58">
              <w:rPr>
                <w:rFonts w:ascii="Times New Roman" w:hAnsi="Times New Roman" w:cs="Times New Roman"/>
                <w:sz w:val="22"/>
                <w:szCs w:val="22"/>
              </w:rPr>
              <w:t>formatīvās</w:t>
            </w:r>
            <w:proofErr w:type="spellEnd"/>
            <w:r w:rsidRPr="00C06A58">
              <w:rPr>
                <w:rFonts w:ascii="Times New Roman" w:hAnsi="Times New Roman" w:cs="Times New Roman"/>
                <w:sz w:val="22"/>
                <w:szCs w:val="22"/>
              </w:rPr>
              <w:t xml:space="preserve"> un </w:t>
            </w:r>
            <w:proofErr w:type="spellStart"/>
            <w:r w:rsidRPr="00C06A58">
              <w:rPr>
                <w:rFonts w:ascii="Times New Roman" w:hAnsi="Times New Roman" w:cs="Times New Roman"/>
                <w:sz w:val="22"/>
                <w:szCs w:val="22"/>
              </w:rPr>
              <w:t>summatīvās</w:t>
            </w:r>
            <w:proofErr w:type="spellEnd"/>
            <w:r w:rsidRPr="00C06A58">
              <w:rPr>
                <w:rFonts w:ascii="Times New Roman" w:hAnsi="Times New Roman" w:cs="Times New Roman"/>
                <w:sz w:val="22"/>
                <w:szCs w:val="22"/>
              </w:rPr>
              <w:t xml:space="preserve"> vērtēšanas atšķirības un sasniedzamos rezultātus. Izglītības iestādes vadība ne vienmēr sekmīgi risina </w:t>
            </w:r>
            <w:proofErr w:type="spellStart"/>
            <w:r w:rsidRPr="00C06A58">
              <w:rPr>
                <w:rFonts w:ascii="Times New Roman" w:hAnsi="Times New Roman" w:cs="Times New Roman"/>
                <w:sz w:val="22"/>
                <w:szCs w:val="22"/>
              </w:rPr>
              <w:t>problēmsituācijas</w:t>
            </w:r>
            <w:proofErr w:type="spellEnd"/>
            <w:r w:rsidRPr="00C06A58">
              <w:rPr>
                <w:rFonts w:ascii="Times New Roman" w:hAnsi="Times New Roman" w:cs="Times New Roman"/>
                <w:sz w:val="22"/>
                <w:szCs w:val="22"/>
              </w:rPr>
              <w:t>, kuras rodas saistībā ar mācību sasniegumu vērtēšanu.</w:t>
            </w:r>
          </w:p>
          <w:p w14:paraId="2D266490" w14:textId="77C90581" w:rsidR="00A84F4D" w:rsidRPr="00C06A58" w:rsidRDefault="00A84F4D">
            <w:pPr>
              <w:rPr>
                <w:rFonts w:ascii="Times New Roman" w:hAnsi="Times New Roman" w:cs="Times New Roman"/>
                <w:sz w:val="22"/>
                <w:szCs w:val="22"/>
                <w:lang w:bidi="bn-IN"/>
              </w:rPr>
            </w:pPr>
          </w:p>
        </w:tc>
      </w:tr>
    </w:tbl>
    <w:p w14:paraId="4FDDABD1" w14:textId="77777777" w:rsidR="00B2471E" w:rsidRPr="00C06A58" w:rsidRDefault="00B2471E" w:rsidP="00B2471E">
      <w:pPr>
        <w:rPr>
          <w:sz w:val="22"/>
          <w:szCs w:val="22"/>
          <w:lang w:bidi="bn-IN"/>
        </w:rPr>
      </w:pPr>
    </w:p>
    <w:p w14:paraId="236F3DA1" w14:textId="58877E09" w:rsidR="00A84F4D" w:rsidRDefault="00B2471E" w:rsidP="00B2471E">
      <w:pPr>
        <w:rPr>
          <w:b/>
          <w:sz w:val="22"/>
          <w:szCs w:val="22"/>
        </w:rPr>
      </w:pPr>
      <w:r w:rsidRPr="00C06A58">
        <w:rPr>
          <w:b/>
          <w:sz w:val="22"/>
          <w:szCs w:val="22"/>
        </w:rPr>
        <w:t>Rezultatīvais rādītājs: 4. Izglītības iestādē ir sistēma, lai diagnosticētu individuāla atbalsta vajadzības katram izglītojamam</w:t>
      </w:r>
    </w:p>
    <w:p w14:paraId="60FB0971" w14:textId="77777777" w:rsidR="00E1660C" w:rsidRPr="00C06A58" w:rsidRDefault="00E1660C" w:rsidP="00B2471E">
      <w:pPr>
        <w:rPr>
          <w:sz w:val="22"/>
          <w:szCs w:val="22"/>
          <w:lang w:bidi="bn-IN"/>
        </w:rPr>
      </w:pPr>
    </w:p>
    <w:tbl>
      <w:tblPr>
        <w:tblStyle w:val="19"/>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48"/>
        <w:gridCol w:w="4648"/>
      </w:tblGrid>
      <w:tr w:rsidR="00A84F4D" w:rsidRPr="00C06A58" w14:paraId="6E2B2726" w14:textId="77777777">
        <w:tc>
          <w:tcPr>
            <w:tcW w:w="4654" w:type="dxa"/>
          </w:tcPr>
          <w:p w14:paraId="7D9C03EE" w14:textId="5B13B9B8" w:rsidR="00A84F4D" w:rsidRPr="00C06A58" w:rsidRDefault="00F35BA6">
            <w:pPr>
              <w:widowControl w:val="0"/>
              <w:spacing w:line="276" w:lineRule="auto"/>
              <w:rPr>
                <w:rFonts w:ascii="Times New Roman" w:hAnsi="Times New Roman" w:cs="Times New Roman"/>
                <w:b/>
                <w:sz w:val="22"/>
                <w:szCs w:val="22"/>
                <w:lang w:bidi="bn-IN"/>
              </w:rPr>
            </w:pPr>
            <w:r w:rsidRPr="00C06A58">
              <w:rPr>
                <w:rFonts w:ascii="Times New Roman" w:hAnsi="Times New Roman" w:cs="Times New Roman"/>
                <w:b/>
                <w:sz w:val="22"/>
                <w:szCs w:val="22"/>
                <w:lang w:bidi="bn-IN"/>
              </w:rPr>
              <w:t xml:space="preserve">Kvalitātes </w:t>
            </w:r>
            <w:r w:rsidR="00B2471E" w:rsidRPr="00C06A58">
              <w:rPr>
                <w:rFonts w:ascii="Times New Roman" w:hAnsi="Times New Roman" w:cs="Times New Roman"/>
                <w:b/>
                <w:sz w:val="22"/>
                <w:szCs w:val="22"/>
                <w:lang w:bidi="bn-IN"/>
              </w:rPr>
              <w:t xml:space="preserve">vērtējuma </w:t>
            </w:r>
            <w:r w:rsidRPr="00C06A58">
              <w:rPr>
                <w:rFonts w:ascii="Times New Roman" w:hAnsi="Times New Roman" w:cs="Times New Roman"/>
                <w:b/>
                <w:sz w:val="22"/>
                <w:szCs w:val="22"/>
                <w:lang w:bidi="bn-IN"/>
              </w:rPr>
              <w:t>līmeņa “Ļoti labi” apraksts</w:t>
            </w:r>
          </w:p>
        </w:tc>
        <w:tc>
          <w:tcPr>
            <w:tcW w:w="4648" w:type="dxa"/>
          </w:tcPr>
          <w:p w14:paraId="654FB560" w14:textId="2001B132" w:rsidR="00A84F4D" w:rsidRPr="00C06A58" w:rsidRDefault="00F35BA6">
            <w:pPr>
              <w:widowControl w:val="0"/>
              <w:spacing w:line="276" w:lineRule="auto"/>
              <w:rPr>
                <w:rFonts w:ascii="Times New Roman" w:hAnsi="Times New Roman" w:cs="Times New Roman"/>
                <w:b/>
                <w:sz w:val="22"/>
                <w:szCs w:val="22"/>
                <w:lang w:bidi="bn-IN"/>
              </w:rPr>
            </w:pPr>
            <w:r w:rsidRPr="00C06A58">
              <w:rPr>
                <w:rFonts w:ascii="Times New Roman" w:hAnsi="Times New Roman" w:cs="Times New Roman"/>
                <w:b/>
                <w:sz w:val="22"/>
                <w:szCs w:val="22"/>
                <w:lang w:bidi="bn-IN"/>
              </w:rPr>
              <w:t xml:space="preserve">Kvalitātes </w:t>
            </w:r>
            <w:r w:rsidR="00B2471E" w:rsidRPr="00C06A58">
              <w:rPr>
                <w:rFonts w:ascii="Times New Roman" w:hAnsi="Times New Roman" w:cs="Times New Roman"/>
                <w:b/>
                <w:sz w:val="22"/>
                <w:szCs w:val="22"/>
                <w:lang w:bidi="bn-IN"/>
              </w:rPr>
              <w:t xml:space="preserve">vērtējuma </w:t>
            </w:r>
            <w:r w:rsidRPr="00C06A58">
              <w:rPr>
                <w:rFonts w:ascii="Times New Roman" w:hAnsi="Times New Roman" w:cs="Times New Roman"/>
                <w:b/>
                <w:sz w:val="22"/>
                <w:szCs w:val="22"/>
                <w:lang w:bidi="bn-IN"/>
              </w:rPr>
              <w:t>līmeņa “Labi” apraksts</w:t>
            </w:r>
          </w:p>
        </w:tc>
        <w:tc>
          <w:tcPr>
            <w:tcW w:w="4648" w:type="dxa"/>
          </w:tcPr>
          <w:p w14:paraId="3DEDFDB7" w14:textId="2AA49A01" w:rsidR="00A84F4D" w:rsidRPr="00C06A58" w:rsidRDefault="00F35BA6">
            <w:pPr>
              <w:widowControl w:val="0"/>
              <w:spacing w:line="276" w:lineRule="auto"/>
              <w:rPr>
                <w:rFonts w:ascii="Times New Roman" w:hAnsi="Times New Roman" w:cs="Times New Roman"/>
                <w:b/>
                <w:sz w:val="22"/>
                <w:szCs w:val="22"/>
                <w:lang w:bidi="bn-IN"/>
              </w:rPr>
            </w:pPr>
            <w:r w:rsidRPr="00C06A58">
              <w:rPr>
                <w:rFonts w:ascii="Times New Roman" w:hAnsi="Times New Roman" w:cs="Times New Roman"/>
                <w:b/>
                <w:sz w:val="22"/>
                <w:szCs w:val="22"/>
                <w:lang w:bidi="bn-IN"/>
              </w:rPr>
              <w:t>Kvalitātes</w:t>
            </w:r>
            <w:r w:rsidR="00B2471E" w:rsidRPr="00C06A58">
              <w:rPr>
                <w:rFonts w:ascii="Times New Roman" w:hAnsi="Times New Roman" w:cs="Times New Roman"/>
                <w:b/>
                <w:sz w:val="22"/>
                <w:szCs w:val="22"/>
                <w:lang w:bidi="bn-IN"/>
              </w:rPr>
              <w:t xml:space="preserve"> vērtējuma</w:t>
            </w:r>
            <w:r w:rsidRPr="00C06A58">
              <w:rPr>
                <w:rFonts w:ascii="Times New Roman" w:hAnsi="Times New Roman" w:cs="Times New Roman"/>
                <w:b/>
                <w:sz w:val="22"/>
                <w:szCs w:val="22"/>
                <w:lang w:bidi="bn-IN"/>
              </w:rPr>
              <w:t xml:space="preserve"> līmeņa “Jāpilnveido” apraksts</w:t>
            </w:r>
          </w:p>
        </w:tc>
      </w:tr>
      <w:tr w:rsidR="00954DB8" w:rsidRPr="00C06A58" w14:paraId="209D8B79" w14:textId="77777777">
        <w:trPr>
          <w:trHeight w:val="1550"/>
        </w:trPr>
        <w:tc>
          <w:tcPr>
            <w:tcW w:w="4654" w:type="dxa"/>
            <w:tcBorders>
              <w:bottom w:val="single" w:sz="4" w:space="0" w:color="000000"/>
            </w:tcBorders>
          </w:tcPr>
          <w:p w14:paraId="41EFE662" w14:textId="5E5ACCBE" w:rsidR="00954DB8" w:rsidRPr="00C06A58" w:rsidRDefault="00954DB8" w:rsidP="00954DB8">
            <w:pPr>
              <w:jc w:val="both"/>
              <w:rPr>
                <w:rFonts w:ascii="Times New Roman" w:hAnsi="Times New Roman" w:cs="Times New Roman"/>
                <w:sz w:val="22"/>
                <w:szCs w:val="22"/>
              </w:rPr>
            </w:pPr>
            <w:r w:rsidRPr="00C06A58">
              <w:rPr>
                <w:rFonts w:ascii="Times New Roman" w:hAnsi="Times New Roman" w:cs="Times New Roman"/>
                <w:sz w:val="22"/>
                <w:szCs w:val="22"/>
              </w:rPr>
              <w:t>Izglītības iestāde ir izstrādājusi sistēmu un vienotus kritērijus, kā apzināt un diagnosticēt katra izglītojamā individuālās mācību vajadzības un riskus.</w:t>
            </w:r>
          </w:p>
          <w:p w14:paraId="0C15156F" w14:textId="57D4647C" w:rsidR="00954DB8" w:rsidRPr="00C06A58" w:rsidRDefault="00954DB8" w:rsidP="00954DB8">
            <w:pPr>
              <w:jc w:val="both"/>
              <w:rPr>
                <w:rFonts w:ascii="Times New Roman" w:hAnsi="Times New Roman" w:cs="Times New Roman"/>
                <w:sz w:val="22"/>
                <w:szCs w:val="22"/>
              </w:rPr>
            </w:pPr>
            <w:r w:rsidRPr="00C06A58">
              <w:rPr>
                <w:rFonts w:ascii="Times New Roman" w:hAnsi="Times New Roman" w:cs="Times New Roman"/>
                <w:sz w:val="22"/>
                <w:szCs w:val="22"/>
              </w:rPr>
              <w:t xml:space="preserve">Izglītības iestādes vadība izstrādā plānu, kā izglītības iestādes darbinieki var </w:t>
            </w:r>
            <w:proofErr w:type="spellStart"/>
            <w:r w:rsidRPr="00C06A58">
              <w:rPr>
                <w:rFonts w:ascii="Times New Roman" w:hAnsi="Times New Roman" w:cs="Times New Roman"/>
                <w:sz w:val="22"/>
                <w:szCs w:val="22"/>
              </w:rPr>
              <w:t>monitorēt</w:t>
            </w:r>
            <w:proofErr w:type="spellEnd"/>
            <w:r w:rsidRPr="00C06A58">
              <w:rPr>
                <w:rFonts w:ascii="Times New Roman" w:hAnsi="Times New Roman" w:cs="Times New Roman"/>
                <w:sz w:val="22"/>
                <w:szCs w:val="22"/>
              </w:rPr>
              <w:t xml:space="preserve"> konkrētas izglītojamā vajadzības un mācību riskus, ja ir indikācijas, ka tie ir plaši izplatīti. </w:t>
            </w:r>
            <w:r w:rsidR="009F3443">
              <w:rPr>
                <w:rFonts w:ascii="Times New Roman" w:hAnsi="Times New Roman" w:cs="Times New Roman"/>
                <w:sz w:val="22"/>
                <w:szCs w:val="22"/>
              </w:rPr>
              <w:t>(</w:t>
            </w:r>
            <w:r w:rsidRPr="00C06A58">
              <w:rPr>
                <w:rFonts w:ascii="Times New Roman" w:hAnsi="Times New Roman" w:cs="Times New Roman"/>
                <w:sz w:val="22"/>
                <w:szCs w:val="22"/>
              </w:rPr>
              <w:t>Piemēram</w:t>
            </w:r>
            <w:r w:rsidR="009F3443">
              <w:rPr>
                <w:rFonts w:ascii="Times New Roman" w:hAnsi="Times New Roman" w:cs="Times New Roman"/>
                <w:sz w:val="22"/>
                <w:szCs w:val="22"/>
              </w:rPr>
              <w:t>:</w:t>
            </w:r>
            <w:r w:rsidRPr="00C06A58">
              <w:rPr>
                <w:rFonts w:ascii="Times New Roman" w:hAnsi="Times New Roman" w:cs="Times New Roman"/>
                <w:sz w:val="22"/>
                <w:szCs w:val="22"/>
              </w:rPr>
              <w:t xml:space="preserve"> </w:t>
            </w:r>
            <w:r w:rsidR="009F3443">
              <w:rPr>
                <w:rFonts w:ascii="Times New Roman" w:hAnsi="Times New Roman" w:cs="Times New Roman"/>
                <w:sz w:val="22"/>
                <w:szCs w:val="22"/>
              </w:rPr>
              <w:t>(i</w:t>
            </w:r>
            <w:r w:rsidRPr="00C06A58">
              <w:rPr>
                <w:rFonts w:ascii="Times New Roman" w:hAnsi="Times New Roman" w:cs="Times New Roman"/>
                <w:sz w:val="22"/>
                <w:szCs w:val="22"/>
              </w:rPr>
              <w:t xml:space="preserve">) organizēt diagnostikas darbu </w:t>
            </w:r>
            <w:r w:rsidRPr="00C06A58">
              <w:rPr>
                <w:rFonts w:ascii="Times New Roman" w:hAnsi="Times New Roman" w:cs="Times New Roman"/>
                <w:sz w:val="22"/>
                <w:szCs w:val="22"/>
              </w:rPr>
              <w:lastRenderedPageBreak/>
              <w:t xml:space="preserve">izglītojamiem, lai pārbaudītu viņu matemātikas prasmes, ja lielam izglītojamo skaitam ir konstatēti attiecīgo prasmju neapgūšanas riski; </w:t>
            </w:r>
            <w:r w:rsidR="009F3443">
              <w:rPr>
                <w:rFonts w:ascii="Times New Roman" w:hAnsi="Times New Roman" w:cs="Times New Roman"/>
                <w:sz w:val="22"/>
                <w:szCs w:val="22"/>
              </w:rPr>
              <w:t>(ii</w:t>
            </w:r>
            <w:r w:rsidRPr="00C06A58">
              <w:rPr>
                <w:rFonts w:ascii="Times New Roman" w:hAnsi="Times New Roman" w:cs="Times New Roman"/>
                <w:sz w:val="22"/>
                <w:szCs w:val="22"/>
              </w:rPr>
              <w:t>) iesaistīties nodarbību kavējumu vai nodarbību sākumu kavējumu apzināšanā, ja kavēšana ir plaši izplatīta u.tml.</w:t>
            </w:r>
            <w:r w:rsidR="009F3443">
              <w:rPr>
                <w:rFonts w:ascii="Times New Roman" w:hAnsi="Times New Roman" w:cs="Times New Roman"/>
                <w:sz w:val="22"/>
                <w:szCs w:val="22"/>
              </w:rPr>
              <w:t>.)</w:t>
            </w:r>
          </w:p>
          <w:p w14:paraId="081B2CAB" w14:textId="4F97327A" w:rsidR="00954DB8" w:rsidRPr="00C06A58" w:rsidRDefault="00954DB8" w:rsidP="00954DB8">
            <w:pPr>
              <w:jc w:val="both"/>
              <w:rPr>
                <w:rFonts w:ascii="Times New Roman" w:hAnsi="Times New Roman" w:cs="Times New Roman"/>
                <w:sz w:val="22"/>
                <w:szCs w:val="22"/>
              </w:rPr>
            </w:pPr>
            <w:r w:rsidRPr="00C06A58">
              <w:rPr>
                <w:rFonts w:ascii="Times New Roman" w:hAnsi="Times New Roman" w:cs="Times New Roman"/>
                <w:sz w:val="22"/>
                <w:szCs w:val="22"/>
              </w:rPr>
              <w:t>Izglītības iestāde veic detalizētu informācijas izpēti 3 mēnešu laikā no brīža, kad izglītojamais pievienojas izglītības iestādei.</w:t>
            </w:r>
          </w:p>
          <w:p w14:paraId="24867E87" w14:textId="158D3F14" w:rsidR="00954DB8" w:rsidRPr="00C06A58" w:rsidRDefault="00954DB8" w:rsidP="009F3443">
            <w:pPr>
              <w:jc w:val="both"/>
              <w:rPr>
                <w:rFonts w:ascii="Times New Roman" w:hAnsi="Times New Roman" w:cs="Times New Roman"/>
                <w:sz w:val="22"/>
                <w:szCs w:val="22"/>
                <w:lang w:bidi="bn-IN"/>
              </w:rPr>
            </w:pPr>
            <w:r w:rsidRPr="00C06A58">
              <w:rPr>
                <w:rFonts w:ascii="Times New Roman" w:hAnsi="Times New Roman" w:cs="Times New Roman"/>
                <w:sz w:val="22"/>
                <w:szCs w:val="22"/>
              </w:rPr>
              <w:t>Izglītības iestādē organizē atbalsta sistēmas, tās procesu un rezultātu izvērtēšanu, ņemot vērā iegūtos datus un pierādījumus. Iegūtos secinājumus izmanto turpmākā darba uzlabošanai.</w:t>
            </w:r>
          </w:p>
        </w:tc>
        <w:tc>
          <w:tcPr>
            <w:tcW w:w="4648" w:type="dxa"/>
            <w:tcBorders>
              <w:bottom w:val="single" w:sz="4" w:space="0" w:color="000000"/>
            </w:tcBorders>
          </w:tcPr>
          <w:p w14:paraId="66962627" w14:textId="5C6D8BB1" w:rsidR="00954DB8" w:rsidRPr="00C06A58" w:rsidRDefault="00954DB8" w:rsidP="000F0F43">
            <w:pPr>
              <w:jc w:val="both"/>
              <w:rPr>
                <w:rFonts w:ascii="Times New Roman" w:hAnsi="Times New Roman" w:cs="Times New Roman"/>
                <w:sz w:val="22"/>
                <w:szCs w:val="22"/>
              </w:rPr>
            </w:pPr>
            <w:r w:rsidRPr="00C06A58">
              <w:rPr>
                <w:rFonts w:ascii="Times New Roman" w:hAnsi="Times New Roman" w:cs="Times New Roman"/>
                <w:sz w:val="22"/>
                <w:szCs w:val="22"/>
              </w:rPr>
              <w:lastRenderedPageBreak/>
              <w:t>Izglītības iestāde ir izstrādājusi sistēmu un vienotus kritērijus, kā apzināt un diagnosticēt katra izglītojamā individuālās mācību vajadzības un riskus.</w:t>
            </w:r>
          </w:p>
          <w:p w14:paraId="50A566EA" w14:textId="76785F57" w:rsidR="00954DB8" w:rsidRPr="00C06A58" w:rsidRDefault="00954DB8" w:rsidP="00954DB8">
            <w:pPr>
              <w:jc w:val="both"/>
              <w:rPr>
                <w:rFonts w:ascii="Times New Roman" w:hAnsi="Times New Roman" w:cs="Times New Roman"/>
                <w:sz w:val="22"/>
                <w:szCs w:val="22"/>
              </w:rPr>
            </w:pPr>
            <w:r w:rsidRPr="00C06A58">
              <w:rPr>
                <w:rFonts w:ascii="Times New Roman" w:hAnsi="Times New Roman" w:cs="Times New Roman"/>
                <w:sz w:val="22"/>
                <w:szCs w:val="22"/>
              </w:rPr>
              <w:t xml:space="preserve">Pedagogi pārsvarā izprot, ka </w:t>
            </w:r>
            <w:r w:rsidR="00684A0B" w:rsidRPr="00C06A58">
              <w:rPr>
                <w:rFonts w:ascii="Times New Roman" w:hAnsi="Times New Roman" w:cs="Times New Roman"/>
                <w:sz w:val="22"/>
                <w:szCs w:val="22"/>
              </w:rPr>
              <w:t xml:space="preserve">ikvienam </w:t>
            </w:r>
            <w:r w:rsidRPr="00C06A58">
              <w:rPr>
                <w:rFonts w:ascii="Times New Roman" w:hAnsi="Times New Roman" w:cs="Times New Roman"/>
                <w:sz w:val="22"/>
                <w:szCs w:val="22"/>
              </w:rPr>
              <w:t xml:space="preserve">izglītojamam var būt nepieciešams papildu personalizēts atbalsts, un apzinās savu līdzatbildību atbalsta sniegšanā. Tomēr atbalsta pasākumi lielākoties tiek īstenoti tikai attiecībā uz </w:t>
            </w:r>
            <w:r w:rsidRPr="00C06A58">
              <w:rPr>
                <w:rFonts w:ascii="Times New Roman" w:hAnsi="Times New Roman" w:cs="Times New Roman"/>
                <w:sz w:val="22"/>
                <w:szCs w:val="22"/>
              </w:rPr>
              <w:lastRenderedPageBreak/>
              <w:t>izglītojamiem, kuriem ir izteiktas mācīšanās grūtības vai ir iespēja gūt augstākus mācību sasniegumus.</w:t>
            </w:r>
          </w:p>
          <w:p w14:paraId="2159C48C" w14:textId="02EE7177" w:rsidR="00954DB8" w:rsidRPr="00C06A58" w:rsidRDefault="00954DB8" w:rsidP="00954DB8">
            <w:pPr>
              <w:jc w:val="both"/>
              <w:rPr>
                <w:rFonts w:ascii="Times New Roman" w:hAnsi="Times New Roman" w:cs="Times New Roman"/>
                <w:sz w:val="22"/>
                <w:szCs w:val="22"/>
              </w:rPr>
            </w:pPr>
            <w:r w:rsidRPr="00C06A58">
              <w:rPr>
                <w:rFonts w:ascii="Times New Roman" w:hAnsi="Times New Roman" w:cs="Times New Roman"/>
                <w:sz w:val="22"/>
                <w:szCs w:val="22"/>
              </w:rPr>
              <w:t>Izglītības iestāde veic info</w:t>
            </w:r>
            <w:r w:rsidR="00684A0B" w:rsidRPr="00C06A58">
              <w:rPr>
                <w:rFonts w:ascii="Times New Roman" w:hAnsi="Times New Roman" w:cs="Times New Roman"/>
                <w:sz w:val="22"/>
                <w:szCs w:val="22"/>
              </w:rPr>
              <w:t xml:space="preserve">rmācijas izpēti 3 mēnešu laikā </w:t>
            </w:r>
            <w:r w:rsidRPr="00C06A58">
              <w:rPr>
                <w:rFonts w:ascii="Times New Roman" w:hAnsi="Times New Roman" w:cs="Times New Roman"/>
                <w:sz w:val="22"/>
                <w:szCs w:val="22"/>
              </w:rPr>
              <w:t>no brīža, kad izglītojamais pievienojas izglītības iestādei. </w:t>
            </w:r>
          </w:p>
          <w:p w14:paraId="0BD5FDEA" w14:textId="77777777" w:rsidR="00954DB8" w:rsidRPr="00C06A58" w:rsidRDefault="00954DB8" w:rsidP="00954DB8">
            <w:pPr>
              <w:jc w:val="both"/>
              <w:rPr>
                <w:rFonts w:ascii="Times New Roman" w:hAnsi="Times New Roman" w:cs="Times New Roman"/>
                <w:sz w:val="22"/>
                <w:szCs w:val="22"/>
              </w:rPr>
            </w:pPr>
            <w:r w:rsidRPr="00C06A58">
              <w:rPr>
                <w:rFonts w:ascii="Times New Roman" w:hAnsi="Times New Roman" w:cs="Times New Roman"/>
                <w:sz w:val="22"/>
                <w:szCs w:val="22"/>
              </w:rPr>
              <w:t>Izglītības iestādē organizē atbalsta sistēmas, tās procesu un rezultātu izvērtēšanu, ņemot vērā iegūtos datus un pierādījumus. Iegūtos secinājumus izmanto turpmākā darba uzlabošanai.</w:t>
            </w:r>
          </w:p>
          <w:p w14:paraId="6061DE40" w14:textId="77777777" w:rsidR="00954DB8" w:rsidRPr="00C06A58" w:rsidRDefault="00954DB8" w:rsidP="00954DB8">
            <w:pPr>
              <w:rPr>
                <w:rFonts w:ascii="Times New Roman" w:hAnsi="Times New Roman" w:cs="Times New Roman"/>
                <w:sz w:val="22"/>
                <w:szCs w:val="22"/>
                <w:lang w:bidi="bn-IN"/>
              </w:rPr>
            </w:pPr>
          </w:p>
          <w:p w14:paraId="56FCBC0D" w14:textId="77777777" w:rsidR="00954DB8" w:rsidRPr="00C06A58" w:rsidRDefault="00954DB8" w:rsidP="00954DB8">
            <w:pPr>
              <w:rPr>
                <w:rFonts w:ascii="Times New Roman" w:hAnsi="Times New Roman" w:cs="Times New Roman"/>
                <w:sz w:val="22"/>
                <w:szCs w:val="22"/>
                <w:lang w:bidi="bn-IN"/>
              </w:rPr>
            </w:pPr>
          </w:p>
          <w:p w14:paraId="38C72C6B" w14:textId="77777777" w:rsidR="00954DB8" w:rsidRPr="00C06A58" w:rsidRDefault="00954DB8" w:rsidP="00954DB8">
            <w:pPr>
              <w:widowControl w:val="0"/>
              <w:spacing w:line="276" w:lineRule="auto"/>
              <w:rPr>
                <w:rFonts w:ascii="Times New Roman" w:hAnsi="Times New Roman" w:cs="Times New Roman"/>
                <w:sz w:val="22"/>
                <w:szCs w:val="22"/>
                <w:lang w:bidi="bn-IN"/>
              </w:rPr>
            </w:pPr>
          </w:p>
        </w:tc>
        <w:tc>
          <w:tcPr>
            <w:tcW w:w="4648" w:type="dxa"/>
            <w:tcBorders>
              <w:bottom w:val="single" w:sz="4" w:space="0" w:color="000000"/>
            </w:tcBorders>
          </w:tcPr>
          <w:p w14:paraId="0B71EC07" w14:textId="7194DC37" w:rsidR="00954DB8" w:rsidRPr="00C06A58" w:rsidRDefault="00954DB8" w:rsidP="000F0F43">
            <w:pPr>
              <w:jc w:val="both"/>
              <w:rPr>
                <w:rFonts w:ascii="Times New Roman" w:hAnsi="Times New Roman" w:cs="Times New Roman"/>
                <w:sz w:val="22"/>
                <w:szCs w:val="22"/>
              </w:rPr>
            </w:pPr>
            <w:r w:rsidRPr="00C06A58">
              <w:rPr>
                <w:rFonts w:ascii="Times New Roman" w:hAnsi="Times New Roman" w:cs="Times New Roman"/>
                <w:sz w:val="22"/>
                <w:szCs w:val="22"/>
              </w:rPr>
              <w:lastRenderedPageBreak/>
              <w:t>Izglītības iestāde ir izstrādājusi sistēmu un vienotus kritērijus, kā apzināt un diagnosticēt katra izglītojamā individuālās mācību vajadzības un riskus.</w:t>
            </w:r>
          </w:p>
          <w:p w14:paraId="787C1098" w14:textId="1083823A" w:rsidR="00954DB8" w:rsidRPr="00C06A58" w:rsidRDefault="00954DB8" w:rsidP="00954DB8">
            <w:pPr>
              <w:jc w:val="both"/>
              <w:rPr>
                <w:rFonts w:ascii="Times New Roman" w:hAnsi="Times New Roman" w:cs="Times New Roman"/>
                <w:sz w:val="22"/>
                <w:szCs w:val="22"/>
              </w:rPr>
            </w:pPr>
            <w:r w:rsidRPr="00C06A58">
              <w:rPr>
                <w:rFonts w:ascii="Times New Roman" w:hAnsi="Times New Roman" w:cs="Times New Roman"/>
                <w:sz w:val="22"/>
                <w:szCs w:val="22"/>
              </w:rPr>
              <w:t xml:space="preserve">Pedagogi pārsvarā izprot, ka </w:t>
            </w:r>
            <w:r w:rsidR="00684A0B" w:rsidRPr="00C06A58">
              <w:rPr>
                <w:rFonts w:ascii="Times New Roman" w:hAnsi="Times New Roman" w:cs="Times New Roman"/>
                <w:sz w:val="22"/>
                <w:szCs w:val="22"/>
              </w:rPr>
              <w:t>ikvienam</w:t>
            </w:r>
            <w:r w:rsidRPr="00C06A58">
              <w:rPr>
                <w:rFonts w:ascii="Times New Roman" w:hAnsi="Times New Roman" w:cs="Times New Roman"/>
                <w:sz w:val="22"/>
                <w:szCs w:val="22"/>
              </w:rPr>
              <w:t xml:space="preserve"> izglītojamam var būt nepieciešams papildu personalizēts atbalsts, un apzinās savu līdzatbildību atbalsta sniegšanā, tomēr nespēj sniegt konkrētus piemērus, kā atbalstu īsteno.</w:t>
            </w:r>
          </w:p>
          <w:p w14:paraId="58D69BEC" w14:textId="2027B40E" w:rsidR="00954DB8" w:rsidRPr="00C06A58" w:rsidRDefault="00954DB8" w:rsidP="00954DB8">
            <w:pPr>
              <w:jc w:val="both"/>
              <w:rPr>
                <w:rFonts w:ascii="Times New Roman" w:hAnsi="Times New Roman" w:cs="Times New Roman"/>
                <w:sz w:val="22"/>
                <w:szCs w:val="22"/>
              </w:rPr>
            </w:pPr>
            <w:r w:rsidRPr="00C06A58">
              <w:rPr>
                <w:rFonts w:ascii="Times New Roman" w:hAnsi="Times New Roman" w:cs="Times New Roman"/>
                <w:sz w:val="22"/>
                <w:szCs w:val="22"/>
              </w:rPr>
              <w:lastRenderedPageBreak/>
              <w:t>Izglītības iestāde veic informācijas izpēti pusgada laikā no brīža, kad izglītojamais pievienojas izglītības iestādei, tomēr izpēte ir virspusēja. </w:t>
            </w:r>
          </w:p>
          <w:p w14:paraId="56FF70F7" w14:textId="3E7FFE5E" w:rsidR="00954DB8" w:rsidRPr="00C06A58" w:rsidRDefault="00954DB8" w:rsidP="001A79A7">
            <w:pPr>
              <w:jc w:val="both"/>
              <w:rPr>
                <w:rFonts w:ascii="Times New Roman" w:hAnsi="Times New Roman" w:cs="Times New Roman"/>
                <w:sz w:val="22"/>
                <w:szCs w:val="22"/>
                <w:lang w:bidi="bn-IN"/>
              </w:rPr>
            </w:pPr>
            <w:r w:rsidRPr="00C06A58">
              <w:rPr>
                <w:rFonts w:ascii="Times New Roman" w:hAnsi="Times New Roman" w:cs="Times New Roman"/>
                <w:sz w:val="22"/>
                <w:szCs w:val="22"/>
              </w:rPr>
              <w:t>Izglītības iestāde organizē atbalsta sistēmas, tās rezultātu un procesa izvērtēšanu, kā arī izstrādā secinājumus, tomēr tas ir tikai formāls process. Izvērtēšanas procesā netiek pietiekami detalizēti pārrunāti konkrētu izglītojamo gadījumi vai ņemti vērā dati un pierādījumi. Nepieciešamie uzlabojumi tiek aprakstīti, tomēr to īstenošana netiek piešķirta konkrētiem darbiniekiem noteiktos termiņos.</w:t>
            </w:r>
            <w:r w:rsidR="006F3DB6" w:rsidRPr="00C06A58">
              <w:rPr>
                <w:rFonts w:ascii="Times New Roman" w:hAnsi="Times New Roman" w:cs="Times New Roman"/>
                <w:sz w:val="22"/>
                <w:szCs w:val="22"/>
              </w:rPr>
              <w:t xml:space="preserve"> </w:t>
            </w:r>
            <w:r w:rsidRPr="00C06A58">
              <w:rPr>
                <w:rFonts w:ascii="Times New Roman" w:hAnsi="Times New Roman" w:cs="Times New Roman"/>
                <w:sz w:val="22"/>
                <w:szCs w:val="22"/>
                <w:lang w:bidi="bn-IN"/>
              </w:rPr>
              <w:t>Izvērtēšanas procesā netiek pietiekami detalizēti pārrunāti konkrētu izglītojamo gadījumi vai ņemti vērā dati un pierādījumi. Nepieciešamie uzlabojumi tiek aprakstīti, tomēr to īstenošana netiek piešķirta konkrētiem darbiniekiem noteiktos termiņos.</w:t>
            </w:r>
          </w:p>
        </w:tc>
      </w:tr>
    </w:tbl>
    <w:p w14:paraId="56FC6F55" w14:textId="77777777" w:rsidR="00A84F4D" w:rsidRPr="00C06A58" w:rsidRDefault="00A84F4D">
      <w:pPr>
        <w:rPr>
          <w:sz w:val="22"/>
          <w:szCs w:val="22"/>
          <w:lang w:bidi="bn-IN"/>
        </w:rPr>
      </w:pPr>
    </w:p>
    <w:p w14:paraId="3AD849C6" w14:textId="63C5EA7E" w:rsidR="00A84F4D" w:rsidRPr="00C06A58" w:rsidRDefault="00247FC1" w:rsidP="00247FC1">
      <w:pPr>
        <w:rPr>
          <w:b/>
          <w:sz w:val="22"/>
          <w:szCs w:val="22"/>
          <w:lang w:bidi="bn-IN"/>
        </w:rPr>
      </w:pPr>
      <w:r w:rsidRPr="00C06A58">
        <w:rPr>
          <w:b/>
          <w:sz w:val="22"/>
          <w:szCs w:val="22"/>
        </w:rPr>
        <w:t xml:space="preserve">Rezultatīvais rādītājs: 5. </w:t>
      </w:r>
      <w:r w:rsidRPr="00C06A58">
        <w:rPr>
          <w:b/>
          <w:bCs/>
          <w:sz w:val="22"/>
          <w:szCs w:val="22"/>
        </w:rPr>
        <w:t>Izglītības iestādes individualizēta un/vai personalizēta atbalsta sniegšana izglītojamiem</w:t>
      </w:r>
      <w:r w:rsidR="00F35BA6" w:rsidRPr="00C06A58">
        <w:rPr>
          <w:b/>
          <w:sz w:val="22"/>
          <w:szCs w:val="22"/>
          <w:lang w:bidi="bn-IN"/>
        </w:rPr>
        <w:br/>
      </w:r>
    </w:p>
    <w:tbl>
      <w:tblPr>
        <w:tblStyle w:val="18"/>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48"/>
        <w:gridCol w:w="4648"/>
      </w:tblGrid>
      <w:tr w:rsidR="00A84F4D" w:rsidRPr="00C06A58" w14:paraId="1AD5EE8A" w14:textId="77777777">
        <w:tc>
          <w:tcPr>
            <w:tcW w:w="4654" w:type="dxa"/>
          </w:tcPr>
          <w:p w14:paraId="16931290" w14:textId="5E7A3158" w:rsidR="00A84F4D" w:rsidRPr="00C06A58" w:rsidRDefault="00F35BA6">
            <w:pPr>
              <w:widowControl w:val="0"/>
              <w:spacing w:line="276" w:lineRule="auto"/>
              <w:rPr>
                <w:rFonts w:ascii="Times New Roman" w:hAnsi="Times New Roman" w:cs="Times New Roman"/>
                <w:b/>
                <w:sz w:val="22"/>
                <w:szCs w:val="22"/>
                <w:lang w:bidi="bn-IN"/>
              </w:rPr>
            </w:pPr>
            <w:r w:rsidRPr="00C06A58">
              <w:rPr>
                <w:rFonts w:ascii="Times New Roman" w:hAnsi="Times New Roman" w:cs="Times New Roman"/>
                <w:b/>
                <w:sz w:val="22"/>
                <w:szCs w:val="22"/>
                <w:lang w:bidi="bn-IN"/>
              </w:rPr>
              <w:t>Kvalitātes</w:t>
            </w:r>
            <w:r w:rsidR="00247FC1" w:rsidRPr="00C06A58">
              <w:rPr>
                <w:rFonts w:ascii="Times New Roman" w:hAnsi="Times New Roman" w:cs="Times New Roman"/>
                <w:b/>
                <w:sz w:val="22"/>
                <w:szCs w:val="22"/>
                <w:lang w:bidi="bn-IN"/>
              </w:rPr>
              <w:t xml:space="preserve"> vērtējuma</w:t>
            </w:r>
            <w:r w:rsidRPr="00C06A58">
              <w:rPr>
                <w:rFonts w:ascii="Times New Roman" w:hAnsi="Times New Roman" w:cs="Times New Roman"/>
                <w:b/>
                <w:sz w:val="22"/>
                <w:szCs w:val="22"/>
                <w:lang w:bidi="bn-IN"/>
              </w:rPr>
              <w:t xml:space="preserve"> līmeņa “Ļoti labi” apraksts</w:t>
            </w:r>
          </w:p>
        </w:tc>
        <w:tc>
          <w:tcPr>
            <w:tcW w:w="4648" w:type="dxa"/>
          </w:tcPr>
          <w:p w14:paraId="233BEBCA" w14:textId="17E28063" w:rsidR="00A84F4D" w:rsidRPr="00C06A58" w:rsidRDefault="00F35BA6">
            <w:pPr>
              <w:widowControl w:val="0"/>
              <w:spacing w:line="276" w:lineRule="auto"/>
              <w:rPr>
                <w:rFonts w:ascii="Times New Roman" w:hAnsi="Times New Roman" w:cs="Times New Roman"/>
                <w:b/>
                <w:sz w:val="22"/>
                <w:szCs w:val="22"/>
                <w:lang w:bidi="bn-IN"/>
              </w:rPr>
            </w:pPr>
            <w:r w:rsidRPr="00C06A58">
              <w:rPr>
                <w:rFonts w:ascii="Times New Roman" w:hAnsi="Times New Roman" w:cs="Times New Roman"/>
                <w:b/>
                <w:sz w:val="22"/>
                <w:szCs w:val="22"/>
                <w:lang w:bidi="bn-IN"/>
              </w:rPr>
              <w:t xml:space="preserve">Kvalitātes </w:t>
            </w:r>
            <w:r w:rsidR="00247FC1" w:rsidRPr="00C06A58">
              <w:rPr>
                <w:rFonts w:ascii="Times New Roman" w:hAnsi="Times New Roman" w:cs="Times New Roman"/>
                <w:b/>
                <w:sz w:val="22"/>
                <w:szCs w:val="22"/>
                <w:lang w:bidi="bn-IN"/>
              </w:rPr>
              <w:t xml:space="preserve">vērtējuma </w:t>
            </w:r>
            <w:r w:rsidRPr="00C06A58">
              <w:rPr>
                <w:rFonts w:ascii="Times New Roman" w:hAnsi="Times New Roman" w:cs="Times New Roman"/>
                <w:b/>
                <w:sz w:val="22"/>
                <w:szCs w:val="22"/>
                <w:lang w:bidi="bn-IN"/>
              </w:rPr>
              <w:t>līmeņa “Labi” apraksts</w:t>
            </w:r>
          </w:p>
        </w:tc>
        <w:tc>
          <w:tcPr>
            <w:tcW w:w="4648" w:type="dxa"/>
          </w:tcPr>
          <w:p w14:paraId="4CD1772E" w14:textId="34B7F32E" w:rsidR="00A84F4D" w:rsidRPr="00C06A58" w:rsidRDefault="00F35BA6">
            <w:pPr>
              <w:widowControl w:val="0"/>
              <w:spacing w:line="276" w:lineRule="auto"/>
              <w:rPr>
                <w:rFonts w:ascii="Times New Roman" w:hAnsi="Times New Roman" w:cs="Times New Roman"/>
                <w:b/>
                <w:sz w:val="22"/>
                <w:szCs w:val="22"/>
                <w:lang w:bidi="bn-IN"/>
              </w:rPr>
            </w:pPr>
            <w:r w:rsidRPr="00C06A58">
              <w:rPr>
                <w:rFonts w:ascii="Times New Roman" w:hAnsi="Times New Roman" w:cs="Times New Roman"/>
                <w:b/>
                <w:sz w:val="22"/>
                <w:szCs w:val="22"/>
                <w:lang w:bidi="bn-IN"/>
              </w:rPr>
              <w:t>Kvalitātes</w:t>
            </w:r>
            <w:r w:rsidR="00247FC1" w:rsidRPr="00C06A58">
              <w:rPr>
                <w:rFonts w:ascii="Times New Roman" w:hAnsi="Times New Roman" w:cs="Times New Roman"/>
                <w:b/>
                <w:sz w:val="22"/>
                <w:szCs w:val="22"/>
                <w:lang w:bidi="bn-IN"/>
              </w:rPr>
              <w:t xml:space="preserve"> vērtējuma</w:t>
            </w:r>
            <w:r w:rsidRPr="00C06A58">
              <w:rPr>
                <w:rFonts w:ascii="Times New Roman" w:hAnsi="Times New Roman" w:cs="Times New Roman"/>
                <w:b/>
                <w:sz w:val="22"/>
                <w:szCs w:val="22"/>
                <w:lang w:bidi="bn-IN"/>
              </w:rPr>
              <w:t xml:space="preserve"> līmeņa “Jāpilnveido” apraksts</w:t>
            </w:r>
          </w:p>
        </w:tc>
      </w:tr>
      <w:tr w:rsidR="00247FC1" w:rsidRPr="00C06A58" w14:paraId="793F1FFC" w14:textId="77777777">
        <w:trPr>
          <w:trHeight w:val="1550"/>
        </w:trPr>
        <w:tc>
          <w:tcPr>
            <w:tcW w:w="4654" w:type="dxa"/>
            <w:tcBorders>
              <w:bottom w:val="single" w:sz="4" w:space="0" w:color="000000"/>
            </w:tcBorders>
          </w:tcPr>
          <w:p w14:paraId="4C9D6E5B" w14:textId="2E33446B" w:rsidR="00247FC1" w:rsidRPr="00C06A58" w:rsidRDefault="00247FC1" w:rsidP="00247FC1">
            <w:pPr>
              <w:jc w:val="both"/>
              <w:rPr>
                <w:rFonts w:ascii="Times New Roman" w:hAnsi="Times New Roman" w:cs="Times New Roman"/>
                <w:sz w:val="22"/>
                <w:szCs w:val="22"/>
              </w:rPr>
            </w:pPr>
            <w:r w:rsidRPr="00C06A58">
              <w:rPr>
                <w:rFonts w:ascii="Times New Roman" w:hAnsi="Times New Roman" w:cs="Times New Roman"/>
                <w:sz w:val="22"/>
                <w:szCs w:val="22"/>
              </w:rPr>
              <w:t xml:space="preserve">Izglītības iestādē ir sistēma, kā tiek diagnosticēts un sniegts individualizēts un/vai personalizēts atbalsts izglītojamiem. Tās nodrošināšanā aktīvi sadarbojas pedagogi, atbalsta personāls un vecāki. Atbalsts atbilstoši viņu spējām un vajadzībām ir pieejams dažādiem izglītojamiem. Pedagogi sadarbojas ar atbalsta personālu, plānojot un īstenojot ikdienas mācību un audzināšanas procesu, apkopo informāciju par izglītojamiem, sniedz informāciju un ieteikumus par to, kā iespējams sasniegt labus rezultātus, viens otram, dažkārt arī vecākiem, pēc nepieciešamības pielāgo mācības konkrētiem izglītojamiem. Informācija par izglītojamiem, kam tiek sniegts atbalsts,  tiek apkopota, to veic atbalsta personāls un/vai </w:t>
            </w:r>
            <w:r w:rsidRPr="00C06A58">
              <w:rPr>
                <w:rFonts w:ascii="Times New Roman" w:hAnsi="Times New Roman" w:cs="Times New Roman"/>
                <w:sz w:val="22"/>
                <w:szCs w:val="22"/>
              </w:rPr>
              <w:lastRenderedPageBreak/>
              <w:t>izglītības iestādes noteiktā atbildīgā persona (piemēram, klases/grupas audzinātājs). Izglītības iestāde regulāri izvērtē sniegtā atbalsta efektivitāti, pilnveido atbalsta sistēmu.</w:t>
            </w:r>
          </w:p>
          <w:p w14:paraId="570D4775" w14:textId="647FF846" w:rsidR="00247FC1" w:rsidRPr="00C06A58" w:rsidRDefault="00247FC1" w:rsidP="00247FC1">
            <w:pPr>
              <w:jc w:val="both"/>
              <w:rPr>
                <w:rFonts w:ascii="Times New Roman" w:hAnsi="Times New Roman" w:cs="Times New Roman"/>
                <w:sz w:val="22"/>
                <w:szCs w:val="22"/>
              </w:rPr>
            </w:pPr>
            <w:r w:rsidRPr="00C06A58">
              <w:rPr>
                <w:rFonts w:ascii="Times New Roman" w:hAnsi="Times New Roman" w:cs="Times New Roman"/>
                <w:sz w:val="22"/>
                <w:szCs w:val="22"/>
              </w:rPr>
              <w:t>Izglītības iestādē ir vismaz viens darbinieks (piemēram, grupas vai kursa audzinātājs, nozares pedagogs u. tml.), kurš seko līdzi katra izglītojamā attieksmes, uzvedības un intelektuālajai attīstībai, un pārliecinās par individuālo vajadzību nodrošināšanu un risku mazināšanu, izmantojot dažādus datu avotus, piemēram, mācību rezultātus, nodarbību vērošanas piezīmes, citu pedagogu diagnosticēto, neformālās sarunas ar izglītojamo u. tml.</w:t>
            </w:r>
            <w:r w:rsidR="00046A6F">
              <w:rPr>
                <w:rFonts w:ascii="Times New Roman" w:hAnsi="Times New Roman" w:cs="Times New Roman"/>
                <w:sz w:val="22"/>
                <w:szCs w:val="22"/>
              </w:rPr>
              <w:t>.</w:t>
            </w:r>
          </w:p>
          <w:p w14:paraId="18C0AC8C" w14:textId="1C6493D6" w:rsidR="00247FC1" w:rsidRPr="00C06A58" w:rsidRDefault="00247FC1" w:rsidP="00247FC1">
            <w:pPr>
              <w:jc w:val="both"/>
              <w:rPr>
                <w:rFonts w:ascii="Times New Roman" w:hAnsi="Times New Roman" w:cs="Times New Roman"/>
                <w:sz w:val="22"/>
                <w:szCs w:val="22"/>
              </w:rPr>
            </w:pPr>
            <w:r w:rsidRPr="00C06A58">
              <w:rPr>
                <w:rFonts w:ascii="Times New Roman" w:hAnsi="Times New Roman" w:cs="Times New Roman"/>
                <w:sz w:val="22"/>
                <w:szCs w:val="22"/>
              </w:rPr>
              <w:t>Izpētes un informācijas iegūšanas procesā klašu vai grupu audzinātājiem un mācību priekšmetu pedagogiem palīdz atbalsta personāls. Piemēram, vērojot izglītojamos un viņu darbības mācību nodarbībās, pārtraukumos, ēdnīcā u. tml.</w:t>
            </w:r>
            <w:r w:rsidR="00046A6F">
              <w:rPr>
                <w:rFonts w:ascii="Times New Roman" w:hAnsi="Times New Roman" w:cs="Times New Roman"/>
                <w:sz w:val="22"/>
                <w:szCs w:val="22"/>
              </w:rPr>
              <w:t>.</w:t>
            </w:r>
          </w:p>
          <w:p w14:paraId="7A08046B" w14:textId="4ED4D5A1" w:rsidR="00247FC1" w:rsidRPr="00C06A58" w:rsidRDefault="00247FC1" w:rsidP="00247FC1">
            <w:pPr>
              <w:jc w:val="both"/>
              <w:rPr>
                <w:rFonts w:ascii="Times New Roman" w:hAnsi="Times New Roman" w:cs="Times New Roman"/>
                <w:sz w:val="22"/>
                <w:szCs w:val="22"/>
              </w:rPr>
            </w:pPr>
            <w:r w:rsidRPr="00C06A58">
              <w:rPr>
                <w:rFonts w:ascii="Times New Roman" w:hAnsi="Times New Roman" w:cs="Times New Roman"/>
                <w:sz w:val="22"/>
                <w:szCs w:val="22"/>
              </w:rPr>
              <w:t>Atbalsta personāls strādā individuāli gan ar katru izglītojamo, kuram ir noteikti atbalsta pasākumi, gan arī ar izglītojamiem, kuriem ir zemi vērtējumi vai vairāki uzvedības pārkāpumi.</w:t>
            </w:r>
          </w:p>
          <w:p w14:paraId="3E3859B0" w14:textId="674DE82F" w:rsidR="00247FC1" w:rsidRPr="00C06A58" w:rsidRDefault="00247FC1" w:rsidP="000F0F43">
            <w:pPr>
              <w:jc w:val="both"/>
              <w:rPr>
                <w:rFonts w:ascii="Times New Roman" w:hAnsi="Times New Roman" w:cs="Times New Roman"/>
                <w:sz w:val="22"/>
                <w:szCs w:val="22"/>
              </w:rPr>
            </w:pPr>
            <w:r w:rsidRPr="00C06A58">
              <w:rPr>
                <w:rFonts w:ascii="Times New Roman" w:hAnsi="Times New Roman" w:cs="Times New Roman"/>
                <w:sz w:val="22"/>
                <w:szCs w:val="22"/>
              </w:rPr>
              <w:t>Atbalsta personāls savstarpēji un ar mācību priekšmetu pedagogiem apmainās ar informāciju par individuāliem izglītojamiem un viņu progresu, atbalsta mācību priekšmetu pedagogus</w:t>
            </w:r>
            <w:r w:rsidR="00C016A5" w:rsidRPr="00C06A58">
              <w:rPr>
                <w:rFonts w:ascii="Times New Roman" w:hAnsi="Times New Roman" w:cs="Times New Roman"/>
                <w:sz w:val="22"/>
                <w:szCs w:val="22"/>
              </w:rPr>
              <w:t>,</w:t>
            </w:r>
            <w:r w:rsidRPr="00C06A58">
              <w:rPr>
                <w:rFonts w:ascii="Times New Roman" w:hAnsi="Times New Roman" w:cs="Times New Roman"/>
                <w:sz w:val="22"/>
                <w:szCs w:val="22"/>
              </w:rPr>
              <w:t xml:space="preserve"> sniedzot ieteikumus un palīdzot īstenot atbalsta pasākumus mācību nodarbībās.</w:t>
            </w:r>
          </w:p>
        </w:tc>
        <w:tc>
          <w:tcPr>
            <w:tcW w:w="4648" w:type="dxa"/>
            <w:tcBorders>
              <w:bottom w:val="single" w:sz="4" w:space="0" w:color="000000"/>
            </w:tcBorders>
          </w:tcPr>
          <w:p w14:paraId="447658DC" w14:textId="7FD493B6" w:rsidR="00247FC1" w:rsidRPr="00C06A58" w:rsidRDefault="00247FC1" w:rsidP="00247FC1">
            <w:pPr>
              <w:jc w:val="both"/>
              <w:rPr>
                <w:rFonts w:ascii="Times New Roman" w:hAnsi="Times New Roman" w:cs="Times New Roman"/>
                <w:sz w:val="22"/>
                <w:szCs w:val="22"/>
              </w:rPr>
            </w:pPr>
            <w:r w:rsidRPr="00C06A58">
              <w:rPr>
                <w:rFonts w:ascii="Times New Roman" w:hAnsi="Times New Roman" w:cs="Times New Roman"/>
                <w:sz w:val="22"/>
                <w:szCs w:val="22"/>
              </w:rPr>
              <w:lastRenderedPageBreak/>
              <w:t xml:space="preserve">Izglītības iestādē ir sistēma, kā tiek diagnosticēts un sniegts individualizēts un/vai personalizēts atbalsts izglītojamiem. Tās nodrošināšanā iesaistās pedagogi un atbalsta personāls, tomēr atbalsts pamatā tiek nodrošināts izglītojamiem ar speciālām vajadzībām vai izglītojamiem ar mācīšanās grūtībām, vai arī talantīgiem izglītojamiem. Pedagogi sadarbojas ar atbalsta personālu ikdienas mācību un audzināšanas procesā, ņem vērā atbalsta personāla sniegto informāciju un ieteikumus un pielāgo mācības konkrētiem izglītojamiem. Informācija par izglītojamiem, kam tiek sniegts atbalsts,  tiek apkopota, to veic atbalsta personāls vai izglītības iestādes noteiktā atbildīgā persona (piemēram, </w:t>
            </w:r>
            <w:r w:rsidRPr="00C06A58">
              <w:rPr>
                <w:rFonts w:ascii="Times New Roman" w:hAnsi="Times New Roman" w:cs="Times New Roman"/>
                <w:sz w:val="22"/>
                <w:szCs w:val="22"/>
              </w:rPr>
              <w:lastRenderedPageBreak/>
              <w:t>klases/grupas audzinātājs). Izglītības iestāde regulāri izvērtē sniegtā atbalsta efektivitāti, pilnveido atbalsta sistēmu.</w:t>
            </w:r>
          </w:p>
          <w:p w14:paraId="0FCF0E7B" w14:textId="022A042A" w:rsidR="00247FC1" w:rsidRPr="00C06A58" w:rsidRDefault="00247FC1" w:rsidP="00247FC1">
            <w:pPr>
              <w:jc w:val="both"/>
              <w:rPr>
                <w:rFonts w:ascii="Times New Roman" w:hAnsi="Times New Roman" w:cs="Times New Roman"/>
                <w:sz w:val="22"/>
                <w:szCs w:val="22"/>
              </w:rPr>
            </w:pPr>
            <w:r w:rsidRPr="00C06A58">
              <w:rPr>
                <w:rFonts w:ascii="Times New Roman" w:hAnsi="Times New Roman" w:cs="Times New Roman"/>
                <w:sz w:val="22"/>
                <w:szCs w:val="22"/>
              </w:rPr>
              <w:t>Izglītības iestādē ir vismaz viens darbinieks (piemēram, grupas vai kursa audzinātājs, nozares  pedagogs u. tml.), kurš seko līdzi katra izglītojamā attieksmes, uzvedības un intelektuālajai attīstībai, un pārliecinās par individuālo vajadzību nodrošināšanu un risku mazināšanu, izmantojot dažādus datu avotus, piemēram, mācību rezultātus, nodarbību vērošanas piezīmes, citu pedagogu diagnosticēto, neformālās sarunas ar izglītojamo u. tml.</w:t>
            </w:r>
            <w:r w:rsidR="00E37670">
              <w:rPr>
                <w:rFonts w:ascii="Times New Roman" w:hAnsi="Times New Roman" w:cs="Times New Roman"/>
                <w:sz w:val="22"/>
                <w:szCs w:val="22"/>
              </w:rPr>
              <w:t>.</w:t>
            </w:r>
          </w:p>
          <w:p w14:paraId="4E140608" w14:textId="30310F63" w:rsidR="00247FC1" w:rsidRPr="00C06A58" w:rsidRDefault="00247FC1" w:rsidP="00247FC1">
            <w:pPr>
              <w:jc w:val="both"/>
              <w:rPr>
                <w:rFonts w:ascii="Times New Roman" w:hAnsi="Times New Roman" w:cs="Times New Roman"/>
                <w:sz w:val="22"/>
                <w:szCs w:val="22"/>
              </w:rPr>
            </w:pPr>
            <w:r w:rsidRPr="00C06A58">
              <w:rPr>
                <w:rFonts w:ascii="Times New Roman" w:hAnsi="Times New Roman" w:cs="Times New Roman"/>
                <w:sz w:val="22"/>
                <w:szCs w:val="22"/>
              </w:rPr>
              <w:t>Ja iestādē nav atbalsta personāla, izpētes un informācijas iegūšanas procesā klašu vai grupu audzinātājiem un mācību priekšmetu pedagogiem palīdz iestādes vadības komandas pārstāvis vai pedagogs, kuram ir piešķirta šāda funkcija.</w:t>
            </w:r>
          </w:p>
          <w:p w14:paraId="149D09C9" w14:textId="56146405" w:rsidR="00247FC1" w:rsidRPr="00C06A58" w:rsidRDefault="00247FC1" w:rsidP="00247FC1">
            <w:pPr>
              <w:jc w:val="both"/>
              <w:rPr>
                <w:rFonts w:ascii="Times New Roman" w:hAnsi="Times New Roman" w:cs="Times New Roman"/>
                <w:sz w:val="22"/>
                <w:szCs w:val="22"/>
              </w:rPr>
            </w:pPr>
            <w:r w:rsidRPr="00C06A58">
              <w:rPr>
                <w:rFonts w:ascii="Times New Roman" w:hAnsi="Times New Roman" w:cs="Times New Roman"/>
                <w:sz w:val="22"/>
                <w:szCs w:val="22"/>
              </w:rPr>
              <w:t>Atbalsta personāls strādā individuāli gan ar katru izglītojamo, kuram ir noteikti atbalsta pasākumi, gan arī ar izglītojamiem, kuriem ir zemi vērtējumi vai vairāki uzvedības pārkāpumi.</w:t>
            </w:r>
          </w:p>
          <w:p w14:paraId="0A4ADCFF" w14:textId="20EE6972" w:rsidR="00247FC1" w:rsidRPr="00C06A58" w:rsidRDefault="00247FC1" w:rsidP="00E1660C">
            <w:pPr>
              <w:jc w:val="both"/>
              <w:rPr>
                <w:rFonts w:ascii="Times New Roman" w:hAnsi="Times New Roman" w:cs="Times New Roman"/>
                <w:sz w:val="22"/>
                <w:szCs w:val="22"/>
                <w:lang w:bidi="bn-IN"/>
              </w:rPr>
            </w:pPr>
            <w:r w:rsidRPr="00C06A58">
              <w:rPr>
                <w:rFonts w:ascii="Times New Roman" w:hAnsi="Times New Roman" w:cs="Times New Roman"/>
                <w:sz w:val="22"/>
                <w:szCs w:val="22"/>
              </w:rPr>
              <w:t>Atbalsta personāls savstarpēji un ar mācību priekšmetu pedagogiem apmainās ar informāciju par individuāliem izglītojamiem un viņu progresu, atbalsta mācību priekšmetu pedagogus</w:t>
            </w:r>
            <w:r w:rsidR="00C016A5" w:rsidRPr="00C06A58">
              <w:rPr>
                <w:rFonts w:ascii="Times New Roman" w:hAnsi="Times New Roman" w:cs="Times New Roman"/>
                <w:sz w:val="22"/>
                <w:szCs w:val="22"/>
              </w:rPr>
              <w:t xml:space="preserve">,  </w:t>
            </w:r>
            <w:r w:rsidRPr="00C06A58">
              <w:rPr>
                <w:rFonts w:ascii="Times New Roman" w:hAnsi="Times New Roman" w:cs="Times New Roman"/>
                <w:sz w:val="22"/>
                <w:szCs w:val="22"/>
              </w:rPr>
              <w:t>sniedzot ieteikumus un palīdzot īstenot atbalsta pasākumus mācību nodarbībās.</w:t>
            </w:r>
          </w:p>
        </w:tc>
        <w:tc>
          <w:tcPr>
            <w:tcW w:w="4648" w:type="dxa"/>
            <w:tcBorders>
              <w:bottom w:val="single" w:sz="4" w:space="0" w:color="000000"/>
            </w:tcBorders>
          </w:tcPr>
          <w:p w14:paraId="41B76F24" w14:textId="272D94CA" w:rsidR="00CA24AA" w:rsidRPr="00C06A58" w:rsidRDefault="00CA24AA" w:rsidP="00CA24AA">
            <w:pPr>
              <w:jc w:val="both"/>
              <w:rPr>
                <w:rFonts w:ascii="Times New Roman" w:hAnsi="Times New Roman" w:cs="Times New Roman"/>
                <w:sz w:val="22"/>
                <w:szCs w:val="22"/>
              </w:rPr>
            </w:pPr>
            <w:r w:rsidRPr="00C06A58">
              <w:rPr>
                <w:rFonts w:ascii="Times New Roman" w:hAnsi="Times New Roman" w:cs="Times New Roman"/>
                <w:sz w:val="22"/>
                <w:szCs w:val="22"/>
              </w:rPr>
              <w:lastRenderedPageBreak/>
              <w:t xml:space="preserve">Izglītības iestādē tiek diagnosticēts un sniegts individualizēts un/vai personalizēts atbalsts izglītojamiem, bet tas nav sistēmisks. Atbalsta nodrošināšanā iesaistās pedagogi, dažreiz atbalsta personāls, tomēr ierobežotā personāla skaita vai profesionālās kapacitātes trūkuma dēļ atbalsts tiek nodrošināts nepilnīgi. Gadījumos, kad izglītības iestādē ir pieejams atbalsta personāls, pedagogi ikdienas mācību un audzināšanas procesā daļēji sekmīgi sadarbojas ar atbalsta personālu, pedagogi ne vienmēr ņem vērā atbalsta personāla sniegto informāciju un ieteikumus, tikai daļēji pielāgo mācības konkrētiem izglītojamiem. Informācija par izglītojamiem, kam tiek sniegts atbalsts,  tiek apkopota, to veic atbalsta personāls vai izglītības </w:t>
            </w:r>
            <w:r w:rsidRPr="00C06A58">
              <w:rPr>
                <w:rFonts w:ascii="Times New Roman" w:hAnsi="Times New Roman" w:cs="Times New Roman"/>
                <w:sz w:val="22"/>
                <w:szCs w:val="22"/>
              </w:rPr>
              <w:lastRenderedPageBreak/>
              <w:t>iestādes noteiktā atbildīgā persona (piemēram, klases/grupas audzinātājs), tomēr nepieciešamie uzlabojumi atbalsta sistēmā netiek ieviesti pietiekami efektīvi un/vai savlaicīgi.</w:t>
            </w:r>
          </w:p>
          <w:p w14:paraId="352F93B7" w14:textId="34EE74A8" w:rsidR="00CA24AA" w:rsidRPr="00C06A58" w:rsidRDefault="00CA24AA" w:rsidP="00CA24AA">
            <w:pPr>
              <w:jc w:val="both"/>
              <w:rPr>
                <w:rFonts w:ascii="Times New Roman" w:hAnsi="Times New Roman" w:cs="Times New Roman"/>
                <w:sz w:val="22"/>
                <w:szCs w:val="22"/>
              </w:rPr>
            </w:pPr>
            <w:r w:rsidRPr="00C06A58">
              <w:rPr>
                <w:rFonts w:ascii="Times New Roman" w:hAnsi="Times New Roman" w:cs="Times New Roman"/>
                <w:sz w:val="22"/>
                <w:szCs w:val="22"/>
              </w:rPr>
              <w:t>Izglītības iestādē pienākumus apzināt un diagnosticēt izglītojamo vajadzības un riskus, kā arī noteikt</w:t>
            </w:r>
            <w:r w:rsidRPr="00C06A58">
              <w:rPr>
                <w:rFonts w:ascii="Times New Roman" w:hAnsi="Times New Roman" w:cs="Times New Roman"/>
                <w:b/>
                <w:bCs/>
                <w:sz w:val="22"/>
                <w:szCs w:val="22"/>
              </w:rPr>
              <w:t xml:space="preserve">, </w:t>
            </w:r>
            <w:r w:rsidRPr="00C06A58">
              <w:rPr>
                <w:rFonts w:ascii="Times New Roman" w:hAnsi="Times New Roman" w:cs="Times New Roman"/>
                <w:sz w:val="22"/>
                <w:szCs w:val="22"/>
              </w:rPr>
              <w:t>kā veikt diagnostiku</w:t>
            </w:r>
            <w:r w:rsidR="00C016A5" w:rsidRPr="00C06A58">
              <w:rPr>
                <w:rFonts w:ascii="Times New Roman" w:hAnsi="Times New Roman" w:cs="Times New Roman"/>
                <w:sz w:val="22"/>
                <w:szCs w:val="22"/>
              </w:rPr>
              <w:t>,</w:t>
            </w:r>
            <w:r w:rsidRPr="00C06A58">
              <w:rPr>
                <w:rFonts w:ascii="Times New Roman" w:hAnsi="Times New Roman" w:cs="Times New Roman"/>
                <w:sz w:val="22"/>
                <w:szCs w:val="22"/>
              </w:rPr>
              <w:t xml:space="preserve"> pārsvarā uztic grupas vai kursa audzinātājam vai nozares pedagogiem.</w:t>
            </w:r>
          </w:p>
          <w:p w14:paraId="21F33222" w14:textId="1AB1C075" w:rsidR="00CA24AA" w:rsidRPr="00C06A58" w:rsidRDefault="00C016A5" w:rsidP="00CA24AA">
            <w:pPr>
              <w:jc w:val="both"/>
              <w:rPr>
                <w:rFonts w:ascii="Times New Roman" w:hAnsi="Times New Roman" w:cs="Times New Roman"/>
                <w:sz w:val="22"/>
                <w:szCs w:val="22"/>
              </w:rPr>
            </w:pPr>
            <w:r w:rsidRPr="00C06A58">
              <w:rPr>
                <w:rFonts w:ascii="Times New Roman" w:hAnsi="Times New Roman" w:cs="Times New Roman"/>
                <w:sz w:val="22"/>
                <w:szCs w:val="22"/>
              </w:rPr>
              <w:t>Iestādē nav atbalsta personāla,</w:t>
            </w:r>
            <w:r w:rsidR="00CA24AA" w:rsidRPr="00C06A58">
              <w:rPr>
                <w:rFonts w:ascii="Times New Roman" w:hAnsi="Times New Roman" w:cs="Times New Roman"/>
                <w:sz w:val="22"/>
                <w:szCs w:val="22"/>
              </w:rPr>
              <w:t xml:space="preserve"> un netiek sniegti attiecīgie pakalpojumi, lai gan iestādē mācās izglītojamie, kuriem ir nepieciešami atbalsta pasākumi vai kuriem ir noteikta speciālā izglītības programma. </w:t>
            </w:r>
          </w:p>
          <w:p w14:paraId="186BC3B1" w14:textId="09D70D49" w:rsidR="00247FC1" w:rsidRPr="00C06A58" w:rsidRDefault="00CA24AA" w:rsidP="00CA24AA">
            <w:pPr>
              <w:rPr>
                <w:rFonts w:ascii="Times New Roman" w:hAnsi="Times New Roman" w:cs="Times New Roman"/>
                <w:sz w:val="22"/>
                <w:szCs w:val="22"/>
                <w:lang w:bidi="bn-IN"/>
              </w:rPr>
            </w:pPr>
            <w:r w:rsidRPr="00C06A58">
              <w:rPr>
                <w:rFonts w:ascii="Times New Roman" w:hAnsi="Times New Roman" w:cs="Times New Roman"/>
                <w:sz w:val="22"/>
                <w:szCs w:val="22"/>
              </w:rPr>
              <w:t>Izglītības iestādes vadība nodod tās rīcībā esošo informāciju par individuāliem izglītojamiem un viņu progresu mācību priekšmetu pedagogiem, tomēr mācību priekšmetu pedagogi netiek atbalstīti, sniedzot ieteikumus, kā individuāli veikt atbalsta pasākumus izglītojamiem.</w:t>
            </w:r>
          </w:p>
        </w:tc>
      </w:tr>
    </w:tbl>
    <w:p w14:paraId="1AF87F4F" w14:textId="27A3B981" w:rsidR="00065F20" w:rsidRDefault="00065F20" w:rsidP="00065F20">
      <w:pPr>
        <w:rPr>
          <w:sz w:val="22"/>
          <w:szCs w:val="22"/>
          <w:lang w:bidi="bn-IN"/>
        </w:rPr>
      </w:pPr>
    </w:p>
    <w:p w14:paraId="4F10444F" w14:textId="10EB32F0" w:rsidR="00C06919" w:rsidRDefault="00C06919" w:rsidP="00065F20">
      <w:pPr>
        <w:rPr>
          <w:b/>
          <w:bCs/>
          <w:sz w:val="22"/>
          <w:szCs w:val="22"/>
          <w:lang w:bidi="bn-IN"/>
        </w:rPr>
      </w:pPr>
      <w:r w:rsidRPr="00C06919">
        <w:rPr>
          <w:b/>
          <w:bCs/>
          <w:sz w:val="22"/>
          <w:szCs w:val="22"/>
          <w:lang w:bidi="bn-IN"/>
        </w:rPr>
        <w:t>Rezultatīvais rādītājs: 6. Izglītības procesa īstenošanas kvalitāte attālinātajās mācībās</w:t>
      </w:r>
    </w:p>
    <w:p w14:paraId="2A0DEC58" w14:textId="7330A68F" w:rsidR="00C06919" w:rsidRDefault="00C06919" w:rsidP="00065F20">
      <w:pPr>
        <w:rPr>
          <w:b/>
          <w:bCs/>
          <w:sz w:val="22"/>
          <w:szCs w:val="22"/>
          <w:lang w:bidi="bn-IN"/>
        </w:rPr>
      </w:pPr>
    </w:p>
    <w:tbl>
      <w:tblPr>
        <w:tblStyle w:val="17"/>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48"/>
        <w:gridCol w:w="4648"/>
      </w:tblGrid>
      <w:tr w:rsidR="00C06919" w:rsidRPr="00C06A58" w14:paraId="69326DDB" w14:textId="77777777" w:rsidTr="0025095B">
        <w:tc>
          <w:tcPr>
            <w:tcW w:w="4654" w:type="dxa"/>
          </w:tcPr>
          <w:p w14:paraId="48E83312" w14:textId="77777777" w:rsidR="00C06919" w:rsidRPr="00C06A58" w:rsidRDefault="00C06919" w:rsidP="0025095B">
            <w:pPr>
              <w:widowControl w:val="0"/>
              <w:rPr>
                <w:rFonts w:ascii="Times New Roman" w:hAnsi="Times New Roman" w:cs="Times New Roman"/>
                <w:b/>
                <w:sz w:val="22"/>
                <w:szCs w:val="22"/>
              </w:rPr>
            </w:pPr>
            <w:r w:rsidRPr="00C06A58">
              <w:rPr>
                <w:rFonts w:ascii="Times New Roman" w:hAnsi="Times New Roman" w:cs="Times New Roman"/>
                <w:b/>
                <w:sz w:val="22"/>
                <w:szCs w:val="22"/>
              </w:rPr>
              <w:t>Kvalitātes vērtējuma līmeņa “Ļoti labi” apraksts</w:t>
            </w:r>
          </w:p>
        </w:tc>
        <w:tc>
          <w:tcPr>
            <w:tcW w:w="4648" w:type="dxa"/>
          </w:tcPr>
          <w:p w14:paraId="0EFC0BF7" w14:textId="77777777" w:rsidR="00C06919" w:rsidRPr="00C06A58" w:rsidRDefault="00C06919" w:rsidP="0025095B">
            <w:pPr>
              <w:widowControl w:val="0"/>
              <w:rPr>
                <w:rFonts w:ascii="Times New Roman" w:hAnsi="Times New Roman" w:cs="Times New Roman"/>
                <w:b/>
                <w:sz w:val="22"/>
                <w:szCs w:val="22"/>
              </w:rPr>
            </w:pPr>
            <w:r w:rsidRPr="00C06A58">
              <w:rPr>
                <w:rFonts w:ascii="Times New Roman" w:hAnsi="Times New Roman" w:cs="Times New Roman"/>
                <w:b/>
                <w:sz w:val="22"/>
                <w:szCs w:val="22"/>
              </w:rPr>
              <w:t>Kvalitātes vērtējuma līmeņa “Labi” apraksts</w:t>
            </w:r>
          </w:p>
        </w:tc>
        <w:tc>
          <w:tcPr>
            <w:tcW w:w="4648" w:type="dxa"/>
          </w:tcPr>
          <w:p w14:paraId="7663AEB6" w14:textId="77777777" w:rsidR="00C06919" w:rsidRPr="00C06A58" w:rsidRDefault="00C06919" w:rsidP="0025095B">
            <w:pPr>
              <w:widowControl w:val="0"/>
              <w:rPr>
                <w:rFonts w:ascii="Times New Roman" w:hAnsi="Times New Roman" w:cs="Times New Roman"/>
                <w:b/>
                <w:sz w:val="22"/>
                <w:szCs w:val="22"/>
              </w:rPr>
            </w:pPr>
            <w:r w:rsidRPr="00C06A58">
              <w:rPr>
                <w:rFonts w:ascii="Times New Roman" w:hAnsi="Times New Roman" w:cs="Times New Roman"/>
                <w:b/>
                <w:sz w:val="22"/>
                <w:szCs w:val="22"/>
              </w:rPr>
              <w:t>Kvalitātes vērtējuma līmeņa “Jāpilnveido” apraksts</w:t>
            </w:r>
          </w:p>
        </w:tc>
      </w:tr>
      <w:tr w:rsidR="00C06919" w:rsidRPr="00C06A58" w14:paraId="3D16207C" w14:textId="77777777" w:rsidTr="0025095B">
        <w:tc>
          <w:tcPr>
            <w:tcW w:w="4654" w:type="dxa"/>
          </w:tcPr>
          <w:p w14:paraId="3D270DE8" w14:textId="754FF801" w:rsidR="00C06919" w:rsidRPr="00C06A58" w:rsidRDefault="00DE56AE" w:rsidP="00DE56AE">
            <w:pPr>
              <w:widowControl w:val="0"/>
              <w:jc w:val="both"/>
              <w:rPr>
                <w:b/>
                <w:sz w:val="22"/>
                <w:szCs w:val="22"/>
              </w:rPr>
            </w:pPr>
            <w:r>
              <w:rPr>
                <w:rFonts w:ascii="Times New Roman" w:eastAsia="Times New Roman" w:hAnsi="Times New Roman" w:cs="Times New Roman"/>
                <w:bCs/>
                <w:lang w:eastAsia="lv-LV"/>
              </w:rPr>
              <w:t xml:space="preserve">Izglītības iestāde ir izveidojusi sistēmu attālināto mācību īstenošanai, kura ir zināma un izprotama visām iesaistītajām pusēm. Visi </w:t>
            </w:r>
            <w:r>
              <w:rPr>
                <w:rFonts w:ascii="Times New Roman" w:eastAsia="Times New Roman" w:hAnsi="Times New Roman" w:cs="Times New Roman"/>
                <w:bCs/>
                <w:lang w:eastAsia="lv-LV"/>
              </w:rPr>
              <w:lastRenderedPageBreak/>
              <w:t xml:space="preserve">pedagogi kopīgi plāno izglītības satura apguvi pa klasēm/grupām, pielāgo izglītības procesā sasniedzamos rezultātus un pēc nepieciešamības samazina izglītības satura apguvi, tiek ņemtas vērā izglītojamo iespējas apgūt tēmas attālināti, ir pieejamas ne mazāk kā 30% tiešsaistes mācību stundas/nodarbības, pēc nepieciešamības individuālās un/vai grupu konsultācijas, tiek pielāgots mācību stundu/nodarbību saraksts. Pedagogi sniedz dažādu atgriezenisko saiti izglītojamiem, ņemot vērā izglītojamo mācīšanās vajadzības un sniegtās atgriezeniskās saites efektivitāti. Tiek pielāgota </w:t>
            </w:r>
            <w:proofErr w:type="spellStart"/>
            <w:r>
              <w:rPr>
                <w:rFonts w:ascii="Times New Roman" w:eastAsia="Times New Roman" w:hAnsi="Times New Roman" w:cs="Times New Roman"/>
                <w:bCs/>
                <w:lang w:eastAsia="lv-LV"/>
              </w:rPr>
              <w:t>summatīvā</w:t>
            </w:r>
            <w:proofErr w:type="spellEnd"/>
            <w:r>
              <w:rPr>
                <w:rFonts w:ascii="Times New Roman" w:eastAsia="Times New Roman" w:hAnsi="Times New Roman" w:cs="Times New Roman"/>
                <w:bCs/>
                <w:lang w:eastAsia="lv-LV"/>
              </w:rPr>
              <w:t xml:space="preserve"> vērtēšana, lai iegūtie rezultāti būtu objektīvi.</w:t>
            </w:r>
          </w:p>
        </w:tc>
        <w:tc>
          <w:tcPr>
            <w:tcW w:w="4648" w:type="dxa"/>
          </w:tcPr>
          <w:p w14:paraId="1E4D6296" w14:textId="2D0FC191" w:rsidR="00C06919" w:rsidRPr="00C06A58" w:rsidRDefault="00DE56AE" w:rsidP="00E37670">
            <w:pPr>
              <w:widowControl w:val="0"/>
              <w:jc w:val="both"/>
              <w:rPr>
                <w:b/>
                <w:sz w:val="22"/>
                <w:szCs w:val="22"/>
              </w:rPr>
            </w:pPr>
            <w:r>
              <w:rPr>
                <w:rFonts w:ascii="Times New Roman" w:eastAsia="Times New Roman" w:hAnsi="Times New Roman" w:cs="Times New Roman"/>
                <w:bCs/>
                <w:lang w:eastAsia="lv-LV"/>
              </w:rPr>
              <w:lastRenderedPageBreak/>
              <w:t xml:space="preserve">Izglītības iestādes īstenotajās attālinātajās mācībās lielākā daļa pedagogi kopīgi plāno izglītības satura apguvi, pielāgojot </w:t>
            </w:r>
            <w:r>
              <w:rPr>
                <w:rFonts w:ascii="Times New Roman" w:eastAsia="Times New Roman" w:hAnsi="Times New Roman" w:cs="Times New Roman"/>
                <w:bCs/>
                <w:lang w:eastAsia="lv-LV"/>
              </w:rPr>
              <w:lastRenderedPageBreak/>
              <w:t xml:space="preserve">sasniedzamos rezultātus, pēc nepieciešamības samazinot izglītības satura apguvi. Pedagogi un izglītojamie izprot attālinātā mācību procesa iezīmes, tai skaitā tiek pielāgots mācību stundu/nodarbību saraksts, nodrošinot ne mazāk kā 30% mācību stundu/nodarbību tiešsaistē. Pedagogi sniedz atgriezenisko saiti izglītojamiem, lielākoties ņemot vērā izglītojamo mācīšanās vajadzības, atgriezeniskās saites sniegšana mēdz būt vienveidīga dažādos mācību priekšmetos, ne vienmēr izvērtējot tās efektivitāti. Izglītojamiem ir pieejamas individuālās konsultācijas pēc nepieciešamības. </w:t>
            </w:r>
            <w:proofErr w:type="spellStart"/>
            <w:r>
              <w:rPr>
                <w:rFonts w:ascii="Times New Roman" w:eastAsia="Times New Roman" w:hAnsi="Times New Roman" w:cs="Times New Roman"/>
                <w:bCs/>
                <w:lang w:eastAsia="lv-LV"/>
              </w:rPr>
              <w:t>Summatīvā</w:t>
            </w:r>
            <w:proofErr w:type="spellEnd"/>
            <w:r>
              <w:rPr>
                <w:rFonts w:ascii="Times New Roman" w:eastAsia="Times New Roman" w:hAnsi="Times New Roman" w:cs="Times New Roman"/>
                <w:bCs/>
                <w:lang w:eastAsia="lv-LV"/>
              </w:rPr>
              <w:t xml:space="preserve"> vērtēšana lielākoties ir objektīva, ko apliecina pedagogi un izglītojamie.</w:t>
            </w:r>
          </w:p>
        </w:tc>
        <w:tc>
          <w:tcPr>
            <w:tcW w:w="4648" w:type="dxa"/>
          </w:tcPr>
          <w:p w14:paraId="19CBDE26" w14:textId="662D135F" w:rsidR="00C06919" w:rsidRPr="00C06A58" w:rsidRDefault="00DE56AE" w:rsidP="00C56D37">
            <w:pPr>
              <w:widowControl w:val="0"/>
              <w:jc w:val="both"/>
              <w:rPr>
                <w:b/>
                <w:sz w:val="22"/>
                <w:szCs w:val="22"/>
              </w:rPr>
            </w:pPr>
            <w:r>
              <w:rPr>
                <w:rFonts w:ascii="Times New Roman" w:eastAsia="Times New Roman" w:hAnsi="Times New Roman" w:cs="Times New Roman"/>
                <w:bCs/>
                <w:lang w:eastAsia="lv-LV"/>
              </w:rPr>
              <w:lastRenderedPageBreak/>
              <w:t xml:space="preserve">Izglītības iestādes īstenotajās attālinātajās mācībās puse vai mazāk pedagogi plāno mācību satura apguvi kopīgi. Izglītības </w:t>
            </w:r>
            <w:r>
              <w:rPr>
                <w:rFonts w:ascii="Times New Roman" w:eastAsia="Times New Roman" w:hAnsi="Times New Roman" w:cs="Times New Roman"/>
                <w:bCs/>
                <w:lang w:eastAsia="lv-LV"/>
              </w:rPr>
              <w:lastRenderedPageBreak/>
              <w:t xml:space="preserve">procesā sasniedzamie rezultāti un mācību darba organizācija tiek daļēji pielāgoti vai netiek pielāgoti, ņemot vērā attālinātā mācību procesa iezīmes (piemēram, nepietiekami tiek samazināta izglītības satura apguve, nav atbilstoši pielāgots mācību stundu/nodarbību saraksts, nepietiekams vai pārāk liels tiešsaistes nodarbību/mācību stundu/nodarbību saraksts u.tml.). Pedagogi sniedz vienveidīgu atgriezenisko saiti, neizvērtējot tās efektivitāti. Izglītojamiem nav pieejamas individuālās un/vai grupu konsultācijas. </w:t>
            </w:r>
            <w:proofErr w:type="spellStart"/>
            <w:r>
              <w:rPr>
                <w:rFonts w:ascii="Times New Roman" w:eastAsia="Times New Roman" w:hAnsi="Times New Roman" w:cs="Times New Roman"/>
                <w:bCs/>
                <w:lang w:eastAsia="lv-LV"/>
              </w:rPr>
              <w:t>Summatīvā</w:t>
            </w:r>
            <w:proofErr w:type="spellEnd"/>
            <w:r>
              <w:rPr>
                <w:rFonts w:ascii="Times New Roman" w:eastAsia="Times New Roman" w:hAnsi="Times New Roman" w:cs="Times New Roman"/>
                <w:bCs/>
                <w:lang w:eastAsia="lv-LV"/>
              </w:rPr>
              <w:t xml:space="preserve"> vērtēšana netiek atbilstoši pielāgota un ir tikai daļēji objektīva, ko apliecina pedagogi un izglītojamie.</w:t>
            </w:r>
          </w:p>
        </w:tc>
      </w:tr>
    </w:tbl>
    <w:p w14:paraId="332642FE" w14:textId="77777777" w:rsidR="00C06919" w:rsidRPr="00C06A58" w:rsidRDefault="00C06919" w:rsidP="00065F20">
      <w:pPr>
        <w:rPr>
          <w:sz w:val="22"/>
          <w:szCs w:val="22"/>
          <w:lang w:bidi="bn-IN"/>
        </w:rPr>
      </w:pPr>
    </w:p>
    <w:p w14:paraId="0AAA9E25" w14:textId="28A67C27" w:rsidR="00DE0BC9" w:rsidRPr="00C06A58" w:rsidRDefault="00065F20" w:rsidP="00065F20">
      <w:pPr>
        <w:rPr>
          <w:b/>
          <w:bCs/>
          <w:sz w:val="22"/>
          <w:szCs w:val="22"/>
          <w:lang w:bidi="bn-IN"/>
        </w:rPr>
      </w:pPr>
      <w:r w:rsidRPr="00C06A58">
        <w:rPr>
          <w:b/>
          <w:bCs/>
          <w:sz w:val="22"/>
          <w:szCs w:val="22"/>
          <w:lang w:bidi="bn-IN"/>
        </w:rPr>
        <w:t xml:space="preserve">                                          </w:t>
      </w:r>
      <w:r w:rsidR="00DE0BC9" w:rsidRPr="00C06A58">
        <w:rPr>
          <w:b/>
          <w:bCs/>
          <w:sz w:val="22"/>
          <w:szCs w:val="22"/>
        </w:rPr>
        <w:t>Kvalitātes</w:t>
      </w:r>
      <w:r w:rsidR="00ED229C">
        <w:rPr>
          <w:b/>
          <w:bCs/>
          <w:sz w:val="22"/>
          <w:szCs w:val="22"/>
        </w:rPr>
        <w:t xml:space="preserve"> vērtējuma</w:t>
      </w:r>
      <w:r w:rsidR="00DE0BC9" w:rsidRPr="00C06A58">
        <w:rPr>
          <w:b/>
          <w:bCs/>
          <w:sz w:val="22"/>
          <w:szCs w:val="22"/>
        </w:rPr>
        <w:t xml:space="preserve"> līmeņu apraksts kritērijam </w:t>
      </w:r>
      <w:r w:rsidR="00301B12" w:rsidRPr="00C06A58">
        <w:rPr>
          <w:b/>
          <w:bCs/>
          <w:sz w:val="22"/>
          <w:szCs w:val="22"/>
        </w:rPr>
        <w:t>PEDAGOGU PROFESIONĀLĀ KAPACITĀTE</w:t>
      </w:r>
    </w:p>
    <w:p w14:paraId="4E81AD29" w14:textId="49A70B73" w:rsidR="00DE0BC9" w:rsidRPr="00C06A58" w:rsidRDefault="00286FBD" w:rsidP="00286FBD">
      <w:pPr>
        <w:tabs>
          <w:tab w:val="left" w:pos="1320"/>
        </w:tabs>
        <w:rPr>
          <w:b/>
          <w:bCs/>
          <w:sz w:val="22"/>
          <w:szCs w:val="22"/>
        </w:rPr>
      </w:pPr>
      <w:r w:rsidRPr="00C06A58">
        <w:rPr>
          <w:b/>
          <w:bCs/>
          <w:sz w:val="22"/>
          <w:szCs w:val="22"/>
        </w:rPr>
        <w:tab/>
      </w:r>
    </w:p>
    <w:p w14:paraId="5FDCCED1" w14:textId="3DAA7708" w:rsidR="00DE0BC9" w:rsidRPr="00C06A58" w:rsidRDefault="00DE0BC9" w:rsidP="004809A6">
      <w:pPr>
        <w:rPr>
          <w:b/>
          <w:sz w:val="22"/>
          <w:szCs w:val="22"/>
        </w:rPr>
      </w:pPr>
      <w:bookmarkStart w:id="6" w:name="_Hlk77179412"/>
      <w:r w:rsidRPr="00C06A58">
        <w:rPr>
          <w:b/>
          <w:sz w:val="22"/>
          <w:szCs w:val="22"/>
        </w:rPr>
        <w:t>Rezultatīvais rādītājs: 1. Pedagogu noslodze un profesionālās kvalitātes novērtēšanas kārtība izglītības iestādē</w:t>
      </w:r>
      <w:bookmarkEnd w:id="6"/>
      <w:r w:rsidRPr="00C06A58">
        <w:rPr>
          <w:b/>
          <w:sz w:val="22"/>
          <w:szCs w:val="22"/>
        </w:rPr>
        <w:br/>
      </w:r>
    </w:p>
    <w:tbl>
      <w:tblPr>
        <w:tblStyle w:val="17"/>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48"/>
        <w:gridCol w:w="4648"/>
      </w:tblGrid>
      <w:tr w:rsidR="00DE0BC9" w:rsidRPr="00C06A58" w14:paraId="1F28F646" w14:textId="77777777">
        <w:tc>
          <w:tcPr>
            <w:tcW w:w="4654" w:type="dxa"/>
          </w:tcPr>
          <w:p w14:paraId="34F7085C" w14:textId="77777777" w:rsidR="00DE0BC9" w:rsidRPr="00C06A58" w:rsidRDefault="00DE0BC9" w:rsidP="00DE0BC9">
            <w:pPr>
              <w:widowControl w:val="0"/>
              <w:rPr>
                <w:rFonts w:ascii="Times New Roman" w:hAnsi="Times New Roman" w:cs="Times New Roman"/>
                <w:b/>
                <w:sz w:val="22"/>
                <w:szCs w:val="22"/>
              </w:rPr>
            </w:pPr>
            <w:r w:rsidRPr="00C06A58">
              <w:rPr>
                <w:rFonts w:ascii="Times New Roman" w:hAnsi="Times New Roman" w:cs="Times New Roman"/>
                <w:b/>
                <w:sz w:val="22"/>
                <w:szCs w:val="22"/>
              </w:rPr>
              <w:t>Kvalitātes vērtējuma līmeņa “Ļoti labi” apraksts</w:t>
            </w:r>
          </w:p>
        </w:tc>
        <w:tc>
          <w:tcPr>
            <w:tcW w:w="4648" w:type="dxa"/>
          </w:tcPr>
          <w:p w14:paraId="04088280" w14:textId="77777777" w:rsidR="00DE0BC9" w:rsidRPr="00C06A58" w:rsidRDefault="00DE0BC9" w:rsidP="00DE0BC9">
            <w:pPr>
              <w:widowControl w:val="0"/>
              <w:rPr>
                <w:rFonts w:ascii="Times New Roman" w:hAnsi="Times New Roman" w:cs="Times New Roman"/>
                <w:b/>
                <w:sz w:val="22"/>
                <w:szCs w:val="22"/>
              </w:rPr>
            </w:pPr>
            <w:r w:rsidRPr="00C06A58">
              <w:rPr>
                <w:rFonts w:ascii="Times New Roman" w:hAnsi="Times New Roman" w:cs="Times New Roman"/>
                <w:b/>
                <w:sz w:val="22"/>
                <w:szCs w:val="22"/>
              </w:rPr>
              <w:t>Kvalitātes vērtējuma līmeņa “Labi” apraksts</w:t>
            </w:r>
          </w:p>
        </w:tc>
        <w:tc>
          <w:tcPr>
            <w:tcW w:w="4648" w:type="dxa"/>
          </w:tcPr>
          <w:p w14:paraId="55830A24" w14:textId="77777777" w:rsidR="00DE0BC9" w:rsidRPr="00C06A58" w:rsidRDefault="00DE0BC9" w:rsidP="00DE0BC9">
            <w:pPr>
              <w:widowControl w:val="0"/>
              <w:rPr>
                <w:rFonts w:ascii="Times New Roman" w:hAnsi="Times New Roman" w:cs="Times New Roman"/>
                <w:b/>
                <w:sz w:val="22"/>
                <w:szCs w:val="22"/>
              </w:rPr>
            </w:pPr>
            <w:r w:rsidRPr="00C06A58">
              <w:rPr>
                <w:rFonts w:ascii="Times New Roman" w:hAnsi="Times New Roman" w:cs="Times New Roman"/>
                <w:b/>
                <w:sz w:val="22"/>
                <w:szCs w:val="22"/>
              </w:rPr>
              <w:t>Kvalitātes vērtējuma līmeņa “Jāpilnveido” apraksts</w:t>
            </w:r>
          </w:p>
        </w:tc>
      </w:tr>
      <w:tr w:rsidR="00DE0BC9" w:rsidRPr="00C06A58" w14:paraId="1E027140" w14:textId="77777777">
        <w:trPr>
          <w:trHeight w:val="1550"/>
        </w:trPr>
        <w:tc>
          <w:tcPr>
            <w:tcW w:w="4654" w:type="dxa"/>
            <w:tcBorders>
              <w:bottom w:val="single" w:sz="4" w:space="0" w:color="000000"/>
            </w:tcBorders>
          </w:tcPr>
          <w:p w14:paraId="25B3873A" w14:textId="460F455E" w:rsidR="00DE0BC9" w:rsidRPr="00C06A58" w:rsidRDefault="00DE0BC9" w:rsidP="00DE0BC9">
            <w:pPr>
              <w:jc w:val="both"/>
              <w:rPr>
                <w:rFonts w:ascii="Times New Roman" w:hAnsi="Times New Roman" w:cs="Times New Roman"/>
                <w:sz w:val="22"/>
                <w:szCs w:val="22"/>
              </w:rPr>
            </w:pPr>
            <w:r w:rsidRPr="00C06A58">
              <w:rPr>
                <w:rFonts w:ascii="Times New Roman" w:eastAsia="Times New Roman" w:hAnsi="Times New Roman" w:cs="Times New Roman"/>
                <w:bCs/>
                <w:sz w:val="22"/>
                <w:szCs w:val="22"/>
                <w:lang w:eastAsia="lv-LV"/>
              </w:rPr>
              <w:t>Pedagogiem tiek nodrošināta optimāla noslodze, kas atbilst izglītības iestādes un tās īstenotās izglītības programmas specifikai.</w:t>
            </w:r>
          </w:p>
          <w:p w14:paraId="7F224B37" w14:textId="52E4F260" w:rsidR="00DE0BC9" w:rsidRPr="00C06A58" w:rsidRDefault="00DE0BC9" w:rsidP="00DE0BC9">
            <w:pPr>
              <w:jc w:val="both"/>
              <w:rPr>
                <w:rFonts w:ascii="Times New Roman" w:hAnsi="Times New Roman" w:cs="Times New Roman"/>
                <w:sz w:val="22"/>
                <w:szCs w:val="22"/>
              </w:rPr>
            </w:pPr>
            <w:r w:rsidRPr="00C06A58">
              <w:rPr>
                <w:rFonts w:ascii="Times New Roman" w:hAnsi="Times New Roman" w:cs="Times New Roman"/>
                <w:sz w:val="22"/>
                <w:szCs w:val="22"/>
              </w:rPr>
              <w:t>Izglītības iestādē ir ieviesta efektīva pedagogu profesionālās darbības kvalitātes novērtēšanas sistēma.</w:t>
            </w:r>
          </w:p>
          <w:p w14:paraId="30FAC971" w14:textId="3A4BDB4C" w:rsidR="00DE0BC9" w:rsidRPr="00C06A58" w:rsidRDefault="00DE0BC9" w:rsidP="00DE0BC9">
            <w:pPr>
              <w:jc w:val="both"/>
              <w:rPr>
                <w:rFonts w:ascii="Times New Roman" w:hAnsi="Times New Roman" w:cs="Times New Roman"/>
                <w:sz w:val="22"/>
                <w:szCs w:val="22"/>
              </w:rPr>
            </w:pPr>
            <w:r w:rsidRPr="00C06A58">
              <w:rPr>
                <w:rFonts w:ascii="Times New Roman" w:hAnsi="Times New Roman" w:cs="Times New Roman"/>
                <w:sz w:val="22"/>
                <w:szCs w:val="22"/>
              </w:rPr>
              <w:t xml:space="preserve">Balstoties uz kvalitātes novērtēšanas sistēmu, izglītības iestādes vadībai ir pierādījumi un dati (tajā skaitā centralizēto un profesionālās kvalifikācijas eksāmenu rezultāti), lai pamatotu, ka ne mazāk kā 80% pedagogu darba kvalitāte </w:t>
            </w:r>
            <w:r w:rsidRPr="00C06A58">
              <w:rPr>
                <w:rFonts w:ascii="Times New Roman" w:hAnsi="Times New Roman" w:cs="Times New Roman"/>
                <w:sz w:val="22"/>
                <w:szCs w:val="22"/>
              </w:rPr>
              <w:lastRenderedPageBreak/>
              <w:t>izglītības iestādē tiek novērtēta kā laba vai ļoti laba.</w:t>
            </w:r>
          </w:p>
          <w:p w14:paraId="33992CF1" w14:textId="28969D28" w:rsidR="00DE0BC9" w:rsidRPr="00C06A58" w:rsidRDefault="00DE0BC9" w:rsidP="00DE0BC9">
            <w:pPr>
              <w:jc w:val="both"/>
              <w:rPr>
                <w:rFonts w:ascii="Times New Roman" w:hAnsi="Times New Roman" w:cs="Times New Roman"/>
                <w:sz w:val="22"/>
                <w:szCs w:val="22"/>
              </w:rPr>
            </w:pPr>
            <w:r w:rsidRPr="00C06A58">
              <w:rPr>
                <w:rFonts w:ascii="Times New Roman" w:hAnsi="Times New Roman" w:cs="Times New Roman"/>
                <w:sz w:val="22"/>
                <w:szCs w:val="22"/>
              </w:rPr>
              <w:t>Izglītības iestādē ir pietiekama pedagogu kapacitāte, lai nodrošinātu visu izglītības programmas mācību priekšmetu un jomu mācīšanu.</w:t>
            </w:r>
            <w:r w:rsidRPr="00C06A58">
              <w:rPr>
                <w:rFonts w:ascii="Times New Roman" w:hAnsi="Times New Roman" w:cs="Times New Roman"/>
                <w:sz w:val="22"/>
                <w:szCs w:val="22"/>
              </w:rPr>
              <w:br/>
              <w:t>Izglītības iestādē strādā pedagogi, kuriem darbs izglītības iestādē ir pamatdarbs, lai ilgtermiņā nodrošinātu konsekventu caurviju prasmju, tikumu un vērtību attīstību izglītojamiem, kā arī īstenotu vienotas uzvedības, komunikācijas un audzināšanas pieejas.</w:t>
            </w:r>
          </w:p>
          <w:p w14:paraId="2AEDB06B" w14:textId="3517D0F6" w:rsidR="00DE0BC9" w:rsidRPr="00C06A58" w:rsidRDefault="00DE0BC9" w:rsidP="00DE0BC9">
            <w:pPr>
              <w:jc w:val="both"/>
              <w:rPr>
                <w:rFonts w:ascii="Times New Roman" w:hAnsi="Times New Roman" w:cs="Times New Roman"/>
                <w:sz w:val="22"/>
                <w:szCs w:val="22"/>
              </w:rPr>
            </w:pPr>
            <w:r w:rsidRPr="00C06A58">
              <w:rPr>
                <w:rFonts w:ascii="Times New Roman" w:hAnsi="Times New Roman" w:cs="Times New Roman"/>
                <w:sz w:val="22"/>
                <w:szCs w:val="22"/>
              </w:rPr>
              <w:t>Izglītības iestādē strādā profesionālo mācību priekšmetu/moduļu pedagogi, kuri vienlaikus ir arī attiecīgās nozares eksperti un darba tirgus pārstāvji.</w:t>
            </w:r>
          </w:p>
          <w:p w14:paraId="7B95C991" w14:textId="77777777" w:rsidR="00DE0BC9" w:rsidRPr="00C06A58" w:rsidRDefault="00DE0BC9" w:rsidP="00DE0BC9">
            <w:pPr>
              <w:jc w:val="both"/>
              <w:rPr>
                <w:rFonts w:ascii="Times New Roman" w:hAnsi="Times New Roman" w:cs="Times New Roman"/>
                <w:sz w:val="22"/>
                <w:szCs w:val="22"/>
              </w:rPr>
            </w:pPr>
            <w:r w:rsidRPr="00C06A58">
              <w:rPr>
                <w:rFonts w:ascii="Times New Roman" w:hAnsi="Times New Roman" w:cs="Times New Roman"/>
                <w:sz w:val="22"/>
                <w:szCs w:val="22"/>
              </w:rPr>
              <w:t>Pedagogiem, kuri izglītības iestādē strādā nepilnu slodzi, tiek nodrošināts tāds nodarbību grafiks, lai viņi varētu apvienot darbu izglītības iestādē ar citu darbu.</w:t>
            </w:r>
          </w:p>
        </w:tc>
        <w:tc>
          <w:tcPr>
            <w:tcW w:w="4648" w:type="dxa"/>
            <w:tcBorders>
              <w:bottom w:val="single" w:sz="4" w:space="0" w:color="000000"/>
            </w:tcBorders>
          </w:tcPr>
          <w:p w14:paraId="3142E51D" w14:textId="343334CD" w:rsidR="00DE0BC9" w:rsidRPr="00C06A58" w:rsidRDefault="00DE0BC9" w:rsidP="00DE0BC9">
            <w:pPr>
              <w:jc w:val="both"/>
              <w:rPr>
                <w:rFonts w:ascii="Times New Roman" w:hAnsi="Times New Roman" w:cs="Times New Roman"/>
                <w:sz w:val="22"/>
                <w:szCs w:val="22"/>
              </w:rPr>
            </w:pPr>
            <w:r w:rsidRPr="00C06A58">
              <w:rPr>
                <w:rFonts w:ascii="Times New Roman" w:eastAsia="Times New Roman" w:hAnsi="Times New Roman" w:cs="Times New Roman"/>
                <w:bCs/>
                <w:sz w:val="22"/>
                <w:szCs w:val="22"/>
                <w:lang w:eastAsia="lv-LV"/>
              </w:rPr>
              <w:lastRenderedPageBreak/>
              <w:t>Pedagogiem tiek nodrošināta optimāla noslodze, kas atbilst izglītības iestādes un tās īstenotās izglītības programmas specifikai.</w:t>
            </w:r>
          </w:p>
          <w:p w14:paraId="6685EC44" w14:textId="2B7D73D7" w:rsidR="00DE0BC9" w:rsidRPr="00C06A58" w:rsidRDefault="00DE0BC9" w:rsidP="00DE0BC9">
            <w:pPr>
              <w:jc w:val="both"/>
              <w:rPr>
                <w:rFonts w:ascii="Times New Roman" w:hAnsi="Times New Roman" w:cs="Times New Roman"/>
                <w:sz w:val="22"/>
                <w:szCs w:val="22"/>
              </w:rPr>
            </w:pPr>
            <w:r w:rsidRPr="00C06A58">
              <w:rPr>
                <w:rFonts w:ascii="Times New Roman" w:hAnsi="Times New Roman" w:cs="Times New Roman"/>
                <w:sz w:val="22"/>
                <w:szCs w:val="22"/>
              </w:rPr>
              <w:t>Izglītības iestādē ir ieviesta pedagogu profesionālās darbības kvalitātes novērtēšanas sistēma.</w:t>
            </w:r>
          </w:p>
          <w:p w14:paraId="5155C90C" w14:textId="0B28B47A" w:rsidR="00DE0BC9" w:rsidRPr="00C06A58" w:rsidRDefault="00DE0BC9" w:rsidP="00DE0BC9">
            <w:pPr>
              <w:jc w:val="both"/>
              <w:rPr>
                <w:rFonts w:ascii="Times New Roman" w:hAnsi="Times New Roman" w:cs="Times New Roman"/>
                <w:sz w:val="22"/>
                <w:szCs w:val="22"/>
              </w:rPr>
            </w:pPr>
            <w:r w:rsidRPr="00C06A58">
              <w:rPr>
                <w:rFonts w:ascii="Times New Roman" w:hAnsi="Times New Roman" w:cs="Times New Roman"/>
                <w:sz w:val="22"/>
                <w:szCs w:val="22"/>
              </w:rPr>
              <w:t xml:space="preserve">Balstoties uz kvalitātes novērtēšanas sistēmu, izglītības iestādes vadībai ir pierādījumi un dati (tajā skaitā centralizēto un profesionālās kvalifikācijas eksāmenu rezultāti), lai pamatotu, ka ne mazāk kā 60% pedagogu darba kvalitāte </w:t>
            </w:r>
            <w:r w:rsidRPr="00C06A58">
              <w:rPr>
                <w:rFonts w:ascii="Times New Roman" w:hAnsi="Times New Roman" w:cs="Times New Roman"/>
                <w:sz w:val="22"/>
                <w:szCs w:val="22"/>
              </w:rPr>
              <w:lastRenderedPageBreak/>
              <w:t>izglītības iestādē tiek novērtēta kā laba vai ļoti laba.</w:t>
            </w:r>
          </w:p>
          <w:p w14:paraId="435AA5C1" w14:textId="6DB84781" w:rsidR="00DE0BC9" w:rsidRPr="00C06A58" w:rsidRDefault="00DE0BC9" w:rsidP="00DE0BC9">
            <w:pPr>
              <w:jc w:val="both"/>
              <w:rPr>
                <w:rFonts w:ascii="Times New Roman" w:hAnsi="Times New Roman" w:cs="Times New Roman"/>
                <w:sz w:val="22"/>
                <w:szCs w:val="22"/>
              </w:rPr>
            </w:pPr>
            <w:r w:rsidRPr="00C06A58">
              <w:rPr>
                <w:rFonts w:ascii="Times New Roman" w:hAnsi="Times New Roman" w:cs="Times New Roman"/>
                <w:sz w:val="22"/>
                <w:szCs w:val="22"/>
              </w:rPr>
              <w:t>Izglītības iestādē ir pietiekama pedagogu kapacitāte, lai nodrošinātu visu izglītības programmas mācību priekšmetu un jomu mācīšanu.</w:t>
            </w:r>
            <w:r w:rsidRPr="00C06A58">
              <w:rPr>
                <w:rFonts w:ascii="Times New Roman" w:hAnsi="Times New Roman" w:cs="Times New Roman"/>
                <w:sz w:val="22"/>
                <w:szCs w:val="22"/>
              </w:rPr>
              <w:br/>
              <w:t>Izglītības iestādē strādā pedagogi, kuriem darbs izglītības iestādē ir pamatdarbs, lai ilgtermiņā nodrošinātu konsekventu caurviju prasmju, tikumu un vērtību attīstību izglītojamiem, kā arī īstenotu vienotas uzvedības, komunikācijas un audzināšanas pieejas.</w:t>
            </w:r>
          </w:p>
        </w:tc>
        <w:tc>
          <w:tcPr>
            <w:tcW w:w="4648" w:type="dxa"/>
            <w:tcBorders>
              <w:bottom w:val="single" w:sz="4" w:space="0" w:color="000000"/>
            </w:tcBorders>
          </w:tcPr>
          <w:p w14:paraId="5DA3E91A" w14:textId="06D1D102" w:rsidR="00DE0BC9" w:rsidRPr="00C06A58" w:rsidRDefault="00DE0BC9" w:rsidP="00DE0BC9">
            <w:pPr>
              <w:jc w:val="both"/>
              <w:rPr>
                <w:rFonts w:ascii="Times New Roman" w:eastAsia="Times New Roman" w:hAnsi="Times New Roman" w:cs="Times New Roman"/>
                <w:bCs/>
                <w:sz w:val="22"/>
                <w:szCs w:val="22"/>
                <w:lang w:eastAsia="lv-LV"/>
              </w:rPr>
            </w:pPr>
            <w:r w:rsidRPr="00C06A58">
              <w:rPr>
                <w:rFonts w:ascii="Times New Roman" w:eastAsia="Times New Roman" w:hAnsi="Times New Roman" w:cs="Times New Roman"/>
                <w:bCs/>
                <w:sz w:val="22"/>
                <w:szCs w:val="22"/>
                <w:lang w:eastAsia="lv-LV"/>
              </w:rPr>
              <w:lastRenderedPageBreak/>
              <w:t xml:space="preserve">Pedagogiem netiek nodrošināta optimāla noslodze, kas atbilst izglītības iestādes un tās īstenotās izglītības programmas specifikai (piemēram, izglītības iestādē ir vairāki pedagogi, kuri māca vienu mācību priekšmetu ar nepilnu slodzi vai arī pārāk lielu slodzi u.tml.). </w:t>
            </w:r>
          </w:p>
          <w:p w14:paraId="74327331" w14:textId="1340B5D7" w:rsidR="00DE0BC9" w:rsidRPr="00C06A58" w:rsidRDefault="00DE0BC9" w:rsidP="00DE0BC9">
            <w:pPr>
              <w:jc w:val="both"/>
              <w:rPr>
                <w:rFonts w:ascii="Times New Roman" w:eastAsia="Times New Roman" w:hAnsi="Times New Roman" w:cs="Times New Roman"/>
                <w:bCs/>
                <w:sz w:val="22"/>
                <w:szCs w:val="22"/>
                <w:lang w:eastAsia="lv-LV"/>
              </w:rPr>
            </w:pPr>
            <w:r w:rsidRPr="00C06A58">
              <w:rPr>
                <w:rFonts w:ascii="Times New Roman" w:eastAsia="Times New Roman" w:hAnsi="Times New Roman" w:cs="Times New Roman"/>
                <w:bCs/>
                <w:sz w:val="22"/>
                <w:szCs w:val="22"/>
                <w:lang w:eastAsia="lv-LV"/>
              </w:rPr>
              <w:t xml:space="preserve">Izglītības iestādē ir ieviesta pedagogu profesionālās kvalitātes novērtēšanas sistēma, kura apliecina, ka ne mazāk kā 40% pedagogu darba kvalitāte ir laba un/vai viduvēja. Izglītības iestādē ir nodrošināta visu izglītības programmas </w:t>
            </w:r>
            <w:r w:rsidRPr="00C06A58">
              <w:rPr>
                <w:rFonts w:ascii="Times New Roman" w:eastAsia="Times New Roman" w:hAnsi="Times New Roman" w:cs="Times New Roman"/>
                <w:bCs/>
                <w:sz w:val="22"/>
                <w:szCs w:val="22"/>
                <w:lang w:eastAsia="lv-LV"/>
              </w:rPr>
              <w:lastRenderedPageBreak/>
              <w:t>mācību priekšmetu un jomu mācīšana, bet ir vakances.</w:t>
            </w:r>
          </w:p>
          <w:p w14:paraId="4E7A1C74" w14:textId="77777777" w:rsidR="00DE0BC9" w:rsidRPr="00C06A58" w:rsidRDefault="00DE0BC9" w:rsidP="00DE0BC9">
            <w:pPr>
              <w:jc w:val="both"/>
              <w:rPr>
                <w:rFonts w:ascii="Times New Roman" w:eastAsia="Times New Roman" w:hAnsi="Times New Roman" w:cs="Times New Roman"/>
                <w:bCs/>
                <w:sz w:val="22"/>
                <w:szCs w:val="22"/>
                <w:lang w:eastAsia="lv-LV"/>
              </w:rPr>
            </w:pPr>
          </w:p>
          <w:p w14:paraId="3DA27F82" w14:textId="77777777" w:rsidR="00DE0BC9" w:rsidRPr="00C06A58" w:rsidRDefault="00DE0BC9" w:rsidP="00DE0BC9">
            <w:pPr>
              <w:jc w:val="both"/>
              <w:rPr>
                <w:rFonts w:ascii="Times New Roman" w:hAnsi="Times New Roman" w:cs="Times New Roman"/>
                <w:sz w:val="22"/>
                <w:szCs w:val="22"/>
              </w:rPr>
            </w:pPr>
          </w:p>
        </w:tc>
      </w:tr>
    </w:tbl>
    <w:p w14:paraId="5EBF619D" w14:textId="77777777" w:rsidR="00DE0BC9" w:rsidRPr="00C06A58" w:rsidRDefault="00DE0BC9" w:rsidP="004809A6">
      <w:pPr>
        <w:rPr>
          <w:sz w:val="22"/>
          <w:szCs w:val="22"/>
        </w:rPr>
      </w:pPr>
    </w:p>
    <w:p w14:paraId="5E5F6759" w14:textId="42F68BFA" w:rsidR="00581012" w:rsidRPr="00C06A58" w:rsidRDefault="00581012" w:rsidP="00581012">
      <w:pPr>
        <w:rPr>
          <w:b/>
          <w:sz w:val="22"/>
          <w:szCs w:val="22"/>
          <w:lang w:bidi="bn-IN"/>
        </w:rPr>
      </w:pPr>
      <w:bookmarkStart w:id="7" w:name="_Hlk77180279"/>
      <w:r w:rsidRPr="00C06A58">
        <w:rPr>
          <w:b/>
          <w:sz w:val="22"/>
          <w:szCs w:val="22"/>
          <w:lang w:bidi="bn-IN"/>
        </w:rPr>
        <w:t>Rezultatīvais rādītājs: 2.Izglītības iestāde nodrošina profesionāla atbalsta personāla pieejamību.</w:t>
      </w:r>
      <w:r w:rsidRPr="00C06A58">
        <w:rPr>
          <w:b/>
          <w:i/>
          <w:sz w:val="22"/>
          <w:szCs w:val="22"/>
          <w:lang w:bidi="bn-IN"/>
        </w:rPr>
        <w:br/>
      </w:r>
    </w:p>
    <w:tbl>
      <w:tblPr>
        <w:tblStyle w:val="16"/>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48"/>
        <w:gridCol w:w="4648"/>
      </w:tblGrid>
      <w:tr w:rsidR="00581012" w:rsidRPr="00C06A58" w14:paraId="17635681" w14:textId="77777777" w:rsidTr="004809A6">
        <w:tc>
          <w:tcPr>
            <w:tcW w:w="4654" w:type="dxa"/>
          </w:tcPr>
          <w:p w14:paraId="0D0C9C4C" w14:textId="3377D73B" w:rsidR="00581012" w:rsidRPr="00C06A58" w:rsidRDefault="00581012" w:rsidP="004809A6">
            <w:pPr>
              <w:widowControl w:val="0"/>
              <w:spacing w:line="276" w:lineRule="auto"/>
              <w:rPr>
                <w:rFonts w:ascii="Times New Roman" w:hAnsi="Times New Roman" w:cs="Times New Roman"/>
                <w:b/>
                <w:sz w:val="22"/>
                <w:szCs w:val="22"/>
                <w:lang w:bidi="bn-IN"/>
              </w:rPr>
            </w:pPr>
            <w:r w:rsidRPr="00C06A58">
              <w:rPr>
                <w:rFonts w:ascii="Times New Roman" w:hAnsi="Times New Roman" w:cs="Times New Roman"/>
                <w:b/>
                <w:sz w:val="22"/>
                <w:szCs w:val="22"/>
                <w:lang w:bidi="bn-IN"/>
              </w:rPr>
              <w:t>Kvalitātes</w:t>
            </w:r>
            <w:r w:rsidR="009A18C2" w:rsidRPr="00C06A58">
              <w:rPr>
                <w:rFonts w:ascii="Times New Roman" w:hAnsi="Times New Roman" w:cs="Times New Roman"/>
                <w:b/>
                <w:sz w:val="22"/>
                <w:szCs w:val="22"/>
                <w:lang w:bidi="bn-IN"/>
              </w:rPr>
              <w:t xml:space="preserve"> vērtējuma</w:t>
            </w:r>
            <w:r w:rsidRPr="00C06A58">
              <w:rPr>
                <w:rFonts w:ascii="Times New Roman" w:hAnsi="Times New Roman" w:cs="Times New Roman"/>
                <w:b/>
                <w:sz w:val="22"/>
                <w:szCs w:val="22"/>
                <w:lang w:bidi="bn-IN"/>
              </w:rPr>
              <w:t xml:space="preserve"> līmeņa “Ļoti labi” apraksts</w:t>
            </w:r>
          </w:p>
        </w:tc>
        <w:tc>
          <w:tcPr>
            <w:tcW w:w="4648" w:type="dxa"/>
          </w:tcPr>
          <w:p w14:paraId="37D4D6B8" w14:textId="64F3A506" w:rsidR="00581012" w:rsidRPr="00C06A58" w:rsidRDefault="00581012" w:rsidP="004809A6">
            <w:pPr>
              <w:widowControl w:val="0"/>
              <w:spacing w:line="276" w:lineRule="auto"/>
              <w:rPr>
                <w:rFonts w:ascii="Times New Roman" w:hAnsi="Times New Roman" w:cs="Times New Roman"/>
                <w:b/>
                <w:sz w:val="22"/>
                <w:szCs w:val="22"/>
                <w:lang w:bidi="bn-IN"/>
              </w:rPr>
            </w:pPr>
            <w:r w:rsidRPr="00C06A58">
              <w:rPr>
                <w:rFonts w:ascii="Times New Roman" w:hAnsi="Times New Roman" w:cs="Times New Roman"/>
                <w:b/>
                <w:sz w:val="22"/>
                <w:szCs w:val="22"/>
                <w:lang w:bidi="bn-IN"/>
              </w:rPr>
              <w:t>Kvalitātes</w:t>
            </w:r>
            <w:r w:rsidR="009A18C2" w:rsidRPr="00C06A58">
              <w:rPr>
                <w:rFonts w:ascii="Times New Roman" w:hAnsi="Times New Roman" w:cs="Times New Roman"/>
                <w:b/>
                <w:sz w:val="22"/>
                <w:szCs w:val="22"/>
                <w:lang w:bidi="bn-IN"/>
              </w:rPr>
              <w:t xml:space="preserve"> vērtējuma</w:t>
            </w:r>
            <w:r w:rsidRPr="00C06A58">
              <w:rPr>
                <w:rFonts w:ascii="Times New Roman" w:hAnsi="Times New Roman" w:cs="Times New Roman"/>
                <w:b/>
                <w:sz w:val="22"/>
                <w:szCs w:val="22"/>
                <w:lang w:bidi="bn-IN"/>
              </w:rPr>
              <w:t xml:space="preserve"> līmeņa “Labi” apraksts</w:t>
            </w:r>
          </w:p>
        </w:tc>
        <w:tc>
          <w:tcPr>
            <w:tcW w:w="4648" w:type="dxa"/>
          </w:tcPr>
          <w:p w14:paraId="7B3E12C7" w14:textId="4BF11388" w:rsidR="00581012" w:rsidRPr="00C06A58" w:rsidRDefault="00581012" w:rsidP="004809A6">
            <w:pPr>
              <w:widowControl w:val="0"/>
              <w:spacing w:line="276" w:lineRule="auto"/>
              <w:rPr>
                <w:rFonts w:ascii="Times New Roman" w:hAnsi="Times New Roman" w:cs="Times New Roman"/>
                <w:b/>
                <w:sz w:val="22"/>
                <w:szCs w:val="22"/>
                <w:lang w:bidi="bn-IN"/>
              </w:rPr>
            </w:pPr>
            <w:r w:rsidRPr="00C06A58">
              <w:rPr>
                <w:rFonts w:ascii="Times New Roman" w:hAnsi="Times New Roman" w:cs="Times New Roman"/>
                <w:b/>
                <w:sz w:val="22"/>
                <w:szCs w:val="22"/>
                <w:lang w:bidi="bn-IN"/>
              </w:rPr>
              <w:t>Kvalitātes</w:t>
            </w:r>
            <w:r w:rsidR="009A18C2" w:rsidRPr="00C06A58">
              <w:rPr>
                <w:rFonts w:ascii="Times New Roman" w:hAnsi="Times New Roman" w:cs="Times New Roman"/>
                <w:b/>
                <w:sz w:val="22"/>
                <w:szCs w:val="22"/>
                <w:lang w:bidi="bn-IN"/>
              </w:rPr>
              <w:t xml:space="preserve"> vērtējuma</w:t>
            </w:r>
            <w:r w:rsidRPr="00C06A58">
              <w:rPr>
                <w:rFonts w:ascii="Times New Roman" w:hAnsi="Times New Roman" w:cs="Times New Roman"/>
                <w:b/>
                <w:sz w:val="22"/>
                <w:szCs w:val="22"/>
                <w:lang w:bidi="bn-IN"/>
              </w:rPr>
              <w:t xml:space="preserve"> līmeņa “Jāpilnveido” apraksts</w:t>
            </w:r>
          </w:p>
        </w:tc>
      </w:tr>
      <w:tr w:rsidR="00581012" w:rsidRPr="00C06A58" w14:paraId="0979847C" w14:textId="77777777" w:rsidTr="000F0F43">
        <w:trPr>
          <w:trHeight w:val="699"/>
        </w:trPr>
        <w:tc>
          <w:tcPr>
            <w:tcW w:w="4654" w:type="dxa"/>
            <w:tcBorders>
              <w:bottom w:val="single" w:sz="4" w:space="0" w:color="000000"/>
            </w:tcBorders>
          </w:tcPr>
          <w:p w14:paraId="15E4B836" w14:textId="6FB1ED85" w:rsidR="00581012" w:rsidRPr="00C06A58" w:rsidRDefault="00581012" w:rsidP="00EF3FED">
            <w:pPr>
              <w:widowControl w:val="0"/>
              <w:jc w:val="both"/>
              <w:rPr>
                <w:rFonts w:ascii="Times New Roman" w:hAnsi="Times New Roman" w:cs="Times New Roman"/>
                <w:sz w:val="22"/>
                <w:szCs w:val="22"/>
                <w:lang w:bidi="bn-IN"/>
              </w:rPr>
            </w:pPr>
            <w:r w:rsidRPr="00C06A58">
              <w:rPr>
                <w:rFonts w:ascii="Times New Roman" w:hAnsi="Times New Roman" w:cs="Times New Roman"/>
                <w:sz w:val="22"/>
                <w:szCs w:val="22"/>
                <w:lang w:bidi="bn-IN"/>
              </w:rPr>
              <w:t>Izglītības programmas pedagogiem un izglītojamiem ir pieejami atbalsta personāla darbinieki, kuri atbalsta izglītojamos</w:t>
            </w:r>
            <w:r w:rsidR="00426943">
              <w:rPr>
                <w:rFonts w:ascii="Times New Roman" w:hAnsi="Times New Roman" w:cs="Times New Roman"/>
                <w:sz w:val="22"/>
                <w:szCs w:val="22"/>
                <w:lang w:bidi="bn-IN"/>
              </w:rPr>
              <w:t>,</w:t>
            </w:r>
            <w:r w:rsidRPr="00C06A58">
              <w:rPr>
                <w:rFonts w:ascii="Times New Roman" w:hAnsi="Times New Roman" w:cs="Times New Roman"/>
                <w:sz w:val="22"/>
                <w:szCs w:val="22"/>
                <w:lang w:bidi="bn-IN"/>
              </w:rPr>
              <w:t xml:space="preserve"> ne tikai individuāli strādājot ar viņiem, bet arī vairākas reizes vienā mācību semestrī apmeklējot mācību nodarbības, lai palīdzētu pedagogiem apzināt izglītojamo atbalsta vajadzības un kopīgi risinātu </w:t>
            </w:r>
            <w:proofErr w:type="spellStart"/>
            <w:r w:rsidRPr="00C06A58">
              <w:rPr>
                <w:rFonts w:ascii="Times New Roman" w:hAnsi="Times New Roman" w:cs="Times New Roman"/>
                <w:sz w:val="22"/>
                <w:szCs w:val="22"/>
                <w:lang w:bidi="bn-IN"/>
              </w:rPr>
              <w:t>problēmsituācijas</w:t>
            </w:r>
            <w:proofErr w:type="spellEnd"/>
            <w:r w:rsidRPr="00C06A58">
              <w:rPr>
                <w:rFonts w:ascii="Times New Roman" w:hAnsi="Times New Roman" w:cs="Times New Roman"/>
                <w:sz w:val="22"/>
                <w:szCs w:val="22"/>
                <w:lang w:bidi="bn-IN"/>
              </w:rPr>
              <w:t>.</w:t>
            </w:r>
          </w:p>
          <w:p w14:paraId="027B9BC1" w14:textId="77777777" w:rsidR="00581012" w:rsidRPr="00C06A58" w:rsidRDefault="00581012" w:rsidP="00EF3FED">
            <w:pPr>
              <w:widowControl w:val="0"/>
              <w:jc w:val="both"/>
              <w:rPr>
                <w:rFonts w:ascii="Times New Roman" w:hAnsi="Times New Roman" w:cs="Times New Roman"/>
                <w:sz w:val="22"/>
                <w:szCs w:val="22"/>
                <w:lang w:bidi="bn-IN"/>
              </w:rPr>
            </w:pPr>
            <w:r w:rsidRPr="00C06A58">
              <w:rPr>
                <w:rFonts w:ascii="Times New Roman" w:hAnsi="Times New Roman" w:cs="Times New Roman"/>
                <w:sz w:val="22"/>
                <w:szCs w:val="22"/>
                <w:lang w:bidi="bn-IN"/>
              </w:rPr>
              <w:t>Izglītības iestādē ir ieviesta atbalsta personāla profesionālās darbības kvalitātes novērtēšanas sistēma vai kritēriji. Tā var būt izstrādāta sadarbībā ar iestādes dibinātāju.</w:t>
            </w:r>
          </w:p>
          <w:p w14:paraId="0043C970" w14:textId="11B78ED4" w:rsidR="00581012" w:rsidRPr="00C06A58" w:rsidRDefault="00581012" w:rsidP="00EF3FED">
            <w:pPr>
              <w:widowControl w:val="0"/>
              <w:jc w:val="both"/>
              <w:rPr>
                <w:rFonts w:ascii="Times New Roman" w:hAnsi="Times New Roman" w:cs="Times New Roman"/>
                <w:sz w:val="22"/>
                <w:szCs w:val="22"/>
                <w:lang w:bidi="bn-IN"/>
              </w:rPr>
            </w:pPr>
            <w:r w:rsidRPr="00C06A58">
              <w:rPr>
                <w:rFonts w:ascii="Times New Roman" w:hAnsi="Times New Roman" w:cs="Times New Roman"/>
                <w:sz w:val="22"/>
                <w:szCs w:val="22"/>
                <w:lang w:bidi="bn-IN"/>
              </w:rPr>
              <w:lastRenderedPageBreak/>
              <w:t>Izglītības iestādes vadībai ir pierādījumi</w:t>
            </w:r>
            <w:r w:rsidR="00EF6348" w:rsidRPr="00C06A58">
              <w:rPr>
                <w:rFonts w:ascii="Times New Roman" w:hAnsi="Times New Roman" w:cs="Times New Roman"/>
                <w:sz w:val="22"/>
                <w:szCs w:val="22"/>
                <w:lang w:bidi="bn-IN"/>
              </w:rPr>
              <w:t>,</w:t>
            </w:r>
            <w:r w:rsidRPr="00C06A58">
              <w:rPr>
                <w:rFonts w:ascii="Times New Roman" w:hAnsi="Times New Roman" w:cs="Times New Roman"/>
                <w:sz w:val="22"/>
                <w:szCs w:val="22"/>
                <w:lang w:bidi="bn-IN"/>
              </w:rPr>
              <w:t xml:space="preserve"> un tā spēj pamatot, ka atbalsta personāla kvalitāte un kapacitāte izglītības iestādē ir ļoti laba.</w:t>
            </w:r>
          </w:p>
        </w:tc>
        <w:tc>
          <w:tcPr>
            <w:tcW w:w="4648" w:type="dxa"/>
            <w:tcBorders>
              <w:bottom w:val="single" w:sz="4" w:space="0" w:color="000000"/>
            </w:tcBorders>
          </w:tcPr>
          <w:p w14:paraId="0EC3236F" w14:textId="4AB82BAC" w:rsidR="00581012" w:rsidRPr="00C06A58" w:rsidRDefault="00581012" w:rsidP="00EF3FED">
            <w:pPr>
              <w:widowControl w:val="0"/>
              <w:jc w:val="both"/>
              <w:rPr>
                <w:rFonts w:ascii="Times New Roman" w:hAnsi="Times New Roman" w:cs="Times New Roman"/>
                <w:sz w:val="22"/>
                <w:szCs w:val="22"/>
                <w:lang w:bidi="bn-IN"/>
              </w:rPr>
            </w:pPr>
            <w:r w:rsidRPr="00C06A58">
              <w:rPr>
                <w:rFonts w:ascii="Times New Roman" w:hAnsi="Times New Roman" w:cs="Times New Roman"/>
                <w:sz w:val="22"/>
                <w:szCs w:val="22"/>
                <w:lang w:bidi="bn-IN"/>
              </w:rPr>
              <w:lastRenderedPageBreak/>
              <w:t>Izglītības iestāde</w:t>
            </w:r>
            <w:r w:rsidR="00426943">
              <w:rPr>
                <w:rFonts w:ascii="Times New Roman" w:hAnsi="Times New Roman" w:cs="Times New Roman"/>
                <w:sz w:val="22"/>
                <w:szCs w:val="22"/>
                <w:lang w:bidi="bn-IN"/>
              </w:rPr>
              <w:t xml:space="preserve">i, </w:t>
            </w:r>
            <w:r w:rsidRPr="00C06A58">
              <w:rPr>
                <w:rFonts w:ascii="Times New Roman" w:hAnsi="Times New Roman" w:cs="Times New Roman"/>
                <w:sz w:val="22"/>
                <w:szCs w:val="22"/>
                <w:lang w:bidi="bn-IN"/>
              </w:rPr>
              <w:t>tās pedagogiem un izglītojamiem ir pieejami atbalsta personāla darbinieki, kuri atbalsta izglītojamos</w:t>
            </w:r>
            <w:r w:rsidR="00426943">
              <w:rPr>
                <w:rFonts w:ascii="Times New Roman" w:hAnsi="Times New Roman" w:cs="Times New Roman"/>
                <w:sz w:val="22"/>
                <w:szCs w:val="22"/>
                <w:lang w:bidi="bn-IN"/>
              </w:rPr>
              <w:t>,</w:t>
            </w:r>
            <w:r w:rsidRPr="00C06A58">
              <w:rPr>
                <w:rFonts w:ascii="Times New Roman" w:hAnsi="Times New Roman" w:cs="Times New Roman"/>
                <w:sz w:val="22"/>
                <w:szCs w:val="22"/>
                <w:lang w:bidi="bn-IN"/>
              </w:rPr>
              <w:t xml:space="preserve"> ne tikai individuāli strādājot ar viņiem, bet arī vairākas reizes mācību gadā apmeklējot mācību nodarbības, lai palīdzētu pedagogiem apzināt izglītojamo atbalsta vajadzības un kopīgi risinātu </w:t>
            </w:r>
            <w:proofErr w:type="spellStart"/>
            <w:r w:rsidRPr="00C06A58">
              <w:rPr>
                <w:rFonts w:ascii="Times New Roman" w:hAnsi="Times New Roman" w:cs="Times New Roman"/>
                <w:sz w:val="22"/>
                <w:szCs w:val="22"/>
                <w:lang w:bidi="bn-IN"/>
              </w:rPr>
              <w:t>problēmsituācijas</w:t>
            </w:r>
            <w:proofErr w:type="spellEnd"/>
            <w:r w:rsidRPr="00C06A58">
              <w:rPr>
                <w:rFonts w:ascii="Times New Roman" w:hAnsi="Times New Roman" w:cs="Times New Roman"/>
                <w:sz w:val="22"/>
                <w:szCs w:val="22"/>
                <w:lang w:bidi="bn-IN"/>
              </w:rPr>
              <w:t>.</w:t>
            </w:r>
          </w:p>
          <w:p w14:paraId="6F330036" w14:textId="77777777" w:rsidR="00581012" w:rsidRPr="00C06A58" w:rsidRDefault="00581012" w:rsidP="00EF3FED">
            <w:pPr>
              <w:widowControl w:val="0"/>
              <w:jc w:val="both"/>
              <w:rPr>
                <w:rFonts w:ascii="Times New Roman" w:hAnsi="Times New Roman" w:cs="Times New Roman"/>
                <w:sz w:val="22"/>
                <w:szCs w:val="22"/>
                <w:lang w:bidi="bn-IN"/>
              </w:rPr>
            </w:pPr>
            <w:r w:rsidRPr="00C06A58">
              <w:rPr>
                <w:rFonts w:ascii="Times New Roman" w:hAnsi="Times New Roman" w:cs="Times New Roman"/>
                <w:sz w:val="22"/>
                <w:szCs w:val="22"/>
                <w:lang w:bidi="bn-IN"/>
              </w:rPr>
              <w:t>Izglītības iestādē ir ieviesta atbalsta personāla profesionālās darbības kvalitātes novērtēšanas sistēma. Tā var būt izstrādāta sadarbībā ar iestādes dibinātāju.</w:t>
            </w:r>
          </w:p>
          <w:p w14:paraId="051A755A" w14:textId="77777777" w:rsidR="00581012" w:rsidRPr="00C06A58" w:rsidRDefault="00581012" w:rsidP="00EF3FED">
            <w:pPr>
              <w:widowControl w:val="0"/>
              <w:jc w:val="both"/>
              <w:rPr>
                <w:rFonts w:ascii="Times New Roman" w:hAnsi="Times New Roman" w:cs="Times New Roman"/>
                <w:sz w:val="22"/>
                <w:szCs w:val="22"/>
                <w:lang w:bidi="bn-IN"/>
              </w:rPr>
            </w:pPr>
            <w:r w:rsidRPr="00C06A58">
              <w:rPr>
                <w:rFonts w:ascii="Times New Roman" w:hAnsi="Times New Roman" w:cs="Times New Roman"/>
                <w:sz w:val="22"/>
                <w:szCs w:val="22"/>
                <w:lang w:bidi="bn-IN"/>
              </w:rPr>
              <w:lastRenderedPageBreak/>
              <w:t>Pārsvarā visu atbalsta personāla darbinieku darbības kvalitāte ir novērtēta kā laba vai ļoti laba.</w:t>
            </w:r>
          </w:p>
          <w:p w14:paraId="2E47BADA" w14:textId="77777777" w:rsidR="00581012" w:rsidRPr="00C06A58" w:rsidRDefault="00581012" w:rsidP="00EF3FED">
            <w:pPr>
              <w:widowControl w:val="0"/>
              <w:jc w:val="both"/>
              <w:rPr>
                <w:rFonts w:ascii="Times New Roman" w:hAnsi="Times New Roman" w:cs="Times New Roman"/>
                <w:sz w:val="22"/>
                <w:szCs w:val="22"/>
                <w:lang w:bidi="bn-IN"/>
              </w:rPr>
            </w:pPr>
          </w:p>
        </w:tc>
        <w:tc>
          <w:tcPr>
            <w:tcW w:w="4648" w:type="dxa"/>
            <w:tcBorders>
              <w:bottom w:val="single" w:sz="4" w:space="0" w:color="000000"/>
            </w:tcBorders>
          </w:tcPr>
          <w:p w14:paraId="0C80E37B" w14:textId="17102B77" w:rsidR="006F3DB6" w:rsidRPr="00C06A58" w:rsidRDefault="00581012" w:rsidP="00EF3FED">
            <w:pPr>
              <w:widowControl w:val="0"/>
              <w:jc w:val="both"/>
              <w:rPr>
                <w:rFonts w:ascii="Times New Roman" w:hAnsi="Times New Roman" w:cs="Times New Roman"/>
                <w:sz w:val="22"/>
                <w:szCs w:val="22"/>
                <w:lang w:bidi="bn-IN"/>
              </w:rPr>
            </w:pPr>
            <w:r w:rsidRPr="00C06A58">
              <w:rPr>
                <w:rFonts w:ascii="Times New Roman" w:hAnsi="Times New Roman" w:cs="Times New Roman"/>
                <w:sz w:val="22"/>
                <w:szCs w:val="22"/>
                <w:lang w:bidi="bn-IN"/>
              </w:rPr>
              <w:lastRenderedPageBreak/>
              <w:t>Izglītības iestāde (vai sadarbībā ar dibinātāju) nodrošina pietiekamu atbalsta personāla kapacitāti, lai varētu sniegt individuālu atbalstu visiem izglītojamiem, kuriem ir noteiktas speciālās izglītības programmas vai paredzēti konkrēti atbalsta pasākumi.</w:t>
            </w:r>
          </w:p>
          <w:p w14:paraId="441687F4" w14:textId="032A6567" w:rsidR="00581012" w:rsidRPr="00C06A58" w:rsidRDefault="00581012" w:rsidP="00EF3FED">
            <w:pPr>
              <w:widowControl w:val="0"/>
              <w:jc w:val="both"/>
              <w:rPr>
                <w:rFonts w:ascii="Times New Roman" w:hAnsi="Times New Roman" w:cs="Times New Roman"/>
                <w:sz w:val="22"/>
                <w:szCs w:val="22"/>
                <w:lang w:bidi="bn-IN"/>
              </w:rPr>
            </w:pPr>
            <w:r w:rsidRPr="00C06A58">
              <w:rPr>
                <w:rFonts w:ascii="Times New Roman" w:hAnsi="Times New Roman" w:cs="Times New Roman"/>
                <w:sz w:val="22"/>
                <w:szCs w:val="22"/>
                <w:lang w:bidi="bn-IN"/>
              </w:rPr>
              <w:t>Pārsvarā visu atbalsta personāla darbinieku darbības kvalitāte ir novērtēta kā pietiekama vai laba.</w:t>
            </w:r>
          </w:p>
          <w:p w14:paraId="2F6A7BA0" w14:textId="77777777" w:rsidR="00581012" w:rsidRPr="00C06A58" w:rsidRDefault="00581012" w:rsidP="00EF3FED">
            <w:pPr>
              <w:widowControl w:val="0"/>
              <w:jc w:val="both"/>
              <w:rPr>
                <w:rFonts w:ascii="Times New Roman" w:hAnsi="Times New Roman" w:cs="Times New Roman"/>
                <w:sz w:val="22"/>
                <w:szCs w:val="22"/>
                <w:lang w:bidi="bn-IN"/>
              </w:rPr>
            </w:pPr>
          </w:p>
          <w:p w14:paraId="231576C1" w14:textId="77777777" w:rsidR="00581012" w:rsidRPr="00C06A58" w:rsidRDefault="00581012" w:rsidP="00EF3FED">
            <w:pPr>
              <w:widowControl w:val="0"/>
              <w:jc w:val="both"/>
              <w:rPr>
                <w:rFonts w:ascii="Times New Roman" w:hAnsi="Times New Roman" w:cs="Times New Roman"/>
                <w:sz w:val="22"/>
                <w:szCs w:val="22"/>
                <w:lang w:bidi="bn-IN"/>
              </w:rPr>
            </w:pPr>
          </w:p>
        </w:tc>
      </w:tr>
    </w:tbl>
    <w:p w14:paraId="3FE7B160" w14:textId="77777777" w:rsidR="00581012" w:rsidRPr="00C06A58" w:rsidRDefault="00581012" w:rsidP="00581012">
      <w:pPr>
        <w:rPr>
          <w:b/>
          <w:sz w:val="22"/>
          <w:szCs w:val="22"/>
        </w:rPr>
      </w:pPr>
    </w:p>
    <w:p w14:paraId="13722931" w14:textId="3729771E" w:rsidR="00581012" w:rsidRPr="00C06A58" w:rsidRDefault="00581012" w:rsidP="00581012">
      <w:pPr>
        <w:spacing w:after="120"/>
        <w:rPr>
          <w:b/>
          <w:sz w:val="22"/>
          <w:szCs w:val="22"/>
          <w:lang w:bidi="bn-IN"/>
        </w:rPr>
      </w:pPr>
      <w:r w:rsidRPr="00C06A58">
        <w:rPr>
          <w:b/>
          <w:sz w:val="22"/>
          <w:szCs w:val="22"/>
        </w:rPr>
        <w:t xml:space="preserve">Rezultatīvais rādītājs: </w:t>
      </w:r>
      <w:r w:rsidR="009A18C2" w:rsidRPr="00C06A58">
        <w:rPr>
          <w:b/>
          <w:sz w:val="22"/>
          <w:szCs w:val="22"/>
        </w:rPr>
        <w:t>3</w:t>
      </w:r>
      <w:r w:rsidRPr="00C06A58">
        <w:rPr>
          <w:b/>
          <w:sz w:val="22"/>
          <w:szCs w:val="22"/>
        </w:rPr>
        <w:t xml:space="preserve">. </w:t>
      </w:r>
      <w:bookmarkStart w:id="8" w:name="_Hlk78480150"/>
      <w:r w:rsidR="00807A1C" w:rsidRPr="0082659C">
        <w:rPr>
          <w:b/>
          <w:sz w:val="22"/>
          <w:szCs w:val="22"/>
        </w:rPr>
        <w:t>Pedagogu profesionālās darbības pilnveides sistēma izglītības iestādē</w:t>
      </w:r>
      <w:r w:rsidRPr="00C06A58">
        <w:rPr>
          <w:b/>
          <w:sz w:val="22"/>
          <w:szCs w:val="22"/>
          <w:lang w:bidi="bn-IN"/>
        </w:rPr>
        <w:br/>
      </w:r>
      <w:bookmarkEnd w:id="8"/>
    </w:p>
    <w:tbl>
      <w:tblPr>
        <w:tblStyle w:val="15"/>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48"/>
        <w:gridCol w:w="4648"/>
      </w:tblGrid>
      <w:tr w:rsidR="00581012" w:rsidRPr="00C06A58" w14:paraId="09BCCB26" w14:textId="77777777" w:rsidTr="004809A6">
        <w:tc>
          <w:tcPr>
            <w:tcW w:w="4654" w:type="dxa"/>
          </w:tcPr>
          <w:p w14:paraId="1DA30A34" w14:textId="77777777" w:rsidR="00581012" w:rsidRPr="00C06A58" w:rsidRDefault="00581012" w:rsidP="004809A6">
            <w:pPr>
              <w:widowControl w:val="0"/>
              <w:spacing w:line="276" w:lineRule="auto"/>
              <w:rPr>
                <w:rFonts w:ascii="Times New Roman" w:hAnsi="Times New Roman" w:cs="Times New Roman"/>
                <w:b/>
                <w:sz w:val="22"/>
                <w:szCs w:val="22"/>
                <w:lang w:bidi="bn-IN"/>
              </w:rPr>
            </w:pPr>
            <w:r w:rsidRPr="00C06A58">
              <w:rPr>
                <w:rFonts w:ascii="Times New Roman" w:hAnsi="Times New Roman" w:cs="Times New Roman"/>
                <w:b/>
                <w:sz w:val="22"/>
                <w:szCs w:val="22"/>
                <w:lang w:bidi="bn-IN"/>
              </w:rPr>
              <w:t>Kvalitātes vērtējuma līmeņa “Ļoti labi” apraksts</w:t>
            </w:r>
          </w:p>
        </w:tc>
        <w:tc>
          <w:tcPr>
            <w:tcW w:w="4648" w:type="dxa"/>
          </w:tcPr>
          <w:p w14:paraId="12CB38B9" w14:textId="77777777" w:rsidR="00581012" w:rsidRPr="00C06A58" w:rsidRDefault="00581012" w:rsidP="004809A6">
            <w:pPr>
              <w:widowControl w:val="0"/>
              <w:spacing w:line="276" w:lineRule="auto"/>
              <w:rPr>
                <w:rFonts w:ascii="Times New Roman" w:hAnsi="Times New Roman" w:cs="Times New Roman"/>
                <w:b/>
                <w:sz w:val="22"/>
                <w:szCs w:val="22"/>
                <w:lang w:bidi="bn-IN"/>
              </w:rPr>
            </w:pPr>
            <w:r w:rsidRPr="00C06A58">
              <w:rPr>
                <w:rFonts w:ascii="Times New Roman" w:hAnsi="Times New Roman" w:cs="Times New Roman"/>
                <w:b/>
                <w:sz w:val="22"/>
                <w:szCs w:val="22"/>
                <w:lang w:bidi="bn-IN"/>
              </w:rPr>
              <w:t>Kvalitātes vērtējuma līmeņa “Labi” apraksts</w:t>
            </w:r>
          </w:p>
        </w:tc>
        <w:tc>
          <w:tcPr>
            <w:tcW w:w="4648" w:type="dxa"/>
          </w:tcPr>
          <w:p w14:paraId="194BBDCB" w14:textId="77777777" w:rsidR="00581012" w:rsidRPr="00C06A58" w:rsidRDefault="00581012" w:rsidP="004809A6">
            <w:pPr>
              <w:widowControl w:val="0"/>
              <w:spacing w:line="276" w:lineRule="auto"/>
              <w:rPr>
                <w:rFonts w:ascii="Times New Roman" w:hAnsi="Times New Roman" w:cs="Times New Roman"/>
                <w:b/>
                <w:sz w:val="22"/>
                <w:szCs w:val="22"/>
                <w:lang w:bidi="bn-IN"/>
              </w:rPr>
            </w:pPr>
            <w:r w:rsidRPr="00C06A58">
              <w:rPr>
                <w:rFonts w:ascii="Times New Roman" w:hAnsi="Times New Roman" w:cs="Times New Roman"/>
                <w:b/>
                <w:sz w:val="22"/>
                <w:szCs w:val="22"/>
                <w:lang w:bidi="bn-IN"/>
              </w:rPr>
              <w:t>Kvalitātes vērtējuma līmeņa “Jāpilnveido” apraksts</w:t>
            </w:r>
          </w:p>
        </w:tc>
      </w:tr>
      <w:tr w:rsidR="00581012" w:rsidRPr="00C06A58" w14:paraId="12EE1E26" w14:textId="77777777" w:rsidTr="004809A6">
        <w:trPr>
          <w:trHeight w:val="58"/>
        </w:trPr>
        <w:tc>
          <w:tcPr>
            <w:tcW w:w="4654" w:type="dxa"/>
            <w:tcBorders>
              <w:bottom w:val="single" w:sz="4" w:space="0" w:color="000000"/>
            </w:tcBorders>
          </w:tcPr>
          <w:p w14:paraId="1B7D5F21" w14:textId="76560669" w:rsidR="00581012" w:rsidRPr="00C06A58" w:rsidRDefault="00581012" w:rsidP="004809A6">
            <w:pPr>
              <w:widowControl w:val="0"/>
              <w:jc w:val="both"/>
              <w:rPr>
                <w:rFonts w:ascii="Times New Roman" w:hAnsi="Times New Roman" w:cs="Times New Roman"/>
                <w:sz w:val="22"/>
                <w:szCs w:val="22"/>
              </w:rPr>
            </w:pPr>
            <w:r w:rsidRPr="00C06A58">
              <w:rPr>
                <w:rFonts w:ascii="Times New Roman" w:hAnsi="Times New Roman" w:cs="Times New Roman"/>
                <w:sz w:val="22"/>
                <w:szCs w:val="22"/>
              </w:rPr>
              <w:t xml:space="preserve">Visi pedagogi vismaz reizi mācību gadā veic sava darba </w:t>
            </w:r>
            <w:proofErr w:type="spellStart"/>
            <w:r w:rsidRPr="00C06A58">
              <w:rPr>
                <w:rFonts w:ascii="Times New Roman" w:hAnsi="Times New Roman" w:cs="Times New Roman"/>
                <w:sz w:val="22"/>
                <w:szCs w:val="22"/>
              </w:rPr>
              <w:t>pašvērtēšanu</w:t>
            </w:r>
            <w:proofErr w:type="spellEnd"/>
            <w:r w:rsidRPr="00C06A58">
              <w:rPr>
                <w:rFonts w:ascii="Times New Roman" w:hAnsi="Times New Roman" w:cs="Times New Roman"/>
                <w:sz w:val="22"/>
                <w:szCs w:val="22"/>
              </w:rPr>
              <w:t xml:space="preserve"> un refleksiju:</w:t>
            </w:r>
            <w:r w:rsidR="00426943">
              <w:rPr>
                <w:rFonts w:ascii="Times New Roman" w:hAnsi="Times New Roman" w:cs="Times New Roman"/>
                <w:sz w:val="22"/>
                <w:szCs w:val="22"/>
              </w:rPr>
              <w:t xml:space="preserve"> (i) </w:t>
            </w:r>
            <w:r w:rsidRPr="00C06A58">
              <w:rPr>
                <w:rFonts w:ascii="Times New Roman" w:hAnsi="Times New Roman" w:cs="Times New Roman"/>
                <w:sz w:val="22"/>
                <w:szCs w:val="22"/>
              </w:rPr>
              <w:t>analizē un kritiski izvērtē, cik efektīvs bijis darbs un mācību process, lai sasniegtu izglītojamiem izvirzītos sasniedzamos rezultātus;</w:t>
            </w:r>
            <w:r w:rsidR="00426943">
              <w:rPr>
                <w:rFonts w:ascii="Times New Roman" w:hAnsi="Times New Roman" w:cs="Times New Roman"/>
                <w:sz w:val="22"/>
                <w:szCs w:val="22"/>
              </w:rPr>
              <w:t xml:space="preserve"> (ii) </w:t>
            </w:r>
            <w:r w:rsidRPr="00C06A58">
              <w:rPr>
                <w:rFonts w:ascii="Times New Roman" w:hAnsi="Times New Roman" w:cs="Times New Roman"/>
                <w:sz w:val="22"/>
                <w:szCs w:val="22"/>
              </w:rPr>
              <w:t>identificē savas profesionālās stiprās puses un attīstības vajadzības saistībā ar sava darba kvalitāti un profesionālās pilnveides plānošanu;</w:t>
            </w:r>
            <w:r w:rsidR="00426943">
              <w:rPr>
                <w:rFonts w:ascii="Times New Roman" w:hAnsi="Times New Roman" w:cs="Times New Roman"/>
                <w:sz w:val="22"/>
                <w:szCs w:val="22"/>
              </w:rPr>
              <w:t xml:space="preserve"> (iii) </w:t>
            </w:r>
            <w:r w:rsidRPr="00C06A58">
              <w:rPr>
                <w:rFonts w:ascii="Times New Roman" w:hAnsi="Times New Roman" w:cs="Times New Roman"/>
                <w:sz w:val="22"/>
                <w:szCs w:val="22"/>
              </w:rPr>
              <w:t>norāda konkrētus profesionālās pilnveides piemērus, ko ir ieviesuši savā darbībā un/vai mācību procesā.</w:t>
            </w:r>
          </w:p>
          <w:p w14:paraId="15198916" w14:textId="6ABDED07" w:rsidR="00581012" w:rsidRPr="00C06A58" w:rsidRDefault="00581012" w:rsidP="004809A6">
            <w:pPr>
              <w:widowControl w:val="0"/>
              <w:jc w:val="both"/>
              <w:rPr>
                <w:rFonts w:ascii="Times New Roman" w:hAnsi="Times New Roman" w:cs="Times New Roman"/>
                <w:sz w:val="22"/>
                <w:szCs w:val="22"/>
              </w:rPr>
            </w:pPr>
            <w:r w:rsidRPr="00C06A58">
              <w:rPr>
                <w:rFonts w:ascii="Times New Roman" w:hAnsi="Times New Roman" w:cs="Times New Roman"/>
                <w:sz w:val="22"/>
                <w:szCs w:val="22"/>
              </w:rPr>
              <w:t>Ne mazāk kā 90% pedagog</w:t>
            </w:r>
            <w:r w:rsidR="001B4A12" w:rsidRPr="00C06A58">
              <w:rPr>
                <w:rFonts w:ascii="Times New Roman" w:hAnsi="Times New Roman" w:cs="Times New Roman"/>
                <w:sz w:val="22"/>
                <w:szCs w:val="22"/>
              </w:rPr>
              <w:t>u</w:t>
            </w:r>
            <w:r w:rsidRPr="00C06A58">
              <w:rPr>
                <w:rFonts w:ascii="Times New Roman" w:hAnsi="Times New Roman" w:cs="Times New Roman"/>
                <w:sz w:val="22"/>
                <w:szCs w:val="22"/>
              </w:rPr>
              <w:t xml:space="preserve"> spēj noteikt savu tā brīža kapacitāti un spēj raksturot savu vēlamo izaugsmi turpmākajā </w:t>
            </w:r>
            <w:r w:rsidR="00C06A58">
              <w:rPr>
                <w:rFonts w:ascii="Times New Roman" w:hAnsi="Times New Roman" w:cs="Times New Roman"/>
                <w:sz w:val="22"/>
                <w:szCs w:val="22"/>
              </w:rPr>
              <w:t xml:space="preserve">3 gadu </w:t>
            </w:r>
            <w:r w:rsidRPr="00C06A58">
              <w:rPr>
                <w:rFonts w:ascii="Times New Roman" w:hAnsi="Times New Roman" w:cs="Times New Roman"/>
                <w:sz w:val="22"/>
                <w:szCs w:val="22"/>
              </w:rPr>
              <w:t>laika posmā. Pedagogi spēj noteikt un īsteno konkrētas darbības, kā arī meklē nepieciešamo atbalstu, lai veicinātu savu profesionālo attīstību.</w:t>
            </w:r>
          </w:p>
          <w:p w14:paraId="0FACCA64" w14:textId="77777777" w:rsidR="00581012" w:rsidRPr="00C06A58" w:rsidRDefault="00581012" w:rsidP="004809A6">
            <w:pPr>
              <w:widowControl w:val="0"/>
              <w:jc w:val="both"/>
              <w:rPr>
                <w:rFonts w:ascii="Times New Roman" w:hAnsi="Times New Roman" w:cs="Times New Roman"/>
                <w:sz w:val="22"/>
                <w:szCs w:val="22"/>
              </w:rPr>
            </w:pPr>
            <w:r w:rsidRPr="00C06A58">
              <w:rPr>
                <w:rFonts w:ascii="Times New Roman" w:hAnsi="Times New Roman" w:cs="Times New Roman"/>
                <w:sz w:val="22"/>
                <w:szCs w:val="22"/>
              </w:rPr>
              <w:t>Pedagogi sava darba analizēšanai izmanto precīzus un uzticamus datus no dažādiem avotiem (piemēram, informāciju par izglītojamo izaugsmi, nodarbību vērošanu un atgriezenisko saiti no izglītojamiem par mācību procesu).</w:t>
            </w:r>
          </w:p>
          <w:p w14:paraId="69DA7DEB" w14:textId="5DF8EF82" w:rsidR="00581012" w:rsidRPr="00C06A58" w:rsidRDefault="00581012" w:rsidP="001B4A12">
            <w:pPr>
              <w:widowControl w:val="0"/>
              <w:jc w:val="both"/>
              <w:rPr>
                <w:rFonts w:ascii="Times New Roman" w:hAnsi="Times New Roman" w:cs="Times New Roman"/>
                <w:sz w:val="22"/>
                <w:szCs w:val="22"/>
                <w:lang w:bidi="bn-IN"/>
              </w:rPr>
            </w:pPr>
            <w:r w:rsidRPr="00C06A58">
              <w:rPr>
                <w:rFonts w:ascii="Times New Roman" w:hAnsi="Times New Roman" w:cs="Times New Roman"/>
                <w:sz w:val="22"/>
                <w:szCs w:val="22"/>
              </w:rPr>
              <w:t>Vismaz 20% no visiem pedagoģiskajiem darbiniekiem piedalās apmaiņas/stažēšanās aktivitātēs novada</w:t>
            </w:r>
            <w:r w:rsidR="00FA646F" w:rsidRPr="00C06A58">
              <w:rPr>
                <w:rFonts w:ascii="Times New Roman" w:hAnsi="Times New Roman" w:cs="Times New Roman"/>
                <w:sz w:val="22"/>
                <w:szCs w:val="22"/>
              </w:rPr>
              <w:t>,</w:t>
            </w:r>
            <w:r w:rsidRPr="00C06A58">
              <w:rPr>
                <w:rFonts w:ascii="Times New Roman" w:hAnsi="Times New Roman" w:cs="Times New Roman"/>
                <w:sz w:val="22"/>
                <w:szCs w:val="22"/>
              </w:rPr>
              <w:t xml:space="preserve"> valsts vai starptautiskā līmen</w:t>
            </w:r>
            <w:r w:rsidR="001B4A12" w:rsidRPr="00C06A58">
              <w:rPr>
                <w:rFonts w:ascii="Times New Roman" w:hAnsi="Times New Roman" w:cs="Times New Roman"/>
                <w:sz w:val="22"/>
                <w:szCs w:val="22"/>
              </w:rPr>
              <w:t>ī</w:t>
            </w:r>
            <w:r w:rsidRPr="00C06A58">
              <w:rPr>
                <w:rFonts w:ascii="Times New Roman" w:hAnsi="Times New Roman" w:cs="Times New Roman"/>
                <w:sz w:val="22"/>
                <w:szCs w:val="22"/>
              </w:rPr>
              <w:t>.  Pieredzes apmaiņas pasākumi ir jēgpilni, pieredze un labās prakses piemēri tiek integrēti savā un iestādes darbībā.</w:t>
            </w:r>
          </w:p>
        </w:tc>
        <w:tc>
          <w:tcPr>
            <w:tcW w:w="4648" w:type="dxa"/>
            <w:tcBorders>
              <w:bottom w:val="single" w:sz="4" w:space="0" w:color="000000"/>
            </w:tcBorders>
          </w:tcPr>
          <w:p w14:paraId="33A67FC6" w14:textId="5D6E9898" w:rsidR="00581012" w:rsidRPr="00C06A58" w:rsidRDefault="00581012" w:rsidP="004809A6">
            <w:pPr>
              <w:widowControl w:val="0"/>
              <w:jc w:val="both"/>
              <w:rPr>
                <w:rFonts w:ascii="Times New Roman" w:hAnsi="Times New Roman" w:cs="Times New Roman"/>
                <w:sz w:val="22"/>
                <w:szCs w:val="22"/>
              </w:rPr>
            </w:pPr>
            <w:r w:rsidRPr="00C06A58">
              <w:rPr>
                <w:rFonts w:ascii="Times New Roman" w:hAnsi="Times New Roman" w:cs="Times New Roman"/>
                <w:sz w:val="22"/>
                <w:szCs w:val="22"/>
              </w:rPr>
              <w:t xml:space="preserve">Visi pedagogi vismaz reizi mācību gadā veic sava darba </w:t>
            </w:r>
            <w:proofErr w:type="spellStart"/>
            <w:r w:rsidRPr="00C06A58">
              <w:rPr>
                <w:rFonts w:ascii="Times New Roman" w:hAnsi="Times New Roman" w:cs="Times New Roman"/>
                <w:sz w:val="22"/>
                <w:szCs w:val="22"/>
              </w:rPr>
              <w:t>pašvērtēšanu</w:t>
            </w:r>
            <w:proofErr w:type="spellEnd"/>
            <w:r w:rsidRPr="00C06A58">
              <w:rPr>
                <w:rFonts w:ascii="Times New Roman" w:hAnsi="Times New Roman" w:cs="Times New Roman"/>
                <w:sz w:val="22"/>
                <w:szCs w:val="22"/>
              </w:rPr>
              <w:t xml:space="preserve"> un refleksiju:</w:t>
            </w:r>
            <w:r w:rsidR="00EC39E0">
              <w:rPr>
                <w:rFonts w:ascii="Times New Roman" w:hAnsi="Times New Roman" w:cs="Times New Roman"/>
                <w:sz w:val="22"/>
                <w:szCs w:val="22"/>
              </w:rPr>
              <w:t xml:space="preserve"> (i) </w:t>
            </w:r>
            <w:r w:rsidRPr="00C06A58">
              <w:rPr>
                <w:rFonts w:ascii="Times New Roman" w:hAnsi="Times New Roman" w:cs="Times New Roman"/>
                <w:sz w:val="22"/>
                <w:szCs w:val="22"/>
              </w:rPr>
              <w:t>analizē un kritiski izvērtē, cik efektīvs bijis darbs un mācību process, lai sasniegtu izglītojamiem izvirzītos sasniedzamos rezultātus;</w:t>
            </w:r>
            <w:r w:rsidR="00EC39E0">
              <w:rPr>
                <w:rFonts w:ascii="Times New Roman" w:hAnsi="Times New Roman" w:cs="Times New Roman"/>
                <w:sz w:val="22"/>
                <w:szCs w:val="22"/>
              </w:rPr>
              <w:t xml:space="preserve"> (ii) </w:t>
            </w:r>
            <w:r w:rsidRPr="00C06A58">
              <w:rPr>
                <w:rFonts w:ascii="Times New Roman" w:hAnsi="Times New Roman" w:cs="Times New Roman"/>
                <w:sz w:val="22"/>
                <w:szCs w:val="22"/>
              </w:rPr>
              <w:t>identificē savas profesionālās darbības stiprās puses un attīstības vajadzības saistībā ar sava darba kvalitāti un profesionālās pilnveides plānošanu.</w:t>
            </w:r>
          </w:p>
          <w:p w14:paraId="025BF050" w14:textId="145B8258" w:rsidR="00581012" w:rsidRPr="00C06A58" w:rsidRDefault="00581012" w:rsidP="004809A6">
            <w:pPr>
              <w:widowControl w:val="0"/>
              <w:jc w:val="both"/>
              <w:rPr>
                <w:rFonts w:ascii="Times New Roman" w:hAnsi="Times New Roman" w:cs="Times New Roman"/>
                <w:sz w:val="22"/>
                <w:szCs w:val="22"/>
              </w:rPr>
            </w:pPr>
            <w:r w:rsidRPr="00C06A58">
              <w:rPr>
                <w:rFonts w:ascii="Times New Roman" w:hAnsi="Times New Roman" w:cs="Times New Roman"/>
                <w:sz w:val="22"/>
                <w:szCs w:val="22"/>
              </w:rPr>
              <w:t>Ne mazāk kā 80% pedagog</w:t>
            </w:r>
            <w:r w:rsidR="001B4A12" w:rsidRPr="00C06A58">
              <w:rPr>
                <w:rFonts w:ascii="Times New Roman" w:hAnsi="Times New Roman" w:cs="Times New Roman"/>
                <w:sz w:val="22"/>
                <w:szCs w:val="22"/>
              </w:rPr>
              <w:t>u</w:t>
            </w:r>
            <w:r w:rsidRPr="00C06A58">
              <w:rPr>
                <w:rFonts w:ascii="Times New Roman" w:hAnsi="Times New Roman" w:cs="Times New Roman"/>
                <w:sz w:val="22"/>
                <w:szCs w:val="22"/>
              </w:rPr>
              <w:t xml:space="preserve"> spēj noteikt savu tā brīža kapacitāti un spēj raksturot savu vēlamo izaugsmi turpmākajā </w:t>
            </w:r>
            <w:r w:rsidR="00C06A58">
              <w:rPr>
                <w:rFonts w:ascii="Times New Roman" w:hAnsi="Times New Roman" w:cs="Times New Roman"/>
                <w:sz w:val="22"/>
                <w:szCs w:val="22"/>
              </w:rPr>
              <w:t xml:space="preserve">3 gadu </w:t>
            </w:r>
            <w:r w:rsidRPr="00C06A58">
              <w:rPr>
                <w:rFonts w:ascii="Times New Roman" w:hAnsi="Times New Roman" w:cs="Times New Roman"/>
                <w:sz w:val="22"/>
                <w:szCs w:val="22"/>
              </w:rPr>
              <w:t>laika posmā. Pedagogi spēj noteikt un īsteno konkrētas darbības un rīcību, kā arī meklē nepieciešamo atbalstu, lai veicinātu savu profesionālo attīstību.</w:t>
            </w:r>
          </w:p>
          <w:p w14:paraId="1C1EE6FC" w14:textId="77777777" w:rsidR="00581012" w:rsidRPr="00C06A58" w:rsidRDefault="00581012" w:rsidP="004809A6">
            <w:pPr>
              <w:widowControl w:val="0"/>
              <w:jc w:val="both"/>
              <w:rPr>
                <w:rFonts w:ascii="Times New Roman" w:hAnsi="Times New Roman" w:cs="Times New Roman"/>
                <w:sz w:val="22"/>
                <w:szCs w:val="22"/>
              </w:rPr>
            </w:pPr>
            <w:r w:rsidRPr="00C06A58">
              <w:rPr>
                <w:rFonts w:ascii="Times New Roman" w:hAnsi="Times New Roman" w:cs="Times New Roman"/>
                <w:sz w:val="22"/>
                <w:szCs w:val="22"/>
              </w:rPr>
              <w:t>Pārsvarā visi pedagogi sava darba analizēšanai izmanto precīzus un uzticamus datus no dažādiem avotiem  (piemēram, informāciju par izglītojamo izaugsmi, nodarbību vērošanu un atgriezenisko saiti no izglītojamiem par mācību procesu).</w:t>
            </w:r>
          </w:p>
          <w:p w14:paraId="409CF014" w14:textId="2D526AD6" w:rsidR="00581012" w:rsidRPr="00C06A58" w:rsidRDefault="00581012" w:rsidP="004809A6">
            <w:pPr>
              <w:widowControl w:val="0"/>
              <w:jc w:val="both"/>
              <w:rPr>
                <w:rFonts w:ascii="Times New Roman" w:eastAsia="Times New Roman" w:hAnsi="Times New Roman" w:cs="Times New Roman"/>
                <w:iCs/>
                <w:sz w:val="22"/>
                <w:szCs w:val="22"/>
                <w:lang w:eastAsia="lv-LV"/>
              </w:rPr>
            </w:pPr>
            <w:r w:rsidRPr="00C06A58">
              <w:rPr>
                <w:rFonts w:ascii="Times New Roman" w:hAnsi="Times New Roman" w:cs="Times New Roman"/>
                <w:sz w:val="22"/>
                <w:szCs w:val="22"/>
              </w:rPr>
              <w:t>Vismaz 10% no visiem pedagoģiskajiem darbiniekiem piedalās apmaiņas/stažēšanās aktivitātēs novada</w:t>
            </w:r>
            <w:r w:rsidR="00FA646F" w:rsidRPr="00C06A58">
              <w:rPr>
                <w:rFonts w:ascii="Times New Roman" w:hAnsi="Times New Roman" w:cs="Times New Roman"/>
                <w:sz w:val="22"/>
                <w:szCs w:val="22"/>
              </w:rPr>
              <w:t>,</w:t>
            </w:r>
            <w:r w:rsidRPr="00C06A58">
              <w:rPr>
                <w:rFonts w:ascii="Times New Roman" w:hAnsi="Times New Roman" w:cs="Times New Roman"/>
                <w:sz w:val="22"/>
                <w:szCs w:val="22"/>
              </w:rPr>
              <w:t xml:space="preserve"> valsts vai starptautiskā līmeni. </w:t>
            </w:r>
            <w:r w:rsidRPr="00C06A58">
              <w:rPr>
                <w:rFonts w:ascii="Times New Roman" w:eastAsia="Times New Roman" w:hAnsi="Times New Roman" w:cs="Times New Roman"/>
                <w:iCs/>
                <w:sz w:val="22"/>
                <w:szCs w:val="22"/>
                <w:lang w:eastAsia="lv-LV"/>
              </w:rPr>
              <w:t xml:space="preserve"> </w:t>
            </w:r>
          </w:p>
          <w:p w14:paraId="5FB30774" w14:textId="77777777" w:rsidR="00581012" w:rsidRPr="00C06A58" w:rsidRDefault="00581012" w:rsidP="004809A6">
            <w:pPr>
              <w:widowControl w:val="0"/>
              <w:spacing w:line="276" w:lineRule="auto"/>
              <w:rPr>
                <w:rFonts w:ascii="Times New Roman" w:hAnsi="Times New Roman" w:cs="Times New Roman"/>
                <w:sz w:val="22"/>
                <w:szCs w:val="22"/>
                <w:lang w:bidi="bn-IN"/>
              </w:rPr>
            </w:pPr>
            <w:r w:rsidRPr="00C06A58">
              <w:rPr>
                <w:rFonts w:ascii="Times New Roman" w:hAnsi="Times New Roman" w:cs="Times New Roman"/>
                <w:sz w:val="22"/>
                <w:szCs w:val="22"/>
              </w:rPr>
              <w:t>Pieredzes apmaiņas pasākumi ir jēgpilni, pieredze un labās prakses piemēri tiek integrēti savā un iestādes darbībā.</w:t>
            </w:r>
          </w:p>
        </w:tc>
        <w:tc>
          <w:tcPr>
            <w:tcW w:w="4648" w:type="dxa"/>
            <w:tcBorders>
              <w:bottom w:val="single" w:sz="4" w:space="0" w:color="000000"/>
            </w:tcBorders>
          </w:tcPr>
          <w:p w14:paraId="6A894CA0" w14:textId="15A413A2" w:rsidR="00581012" w:rsidRPr="00C06A58" w:rsidRDefault="00581012" w:rsidP="004809A6">
            <w:pPr>
              <w:widowControl w:val="0"/>
              <w:jc w:val="both"/>
              <w:rPr>
                <w:rFonts w:ascii="Times New Roman" w:hAnsi="Times New Roman" w:cs="Times New Roman"/>
                <w:sz w:val="22"/>
                <w:szCs w:val="22"/>
              </w:rPr>
            </w:pPr>
            <w:r w:rsidRPr="00C06A58">
              <w:rPr>
                <w:rFonts w:ascii="Times New Roman" w:hAnsi="Times New Roman" w:cs="Times New Roman"/>
                <w:sz w:val="22"/>
                <w:szCs w:val="22"/>
              </w:rPr>
              <w:t xml:space="preserve">Pārsvarā visi pedagogi vismaz reizi mācību gadā veic sava darba </w:t>
            </w:r>
            <w:proofErr w:type="spellStart"/>
            <w:r w:rsidRPr="00C06A58">
              <w:rPr>
                <w:rFonts w:ascii="Times New Roman" w:hAnsi="Times New Roman" w:cs="Times New Roman"/>
                <w:sz w:val="22"/>
                <w:szCs w:val="22"/>
              </w:rPr>
              <w:t>pašvērtēšanu</w:t>
            </w:r>
            <w:proofErr w:type="spellEnd"/>
            <w:r w:rsidRPr="00C06A58">
              <w:rPr>
                <w:rFonts w:ascii="Times New Roman" w:hAnsi="Times New Roman" w:cs="Times New Roman"/>
                <w:sz w:val="22"/>
                <w:szCs w:val="22"/>
              </w:rPr>
              <w:t xml:space="preserve"> un refleksiju, lai identificētu savas profesionālās darbības stiprās puses un attīstības vajadzības saistībā ar sava darba kvalitāti un profesionālās pilnveides plānošanu.</w:t>
            </w:r>
          </w:p>
          <w:p w14:paraId="0F709EB5" w14:textId="577748D4" w:rsidR="00581012" w:rsidRPr="00C06A58" w:rsidRDefault="00581012" w:rsidP="004809A6">
            <w:pPr>
              <w:widowControl w:val="0"/>
              <w:jc w:val="both"/>
              <w:rPr>
                <w:rFonts w:ascii="Times New Roman" w:hAnsi="Times New Roman" w:cs="Times New Roman"/>
                <w:sz w:val="22"/>
                <w:szCs w:val="22"/>
              </w:rPr>
            </w:pPr>
            <w:r w:rsidRPr="00C06A58">
              <w:rPr>
                <w:rFonts w:ascii="Times New Roman" w:hAnsi="Times New Roman" w:cs="Times New Roman"/>
                <w:sz w:val="22"/>
                <w:szCs w:val="22"/>
              </w:rPr>
              <w:t>Ne mazāk kā 80% pedagog</w:t>
            </w:r>
            <w:r w:rsidR="001B4A12" w:rsidRPr="00C06A58">
              <w:rPr>
                <w:rFonts w:ascii="Times New Roman" w:hAnsi="Times New Roman" w:cs="Times New Roman"/>
                <w:sz w:val="22"/>
                <w:szCs w:val="22"/>
              </w:rPr>
              <w:t>u</w:t>
            </w:r>
            <w:r w:rsidRPr="00C06A58">
              <w:rPr>
                <w:rFonts w:ascii="Times New Roman" w:hAnsi="Times New Roman" w:cs="Times New Roman"/>
                <w:sz w:val="22"/>
                <w:szCs w:val="22"/>
              </w:rPr>
              <w:t xml:space="preserve"> spēj noteikt savu tā brīža kapacitāti un spēj raksturot savu vēlamo profesionālo attīstību turpmākajā </w:t>
            </w:r>
            <w:r w:rsidR="00C06A58">
              <w:rPr>
                <w:rFonts w:ascii="Times New Roman" w:hAnsi="Times New Roman" w:cs="Times New Roman"/>
                <w:sz w:val="22"/>
                <w:szCs w:val="22"/>
              </w:rPr>
              <w:t xml:space="preserve">3 gadu </w:t>
            </w:r>
            <w:r w:rsidRPr="00C06A58">
              <w:rPr>
                <w:rFonts w:ascii="Times New Roman" w:hAnsi="Times New Roman" w:cs="Times New Roman"/>
                <w:sz w:val="22"/>
                <w:szCs w:val="22"/>
              </w:rPr>
              <w:t>laika posmā.</w:t>
            </w:r>
          </w:p>
          <w:p w14:paraId="090B116F" w14:textId="1631E19B" w:rsidR="00581012" w:rsidRPr="00C06A58" w:rsidRDefault="00581012" w:rsidP="004809A6">
            <w:pPr>
              <w:widowControl w:val="0"/>
              <w:jc w:val="both"/>
              <w:rPr>
                <w:rFonts w:ascii="Times New Roman" w:hAnsi="Times New Roman" w:cs="Times New Roman"/>
                <w:sz w:val="22"/>
                <w:szCs w:val="22"/>
              </w:rPr>
            </w:pPr>
            <w:r w:rsidRPr="00C06A58">
              <w:rPr>
                <w:rFonts w:ascii="Times New Roman" w:hAnsi="Times New Roman" w:cs="Times New Roman"/>
                <w:sz w:val="22"/>
                <w:szCs w:val="22"/>
              </w:rPr>
              <w:t xml:space="preserve">Pārsvarā visi pedagogi individuāli un kopā ar kolēģiem analizē un kritiski izvērtē savu  darbu un mācību procesu, tomēr </w:t>
            </w:r>
            <w:proofErr w:type="spellStart"/>
            <w:r w:rsidRPr="00C06A58">
              <w:rPr>
                <w:rFonts w:ascii="Times New Roman" w:hAnsi="Times New Roman" w:cs="Times New Roman"/>
                <w:sz w:val="22"/>
                <w:szCs w:val="22"/>
              </w:rPr>
              <w:t>izvērtējums</w:t>
            </w:r>
            <w:proofErr w:type="spellEnd"/>
            <w:r w:rsidRPr="00C06A58">
              <w:rPr>
                <w:rFonts w:ascii="Times New Roman" w:hAnsi="Times New Roman" w:cs="Times New Roman"/>
                <w:sz w:val="22"/>
                <w:szCs w:val="22"/>
              </w:rPr>
              <w:t xml:space="preserve"> nav orientēts uz to, lai identificētu nepieciešamos uzlabojumus, kas ļautu  izglītojamiem sasniegt izvirzītos sasniedzamos rezultātus.</w:t>
            </w:r>
          </w:p>
          <w:p w14:paraId="08A8947D" w14:textId="77777777" w:rsidR="00581012" w:rsidRPr="00C06A58" w:rsidRDefault="00581012" w:rsidP="004809A6">
            <w:pPr>
              <w:widowControl w:val="0"/>
              <w:jc w:val="both"/>
              <w:rPr>
                <w:rFonts w:ascii="Times New Roman" w:hAnsi="Times New Roman" w:cs="Times New Roman"/>
                <w:sz w:val="22"/>
                <w:szCs w:val="22"/>
              </w:rPr>
            </w:pPr>
            <w:r w:rsidRPr="00C06A58">
              <w:rPr>
                <w:rFonts w:ascii="Times New Roman" w:hAnsi="Times New Roman" w:cs="Times New Roman"/>
                <w:sz w:val="22"/>
                <w:szCs w:val="22"/>
              </w:rPr>
              <w:t>Pārsvarā visi pedagogi darba analizēšanai izmanto datus no vismaz viena veida avotiem (piemēram, informāciju par izglītojamo izaugsmi, nodarbību vērošanu vai atgriezenisko saiti no izglītojamiem par mācību procesu).</w:t>
            </w:r>
          </w:p>
          <w:p w14:paraId="4B913707" w14:textId="256B2B8D" w:rsidR="00581012" w:rsidRPr="00C06A58" w:rsidRDefault="00581012" w:rsidP="004809A6">
            <w:pPr>
              <w:widowControl w:val="0"/>
              <w:jc w:val="both"/>
              <w:rPr>
                <w:rFonts w:ascii="Times New Roman" w:eastAsia="Times New Roman" w:hAnsi="Times New Roman" w:cs="Times New Roman"/>
                <w:iCs/>
                <w:sz w:val="22"/>
                <w:szCs w:val="22"/>
                <w:lang w:eastAsia="lv-LV"/>
              </w:rPr>
            </w:pPr>
            <w:r w:rsidRPr="00C06A58">
              <w:rPr>
                <w:rFonts w:ascii="Times New Roman" w:hAnsi="Times New Roman" w:cs="Times New Roman"/>
                <w:sz w:val="22"/>
                <w:szCs w:val="22"/>
              </w:rPr>
              <w:t>Ne mazāk kā 10% no pedagoģiskajiem  darbiniekiem piedalās apmaiņas/stažēšanās aktivitātēs novada</w:t>
            </w:r>
            <w:r w:rsidR="00FA646F" w:rsidRPr="00C06A58">
              <w:rPr>
                <w:rFonts w:ascii="Times New Roman" w:hAnsi="Times New Roman" w:cs="Times New Roman"/>
                <w:sz w:val="22"/>
                <w:szCs w:val="22"/>
              </w:rPr>
              <w:t>,</w:t>
            </w:r>
            <w:r w:rsidRPr="00C06A58">
              <w:rPr>
                <w:rFonts w:ascii="Times New Roman" w:hAnsi="Times New Roman" w:cs="Times New Roman"/>
                <w:sz w:val="22"/>
                <w:szCs w:val="22"/>
              </w:rPr>
              <w:t xml:space="preserve"> valsts vai starptautiskā līmeni. </w:t>
            </w:r>
            <w:r w:rsidRPr="00C06A58">
              <w:rPr>
                <w:rFonts w:ascii="Times New Roman" w:eastAsia="Times New Roman" w:hAnsi="Times New Roman" w:cs="Times New Roman"/>
                <w:iCs/>
                <w:sz w:val="22"/>
                <w:szCs w:val="22"/>
                <w:lang w:eastAsia="lv-LV"/>
              </w:rPr>
              <w:t xml:space="preserve"> </w:t>
            </w:r>
          </w:p>
          <w:p w14:paraId="1CF8E176" w14:textId="77777777" w:rsidR="00581012" w:rsidRPr="00C06A58" w:rsidRDefault="00581012" w:rsidP="00EC39E0">
            <w:pPr>
              <w:widowControl w:val="0"/>
              <w:spacing w:line="276" w:lineRule="auto"/>
              <w:jc w:val="both"/>
              <w:rPr>
                <w:rFonts w:ascii="Times New Roman" w:hAnsi="Times New Roman" w:cs="Times New Roman"/>
                <w:sz w:val="22"/>
                <w:szCs w:val="22"/>
                <w:lang w:bidi="bn-IN"/>
              </w:rPr>
            </w:pPr>
            <w:r w:rsidRPr="00C06A58">
              <w:rPr>
                <w:rFonts w:ascii="Times New Roman" w:hAnsi="Times New Roman" w:cs="Times New Roman"/>
                <w:sz w:val="22"/>
                <w:szCs w:val="22"/>
              </w:rPr>
              <w:t>Pieredzes apmaiņas pasākumi ir jēgpilni, taču pieredze un labās prakses piemēri ne vienmēr tiek integrēti savā un iestādes darbībā.</w:t>
            </w:r>
          </w:p>
        </w:tc>
      </w:tr>
    </w:tbl>
    <w:p w14:paraId="540746B5" w14:textId="77777777" w:rsidR="00581012" w:rsidRPr="00C06A58" w:rsidRDefault="00581012" w:rsidP="00581012">
      <w:pPr>
        <w:rPr>
          <w:sz w:val="22"/>
          <w:szCs w:val="22"/>
          <w:lang w:bidi="bn-IN"/>
        </w:rPr>
      </w:pPr>
      <w:bookmarkStart w:id="9" w:name="_mgqkp193re90" w:colFirst="0" w:colLast="0"/>
      <w:bookmarkEnd w:id="9"/>
    </w:p>
    <w:p w14:paraId="6F10BB2B" w14:textId="77777777" w:rsidR="00DE0BC9" w:rsidRPr="00C06A58" w:rsidRDefault="00DE0BC9" w:rsidP="004809A6">
      <w:pPr>
        <w:rPr>
          <w:b/>
          <w:sz w:val="22"/>
          <w:szCs w:val="22"/>
        </w:rPr>
      </w:pPr>
    </w:p>
    <w:p w14:paraId="7DB6430D" w14:textId="43BC26BC" w:rsidR="00DE0BC9" w:rsidRDefault="00DE0BC9" w:rsidP="00DE0BC9">
      <w:pPr>
        <w:pStyle w:val="Virsraksts2"/>
        <w:spacing w:line="240" w:lineRule="auto"/>
        <w:rPr>
          <w:sz w:val="22"/>
          <w:szCs w:val="22"/>
        </w:rPr>
      </w:pPr>
      <w:bookmarkStart w:id="10" w:name="_Hlk77180927"/>
      <w:bookmarkEnd w:id="7"/>
      <w:r w:rsidRPr="00C06A58">
        <w:rPr>
          <w:sz w:val="22"/>
          <w:szCs w:val="22"/>
        </w:rPr>
        <w:t xml:space="preserve">Kvalitātes </w:t>
      </w:r>
      <w:r w:rsidR="00ED229C">
        <w:rPr>
          <w:sz w:val="22"/>
          <w:szCs w:val="22"/>
        </w:rPr>
        <w:t xml:space="preserve">vērtējuma </w:t>
      </w:r>
      <w:r w:rsidRPr="00C06A58">
        <w:rPr>
          <w:sz w:val="22"/>
          <w:szCs w:val="22"/>
        </w:rPr>
        <w:t xml:space="preserve">līmeņu apraksts kritērijam </w:t>
      </w:r>
      <w:r w:rsidR="00301B12" w:rsidRPr="00C06A58">
        <w:rPr>
          <w:sz w:val="22"/>
          <w:szCs w:val="22"/>
        </w:rPr>
        <w:t>IZGLĪTĪBAS PROGRAMMU ĪSTENOŠANA</w:t>
      </w:r>
    </w:p>
    <w:bookmarkEnd w:id="10"/>
    <w:p w14:paraId="74FE256B" w14:textId="77777777" w:rsidR="00807A1C" w:rsidRPr="00AE2EC6" w:rsidRDefault="00807A1C" w:rsidP="00807A1C"/>
    <w:p w14:paraId="681AEEC5" w14:textId="54EE71FB" w:rsidR="00201C22" w:rsidRPr="00C06A58" w:rsidRDefault="00807A1C" w:rsidP="00124961">
      <w:pPr>
        <w:jc w:val="both"/>
        <w:rPr>
          <w:b/>
          <w:sz w:val="22"/>
          <w:szCs w:val="22"/>
        </w:rPr>
      </w:pPr>
      <w:r w:rsidRPr="00542DAB">
        <w:rPr>
          <w:b/>
          <w:sz w:val="22"/>
          <w:szCs w:val="22"/>
        </w:rPr>
        <w:t xml:space="preserve">Rezultatīvais rādītājs: </w:t>
      </w:r>
      <w:r>
        <w:rPr>
          <w:b/>
          <w:sz w:val="22"/>
          <w:szCs w:val="22"/>
        </w:rPr>
        <w:t xml:space="preserve">1. </w:t>
      </w:r>
      <w:bookmarkStart w:id="11" w:name="_Hlk78480189"/>
      <w:r w:rsidRPr="0082659C">
        <w:rPr>
          <w:b/>
          <w:sz w:val="22"/>
          <w:szCs w:val="22"/>
        </w:rPr>
        <w:t>Izglītības iestādes īstenotās izglītības programmas atbilstība tiesību aktos noteiktajām prasībām, aktualitāte un mūsdienīgums</w:t>
      </w:r>
      <w:r w:rsidRPr="0082659C">
        <w:rPr>
          <w:b/>
          <w:sz w:val="22"/>
          <w:szCs w:val="22"/>
        </w:rPr>
        <w:br/>
      </w:r>
      <w:bookmarkEnd w:id="11"/>
    </w:p>
    <w:tbl>
      <w:tblPr>
        <w:tblStyle w:val="14"/>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48"/>
        <w:gridCol w:w="4648"/>
      </w:tblGrid>
      <w:tr w:rsidR="00A84F4D" w:rsidRPr="00C06A58" w14:paraId="623F26DE" w14:textId="77777777">
        <w:tc>
          <w:tcPr>
            <w:tcW w:w="4654" w:type="dxa"/>
          </w:tcPr>
          <w:p w14:paraId="0B452603" w14:textId="4768E00A" w:rsidR="00A84F4D" w:rsidRPr="00C06A58" w:rsidRDefault="00F35BA6">
            <w:pPr>
              <w:widowControl w:val="0"/>
              <w:spacing w:line="276" w:lineRule="auto"/>
              <w:rPr>
                <w:rFonts w:ascii="Times New Roman" w:hAnsi="Times New Roman" w:cs="Times New Roman"/>
                <w:b/>
                <w:sz w:val="22"/>
                <w:szCs w:val="22"/>
                <w:lang w:bidi="bn-IN"/>
              </w:rPr>
            </w:pPr>
            <w:r w:rsidRPr="00C06A58">
              <w:rPr>
                <w:rFonts w:ascii="Times New Roman" w:hAnsi="Times New Roman" w:cs="Times New Roman"/>
                <w:b/>
                <w:sz w:val="22"/>
                <w:szCs w:val="22"/>
                <w:lang w:bidi="bn-IN"/>
              </w:rPr>
              <w:t xml:space="preserve">Kvalitātes </w:t>
            </w:r>
            <w:r w:rsidR="00201C22" w:rsidRPr="00C06A58">
              <w:rPr>
                <w:rFonts w:ascii="Times New Roman" w:hAnsi="Times New Roman" w:cs="Times New Roman"/>
                <w:b/>
                <w:sz w:val="22"/>
                <w:szCs w:val="22"/>
                <w:lang w:bidi="bn-IN"/>
              </w:rPr>
              <w:t xml:space="preserve">vērtējuma </w:t>
            </w:r>
            <w:r w:rsidRPr="00C06A58">
              <w:rPr>
                <w:rFonts w:ascii="Times New Roman" w:hAnsi="Times New Roman" w:cs="Times New Roman"/>
                <w:b/>
                <w:sz w:val="22"/>
                <w:szCs w:val="22"/>
                <w:lang w:bidi="bn-IN"/>
              </w:rPr>
              <w:t>līmeņa “Ļoti labi” apraksts</w:t>
            </w:r>
          </w:p>
        </w:tc>
        <w:tc>
          <w:tcPr>
            <w:tcW w:w="4648" w:type="dxa"/>
          </w:tcPr>
          <w:p w14:paraId="76CFEFC4" w14:textId="2C1F7878" w:rsidR="00A84F4D" w:rsidRPr="00C06A58" w:rsidRDefault="00F35BA6">
            <w:pPr>
              <w:widowControl w:val="0"/>
              <w:spacing w:line="276" w:lineRule="auto"/>
              <w:rPr>
                <w:rFonts w:ascii="Times New Roman" w:hAnsi="Times New Roman" w:cs="Times New Roman"/>
                <w:b/>
                <w:sz w:val="22"/>
                <w:szCs w:val="22"/>
                <w:lang w:bidi="bn-IN"/>
              </w:rPr>
            </w:pPr>
            <w:r w:rsidRPr="00C06A58">
              <w:rPr>
                <w:rFonts w:ascii="Times New Roman" w:hAnsi="Times New Roman" w:cs="Times New Roman"/>
                <w:b/>
                <w:sz w:val="22"/>
                <w:szCs w:val="22"/>
                <w:lang w:bidi="bn-IN"/>
              </w:rPr>
              <w:t xml:space="preserve">Kvalitātes </w:t>
            </w:r>
            <w:r w:rsidR="00201C22" w:rsidRPr="00C06A58">
              <w:rPr>
                <w:rFonts w:ascii="Times New Roman" w:hAnsi="Times New Roman" w:cs="Times New Roman"/>
                <w:b/>
                <w:sz w:val="22"/>
                <w:szCs w:val="22"/>
                <w:lang w:bidi="bn-IN"/>
              </w:rPr>
              <w:t xml:space="preserve">vērtējuma </w:t>
            </w:r>
            <w:r w:rsidRPr="00C06A58">
              <w:rPr>
                <w:rFonts w:ascii="Times New Roman" w:hAnsi="Times New Roman" w:cs="Times New Roman"/>
                <w:b/>
                <w:sz w:val="22"/>
                <w:szCs w:val="22"/>
                <w:lang w:bidi="bn-IN"/>
              </w:rPr>
              <w:t>līmeņa “Labi” apraksts</w:t>
            </w:r>
          </w:p>
        </w:tc>
        <w:tc>
          <w:tcPr>
            <w:tcW w:w="4648" w:type="dxa"/>
          </w:tcPr>
          <w:p w14:paraId="222E38A0" w14:textId="241886F8" w:rsidR="00A84F4D" w:rsidRPr="00C06A58" w:rsidRDefault="00F35BA6">
            <w:pPr>
              <w:widowControl w:val="0"/>
              <w:spacing w:line="276" w:lineRule="auto"/>
              <w:rPr>
                <w:rFonts w:ascii="Times New Roman" w:hAnsi="Times New Roman" w:cs="Times New Roman"/>
                <w:b/>
                <w:sz w:val="22"/>
                <w:szCs w:val="22"/>
                <w:lang w:bidi="bn-IN"/>
              </w:rPr>
            </w:pPr>
            <w:r w:rsidRPr="00C06A58">
              <w:rPr>
                <w:rFonts w:ascii="Times New Roman" w:hAnsi="Times New Roman" w:cs="Times New Roman"/>
                <w:b/>
                <w:sz w:val="22"/>
                <w:szCs w:val="22"/>
                <w:lang w:bidi="bn-IN"/>
              </w:rPr>
              <w:t xml:space="preserve">Kvalitātes </w:t>
            </w:r>
            <w:r w:rsidR="00201C22" w:rsidRPr="00C06A58">
              <w:rPr>
                <w:rFonts w:ascii="Times New Roman" w:hAnsi="Times New Roman" w:cs="Times New Roman"/>
                <w:b/>
                <w:sz w:val="22"/>
                <w:szCs w:val="22"/>
                <w:lang w:bidi="bn-IN"/>
              </w:rPr>
              <w:t xml:space="preserve">vērtējuma </w:t>
            </w:r>
            <w:r w:rsidRPr="00C06A58">
              <w:rPr>
                <w:rFonts w:ascii="Times New Roman" w:hAnsi="Times New Roman" w:cs="Times New Roman"/>
                <w:b/>
                <w:sz w:val="22"/>
                <w:szCs w:val="22"/>
                <w:lang w:bidi="bn-IN"/>
              </w:rPr>
              <w:t>līmeņa “Jāpilnveido” apraksts</w:t>
            </w:r>
          </w:p>
        </w:tc>
      </w:tr>
      <w:tr w:rsidR="00A84F4D" w:rsidRPr="00C06A58" w14:paraId="24A83B38" w14:textId="77777777" w:rsidTr="006F3DB6">
        <w:trPr>
          <w:trHeight w:val="58"/>
        </w:trPr>
        <w:tc>
          <w:tcPr>
            <w:tcW w:w="4654" w:type="dxa"/>
            <w:tcBorders>
              <w:bottom w:val="single" w:sz="4" w:space="0" w:color="000000"/>
            </w:tcBorders>
          </w:tcPr>
          <w:p w14:paraId="4D6E8D88" w14:textId="3F75165B" w:rsidR="006F3DB6" w:rsidRPr="00C06A58" w:rsidRDefault="003E6902" w:rsidP="006F3DB6">
            <w:pPr>
              <w:widowControl w:val="0"/>
              <w:jc w:val="both"/>
              <w:rPr>
                <w:rFonts w:ascii="Times New Roman" w:hAnsi="Times New Roman" w:cs="Times New Roman"/>
                <w:sz w:val="22"/>
                <w:szCs w:val="22"/>
              </w:rPr>
            </w:pPr>
            <w:r w:rsidRPr="00C06A58">
              <w:rPr>
                <w:rFonts w:ascii="Times New Roman" w:hAnsi="Times New Roman" w:cs="Times New Roman"/>
                <w:sz w:val="22"/>
                <w:szCs w:val="22"/>
              </w:rPr>
              <w:t>Izglītības iestāde izstrādā izglītības programmas un inic</w:t>
            </w:r>
            <w:r w:rsidR="00034A15">
              <w:rPr>
                <w:rFonts w:ascii="Times New Roman" w:hAnsi="Times New Roman" w:cs="Times New Roman"/>
                <w:sz w:val="22"/>
                <w:szCs w:val="22"/>
              </w:rPr>
              <w:t>i</w:t>
            </w:r>
            <w:r w:rsidRPr="00C06A58">
              <w:rPr>
                <w:rFonts w:ascii="Times New Roman" w:hAnsi="Times New Roman" w:cs="Times New Roman"/>
                <w:sz w:val="22"/>
                <w:szCs w:val="22"/>
              </w:rPr>
              <w:t xml:space="preserve">ē to satura aktualizāciju, nepieciešamības gadījumā  veidojot sadarbību ar citām profesionālās izglītības iestādēm, balstoties uz profesijas standartu un ņemot </w:t>
            </w:r>
            <w:r w:rsidR="00EC39E0">
              <w:rPr>
                <w:rFonts w:ascii="Times New Roman" w:hAnsi="Times New Roman" w:cs="Times New Roman"/>
                <w:sz w:val="22"/>
                <w:szCs w:val="22"/>
              </w:rPr>
              <w:t xml:space="preserve">vērā </w:t>
            </w:r>
            <w:r w:rsidRPr="00C06A58">
              <w:rPr>
                <w:rFonts w:ascii="Times New Roman" w:hAnsi="Times New Roman" w:cs="Times New Roman"/>
                <w:sz w:val="22"/>
                <w:szCs w:val="22"/>
              </w:rPr>
              <w:t>izglītojamo aktuālās vajadzības, intereses, prasmes un priekšzināšanas, jaunākās izglītības tendences, izmaiņas darba tirgus vajadzībās un nozaru attīstībā.</w:t>
            </w:r>
          </w:p>
          <w:p w14:paraId="4398733A" w14:textId="2E41A489" w:rsidR="003E6902" w:rsidRPr="00C06A58" w:rsidRDefault="003E6902" w:rsidP="006F3DB6">
            <w:pPr>
              <w:widowControl w:val="0"/>
              <w:jc w:val="both"/>
              <w:rPr>
                <w:rFonts w:ascii="Times New Roman" w:hAnsi="Times New Roman" w:cs="Times New Roman"/>
                <w:sz w:val="22"/>
                <w:szCs w:val="22"/>
              </w:rPr>
            </w:pPr>
            <w:r w:rsidRPr="00C06A58">
              <w:rPr>
                <w:rFonts w:ascii="Times New Roman" w:hAnsi="Times New Roman" w:cs="Times New Roman"/>
                <w:sz w:val="22"/>
                <w:szCs w:val="22"/>
              </w:rPr>
              <w:t>Atsevišķas izglītības programmas ir aktualizētas pēc nozaru ekspertu vai citu ekspertu un iesaistīto pušu ieteikumiem. Izglītības iestādei ir plāns, kā regulāri iesaistīt nozaru ekspertus un/vai citus ekspertus, lai aktualizētu izglītības programmu.</w:t>
            </w:r>
          </w:p>
          <w:p w14:paraId="12A1F79A" w14:textId="2751F204" w:rsidR="003E6902" w:rsidRPr="00C06A58" w:rsidRDefault="003E6902" w:rsidP="006F3DB6">
            <w:pPr>
              <w:widowControl w:val="0"/>
              <w:jc w:val="both"/>
              <w:rPr>
                <w:rFonts w:ascii="Times New Roman" w:hAnsi="Times New Roman" w:cs="Times New Roman"/>
                <w:sz w:val="22"/>
                <w:szCs w:val="22"/>
              </w:rPr>
            </w:pPr>
            <w:r w:rsidRPr="00C06A58">
              <w:rPr>
                <w:rFonts w:ascii="Times New Roman" w:hAnsi="Times New Roman" w:cs="Times New Roman"/>
                <w:sz w:val="22"/>
                <w:szCs w:val="22"/>
              </w:rPr>
              <w:t>Īstenojot izglītības programmas, izglītības iestāde nodrošina regulāru un aktīvu sadarbību ar darba devējiem, piedāvājot darba vidē balstītas mācības, kurās iesaistās ne mazāk kā 10% izglītojamo</w:t>
            </w:r>
            <w:r w:rsidR="00FA646F" w:rsidRPr="00C06A58">
              <w:rPr>
                <w:rFonts w:ascii="Times New Roman" w:hAnsi="Times New Roman" w:cs="Times New Roman"/>
                <w:sz w:val="22"/>
                <w:szCs w:val="22"/>
              </w:rPr>
              <w:t xml:space="preserve"> (ja attiecināms)</w:t>
            </w:r>
            <w:r w:rsidRPr="00C06A58">
              <w:rPr>
                <w:rFonts w:ascii="Times New Roman" w:hAnsi="Times New Roman" w:cs="Times New Roman"/>
                <w:sz w:val="22"/>
                <w:szCs w:val="22"/>
              </w:rPr>
              <w:t>.</w:t>
            </w:r>
          </w:p>
          <w:p w14:paraId="13D9470A" w14:textId="25F1B07F" w:rsidR="00A84F4D" w:rsidRPr="00C06A58" w:rsidRDefault="003E6902" w:rsidP="006F3DB6">
            <w:pPr>
              <w:widowControl w:val="0"/>
              <w:jc w:val="both"/>
              <w:rPr>
                <w:rFonts w:ascii="Times New Roman" w:hAnsi="Times New Roman" w:cs="Times New Roman"/>
                <w:sz w:val="22"/>
                <w:szCs w:val="22"/>
              </w:rPr>
            </w:pPr>
            <w:r w:rsidRPr="00C06A58">
              <w:rPr>
                <w:rFonts w:ascii="Times New Roman" w:hAnsi="Times New Roman" w:cs="Times New Roman"/>
                <w:sz w:val="22"/>
                <w:szCs w:val="22"/>
              </w:rPr>
              <w:t>Īstenotā izglītības programma sniedz izglītojamiem iespējas apgūt nozarē plaši lietotus materiāltehniskos resursus un mūsdienīgas darba metodes.</w:t>
            </w:r>
          </w:p>
        </w:tc>
        <w:tc>
          <w:tcPr>
            <w:tcW w:w="4648" w:type="dxa"/>
            <w:tcBorders>
              <w:bottom w:val="single" w:sz="4" w:space="0" w:color="000000"/>
            </w:tcBorders>
          </w:tcPr>
          <w:p w14:paraId="28DF92D2" w14:textId="7365EAA2" w:rsidR="003E6902" w:rsidRPr="00C06A58" w:rsidRDefault="003E6902" w:rsidP="006F3DB6">
            <w:pPr>
              <w:widowControl w:val="0"/>
              <w:jc w:val="both"/>
              <w:rPr>
                <w:rFonts w:ascii="Times New Roman" w:hAnsi="Times New Roman" w:cs="Times New Roman"/>
                <w:sz w:val="22"/>
                <w:szCs w:val="22"/>
              </w:rPr>
            </w:pPr>
            <w:r w:rsidRPr="00C06A58">
              <w:rPr>
                <w:rFonts w:ascii="Times New Roman" w:hAnsi="Times New Roman" w:cs="Times New Roman"/>
                <w:sz w:val="22"/>
                <w:szCs w:val="22"/>
              </w:rPr>
              <w:t>Izglītības iestāde izstrādā izglītības programmas un inic</w:t>
            </w:r>
            <w:r w:rsidR="00034A15">
              <w:rPr>
                <w:rFonts w:ascii="Times New Roman" w:hAnsi="Times New Roman" w:cs="Times New Roman"/>
                <w:sz w:val="22"/>
                <w:szCs w:val="22"/>
              </w:rPr>
              <w:t>i</w:t>
            </w:r>
            <w:r w:rsidRPr="00C06A58">
              <w:rPr>
                <w:rFonts w:ascii="Times New Roman" w:hAnsi="Times New Roman" w:cs="Times New Roman"/>
                <w:sz w:val="22"/>
                <w:szCs w:val="22"/>
              </w:rPr>
              <w:t xml:space="preserve">ē to satura aktualizāciju, nepieciešamības gadījumā  veidojot sadarbību ar citām profesionālās izglītības </w:t>
            </w:r>
            <w:r w:rsidR="00EC77C4" w:rsidRPr="00C06A58">
              <w:rPr>
                <w:rFonts w:ascii="Times New Roman" w:hAnsi="Times New Roman" w:cs="Times New Roman"/>
                <w:sz w:val="22"/>
                <w:szCs w:val="22"/>
              </w:rPr>
              <w:t>iestādēm</w:t>
            </w:r>
            <w:r w:rsidRPr="00C06A58">
              <w:rPr>
                <w:rFonts w:ascii="Times New Roman" w:hAnsi="Times New Roman" w:cs="Times New Roman"/>
                <w:sz w:val="22"/>
                <w:szCs w:val="22"/>
              </w:rPr>
              <w:t>, aktualizē izglītības programmas, balstoties uz profesijas standartu un ņemot vērā izglītojamo aktuālās vajadzības, intereses, prasmes un priekšzināšanas, jaunākās izglītības tendences, izmaiņas darba tirgus vajadzībās un nozaru attīstībā.</w:t>
            </w:r>
          </w:p>
          <w:p w14:paraId="04BBC4F0" w14:textId="6C6E0E43" w:rsidR="006F3DB6" w:rsidRPr="00C06A58" w:rsidRDefault="003E6902" w:rsidP="006F3DB6">
            <w:pPr>
              <w:widowControl w:val="0"/>
              <w:jc w:val="both"/>
              <w:rPr>
                <w:rFonts w:ascii="Times New Roman" w:hAnsi="Times New Roman" w:cs="Times New Roman"/>
                <w:sz w:val="22"/>
                <w:szCs w:val="22"/>
              </w:rPr>
            </w:pPr>
            <w:r w:rsidRPr="00C06A58">
              <w:rPr>
                <w:rFonts w:ascii="Times New Roman" w:hAnsi="Times New Roman" w:cs="Times New Roman"/>
                <w:sz w:val="22"/>
                <w:szCs w:val="22"/>
              </w:rPr>
              <w:t>Atsevišķas izglītības programmas ir aktualizētas pēc nozaru ekspertu vai citu ekspertu un iesaistīto pušu ieteikumiem.</w:t>
            </w:r>
          </w:p>
          <w:p w14:paraId="206A15C1" w14:textId="55261B4C" w:rsidR="003E6902" w:rsidRPr="00C06A58" w:rsidRDefault="003E6902" w:rsidP="006F3DB6">
            <w:pPr>
              <w:widowControl w:val="0"/>
              <w:jc w:val="both"/>
              <w:rPr>
                <w:rFonts w:ascii="Times New Roman" w:hAnsi="Times New Roman" w:cs="Times New Roman"/>
                <w:sz w:val="22"/>
                <w:szCs w:val="22"/>
              </w:rPr>
            </w:pPr>
            <w:r w:rsidRPr="00C06A58">
              <w:rPr>
                <w:rFonts w:ascii="Times New Roman" w:hAnsi="Times New Roman" w:cs="Times New Roman"/>
                <w:sz w:val="22"/>
                <w:szCs w:val="22"/>
              </w:rPr>
              <w:t>Īstenojot izglītības programmas, izglītības iestāde nodrošina regulāru un aktīvu sadarbību ar darba devējiem, piedāvājot darba vidē balstītas mācības, kurās iesaistās ne mazāk kā</w:t>
            </w:r>
            <w:r w:rsidR="001B4A12" w:rsidRPr="00C06A58">
              <w:rPr>
                <w:rFonts w:ascii="Times New Roman" w:hAnsi="Times New Roman" w:cs="Times New Roman"/>
                <w:sz w:val="22"/>
                <w:szCs w:val="22"/>
              </w:rPr>
              <w:t xml:space="preserve"> </w:t>
            </w:r>
            <w:r w:rsidRPr="00C06A58">
              <w:rPr>
                <w:rFonts w:ascii="Times New Roman" w:hAnsi="Times New Roman" w:cs="Times New Roman"/>
                <w:sz w:val="22"/>
                <w:szCs w:val="22"/>
              </w:rPr>
              <w:t>10% izglītojamo</w:t>
            </w:r>
            <w:r w:rsidR="00FA646F" w:rsidRPr="00C06A58">
              <w:rPr>
                <w:rFonts w:ascii="Times New Roman" w:hAnsi="Times New Roman" w:cs="Times New Roman"/>
                <w:sz w:val="22"/>
                <w:szCs w:val="22"/>
              </w:rPr>
              <w:t xml:space="preserve"> (ja attiecināms)</w:t>
            </w:r>
            <w:r w:rsidRPr="00C06A58">
              <w:rPr>
                <w:rFonts w:ascii="Times New Roman" w:hAnsi="Times New Roman" w:cs="Times New Roman"/>
                <w:sz w:val="22"/>
                <w:szCs w:val="22"/>
              </w:rPr>
              <w:t>.</w:t>
            </w:r>
          </w:p>
          <w:p w14:paraId="614C3ABB" w14:textId="20D14D08" w:rsidR="00A84F4D" w:rsidRPr="00C06A58" w:rsidRDefault="003E6902" w:rsidP="005329BB">
            <w:pPr>
              <w:widowControl w:val="0"/>
              <w:jc w:val="both"/>
              <w:rPr>
                <w:rFonts w:ascii="Times New Roman" w:hAnsi="Times New Roman" w:cs="Times New Roman"/>
                <w:sz w:val="22"/>
                <w:szCs w:val="22"/>
                <w:lang w:bidi="bn-IN"/>
              </w:rPr>
            </w:pPr>
            <w:r w:rsidRPr="00C06A58">
              <w:rPr>
                <w:rFonts w:ascii="Times New Roman" w:hAnsi="Times New Roman" w:cs="Times New Roman"/>
                <w:sz w:val="22"/>
                <w:szCs w:val="22"/>
              </w:rPr>
              <w:t>Īstenotā izglītības programma pārsvarā sniedz izglītojamiem iespējas apgūt nozarē plaši lietotus materiāltehniskos resursus un mūsdienīgas darba metodes.</w:t>
            </w:r>
          </w:p>
        </w:tc>
        <w:tc>
          <w:tcPr>
            <w:tcW w:w="4648" w:type="dxa"/>
            <w:tcBorders>
              <w:bottom w:val="single" w:sz="4" w:space="0" w:color="000000"/>
            </w:tcBorders>
          </w:tcPr>
          <w:p w14:paraId="439242CF" w14:textId="12A8C310" w:rsidR="006F3DB6" w:rsidRPr="00C06A58" w:rsidRDefault="006F3DB6" w:rsidP="006F3DB6">
            <w:pPr>
              <w:widowControl w:val="0"/>
              <w:jc w:val="both"/>
              <w:rPr>
                <w:rFonts w:ascii="Times New Roman" w:hAnsi="Times New Roman" w:cs="Times New Roman"/>
                <w:sz w:val="22"/>
                <w:szCs w:val="22"/>
              </w:rPr>
            </w:pPr>
            <w:r w:rsidRPr="00C06A58">
              <w:rPr>
                <w:rFonts w:ascii="Times New Roman" w:hAnsi="Times New Roman" w:cs="Times New Roman"/>
                <w:sz w:val="22"/>
                <w:szCs w:val="22"/>
              </w:rPr>
              <w:t>Izglītības iestāde izstrādā un aktualizē izglītības programmu, balstoties uz profesijas standartu un ņemot</w:t>
            </w:r>
            <w:r w:rsidR="001B4A12" w:rsidRPr="00C06A58">
              <w:rPr>
                <w:rFonts w:ascii="Times New Roman" w:hAnsi="Times New Roman" w:cs="Times New Roman"/>
                <w:sz w:val="22"/>
                <w:szCs w:val="22"/>
              </w:rPr>
              <w:t xml:space="preserve"> vērā</w:t>
            </w:r>
            <w:r w:rsidRPr="00C06A58">
              <w:rPr>
                <w:rFonts w:ascii="Times New Roman" w:hAnsi="Times New Roman" w:cs="Times New Roman"/>
                <w:sz w:val="22"/>
                <w:szCs w:val="22"/>
              </w:rPr>
              <w:t xml:space="preserve"> izglītojamo prasmes un priekšzināšanas, izmaiņas darba tirgū.</w:t>
            </w:r>
          </w:p>
          <w:p w14:paraId="5D19E03B" w14:textId="77777777" w:rsidR="006F3DB6" w:rsidRPr="00C06A58" w:rsidRDefault="006F3DB6" w:rsidP="006F3DB6">
            <w:pPr>
              <w:widowControl w:val="0"/>
              <w:jc w:val="both"/>
              <w:rPr>
                <w:rFonts w:ascii="Times New Roman" w:hAnsi="Times New Roman" w:cs="Times New Roman"/>
                <w:sz w:val="22"/>
                <w:szCs w:val="22"/>
              </w:rPr>
            </w:pPr>
            <w:r w:rsidRPr="00C06A58">
              <w:rPr>
                <w:rFonts w:ascii="Times New Roman" w:hAnsi="Times New Roman" w:cs="Times New Roman"/>
                <w:sz w:val="22"/>
                <w:szCs w:val="22"/>
              </w:rPr>
              <w:t>Resursu trūkumu dēļ izglītības iestādei nav kapacitātes pilnībā aktualizēt izglītības programmu pēc nozaru ekspertu vai citu ekspertu un iesaistīto pušu ieteikumiem.</w:t>
            </w:r>
          </w:p>
          <w:p w14:paraId="5F8FA48A" w14:textId="77777777" w:rsidR="00A84F4D" w:rsidRPr="00C06A58" w:rsidRDefault="00A84F4D">
            <w:pPr>
              <w:widowControl w:val="0"/>
              <w:spacing w:line="276" w:lineRule="auto"/>
              <w:rPr>
                <w:rFonts w:ascii="Times New Roman" w:hAnsi="Times New Roman" w:cs="Times New Roman"/>
                <w:sz w:val="22"/>
                <w:szCs w:val="22"/>
                <w:lang w:bidi="bn-IN"/>
              </w:rPr>
            </w:pPr>
          </w:p>
        </w:tc>
      </w:tr>
    </w:tbl>
    <w:p w14:paraId="0E483C0B" w14:textId="77777777" w:rsidR="002F14E9" w:rsidRPr="00C06A58" w:rsidRDefault="002F14E9" w:rsidP="002F14E9">
      <w:pPr>
        <w:rPr>
          <w:b/>
          <w:sz w:val="22"/>
          <w:szCs w:val="22"/>
          <w:lang w:bidi="bn-IN"/>
        </w:rPr>
      </w:pPr>
    </w:p>
    <w:p w14:paraId="4898F6B3" w14:textId="3BA3984A" w:rsidR="002F14E9" w:rsidRPr="00C06A58" w:rsidRDefault="002F14E9" w:rsidP="002F14E9">
      <w:pPr>
        <w:rPr>
          <w:b/>
          <w:sz w:val="22"/>
          <w:szCs w:val="22"/>
        </w:rPr>
      </w:pPr>
      <w:r w:rsidRPr="00C06A58">
        <w:rPr>
          <w:b/>
          <w:sz w:val="22"/>
          <w:szCs w:val="22"/>
        </w:rPr>
        <w:t>Rezultatīvais rādītājs: 2. Izglītības iestādes pedagogu sadarbība, nodrošinot vienotu pieeju izglītības programmas īstenošanā</w:t>
      </w:r>
      <w:r w:rsidR="00C17BF2" w:rsidRPr="00C06A58">
        <w:rPr>
          <w:b/>
          <w:sz w:val="22"/>
          <w:szCs w:val="22"/>
        </w:rPr>
        <w:t>.</w:t>
      </w:r>
    </w:p>
    <w:p w14:paraId="16F2D4C9" w14:textId="0880E755" w:rsidR="00A84F4D" w:rsidRPr="00C06A58" w:rsidRDefault="00F35BA6" w:rsidP="002F14E9">
      <w:pPr>
        <w:rPr>
          <w:b/>
          <w:sz w:val="22"/>
          <w:szCs w:val="22"/>
          <w:lang w:bidi="bn-IN"/>
        </w:rPr>
      </w:pPr>
      <w:r w:rsidRPr="00C06A58">
        <w:rPr>
          <w:b/>
          <w:sz w:val="22"/>
          <w:szCs w:val="22"/>
          <w:lang w:bidi="bn-IN"/>
        </w:rPr>
        <w:br/>
      </w:r>
    </w:p>
    <w:tbl>
      <w:tblPr>
        <w:tblStyle w:val="13"/>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48"/>
        <w:gridCol w:w="4648"/>
      </w:tblGrid>
      <w:tr w:rsidR="00A84F4D" w:rsidRPr="00C06A58" w14:paraId="482213F8" w14:textId="77777777">
        <w:tc>
          <w:tcPr>
            <w:tcW w:w="4654" w:type="dxa"/>
          </w:tcPr>
          <w:p w14:paraId="7CD9F403" w14:textId="42E7CC2B" w:rsidR="00A84F4D" w:rsidRPr="00C06A58" w:rsidRDefault="00F35BA6">
            <w:pPr>
              <w:widowControl w:val="0"/>
              <w:spacing w:line="276" w:lineRule="auto"/>
              <w:rPr>
                <w:rFonts w:ascii="Times New Roman" w:hAnsi="Times New Roman" w:cs="Times New Roman"/>
                <w:b/>
                <w:sz w:val="22"/>
                <w:szCs w:val="22"/>
                <w:lang w:bidi="bn-IN"/>
              </w:rPr>
            </w:pPr>
            <w:r w:rsidRPr="00C06A58">
              <w:rPr>
                <w:rFonts w:ascii="Times New Roman" w:hAnsi="Times New Roman" w:cs="Times New Roman"/>
                <w:b/>
                <w:sz w:val="22"/>
                <w:szCs w:val="22"/>
                <w:lang w:bidi="bn-IN"/>
              </w:rPr>
              <w:t>Kvalitātes</w:t>
            </w:r>
            <w:r w:rsidR="00FA646F" w:rsidRPr="00C06A58">
              <w:rPr>
                <w:rFonts w:ascii="Times New Roman" w:hAnsi="Times New Roman" w:cs="Times New Roman"/>
                <w:b/>
                <w:sz w:val="22"/>
                <w:szCs w:val="22"/>
                <w:lang w:bidi="bn-IN"/>
              </w:rPr>
              <w:t xml:space="preserve"> vērtējuma</w:t>
            </w:r>
            <w:r w:rsidRPr="00C06A58">
              <w:rPr>
                <w:rFonts w:ascii="Times New Roman" w:hAnsi="Times New Roman" w:cs="Times New Roman"/>
                <w:b/>
                <w:sz w:val="22"/>
                <w:szCs w:val="22"/>
                <w:lang w:bidi="bn-IN"/>
              </w:rPr>
              <w:t xml:space="preserve"> līmeņa “Ļoti labi” apraksts</w:t>
            </w:r>
          </w:p>
        </w:tc>
        <w:tc>
          <w:tcPr>
            <w:tcW w:w="4648" w:type="dxa"/>
          </w:tcPr>
          <w:p w14:paraId="507324DA" w14:textId="6B7497BB" w:rsidR="00A84F4D" w:rsidRPr="00C06A58" w:rsidRDefault="00F35BA6">
            <w:pPr>
              <w:widowControl w:val="0"/>
              <w:spacing w:line="276" w:lineRule="auto"/>
              <w:rPr>
                <w:rFonts w:ascii="Times New Roman" w:hAnsi="Times New Roman" w:cs="Times New Roman"/>
                <w:b/>
                <w:sz w:val="22"/>
                <w:szCs w:val="22"/>
                <w:lang w:bidi="bn-IN"/>
              </w:rPr>
            </w:pPr>
            <w:r w:rsidRPr="00C06A58">
              <w:rPr>
                <w:rFonts w:ascii="Times New Roman" w:hAnsi="Times New Roman" w:cs="Times New Roman"/>
                <w:b/>
                <w:sz w:val="22"/>
                <w:szCs w:val="22"/>
                <w:lang w:bidi="bn-IN"/>
              </w:rPr>
              <w:t>Kvalitātes</w:t>
            </w:r>
            <w:r w:rsidR="00FA646F" w:rsidRPr="00C06A58">
              <w:rPr>
                <w:rFonts w:ascii="Times New Roman" w:hAnsi="Times New Roman" w:cs="Times New Roman"/>
                <w:b/>
                <w:sz w:val="22"/>
                <w:szCs w:val="22"/>
                <w:lang w:bidi="bn-IN"/>
              </w:rPr>
              <w:t xml:space="preserve"> vērtējuma</w:t>
            </w:r>
            <w:r w:rsidRPr="00C06A58">
              <w:rPr>
                <w:rFonts w:ascii="Times New Roman" w:hAnsi="Times New Roman" w:cs="Times New Roman"/>
                <w:b/>
                <w:sz w:val="22"/>
                <w:szCs w:val="22"/>
                <w:lang w:bidi="bn-IN"/>
              </w:rPr>
              <w:t xml:space="preserve"> līmeņa “Labi” apraksts</w:t>
            </w:r>
          </w:p>
        </w:tc>
        <w:tc>
          <w:tcPr>
            <w:tcW w:w="4648" w:type="dxa"/>
          </w:tcPr>
          <w:p w14:paraId="6C59B282" w14:textId="639FAADF" w:rsidR="00A84F4D" w:rsidRPr="00C06A58" w:rsidRDefault="00F35BA6">
            <w:pPr>
              <w:widowControl w:val="0"/>
              <w:spacing w:line="276" w:lineRule="auto"/>
              <w:rPr>
                <w:rFonts w:ascii="Times New Roman" w:hAnsi="Times New Roman" w:cs="Times New Roman"/>
                <w:b/>
                <w:sz w:val="22"/>
                <w:szCs w:val="22"/>
                <w:lang w:bidi="bn-IN"/>
              </w:rPr>
            </w:pPr>
            <w:r w:rsidRPr="00C06A58">
              <w:rPr>
                <w:rFonts w:ascii="Times New Roman" w:hAnsi="Times New Roman" w:cs="Times New Roman"/>
                <w:b/>
                <w:sz w:val="22"/>
                <w:szCs w:val="22"/>
                <w:lang w:bidi="bn-IN"/>
              </w:rPr>
              <w:t xml:space="preserve">Kvalitātes </w:t>
            </w:r>
            <w:r w:rsidR="00FA646F" w:rsidRPr="00C06A58">
              <w:rPr>
                <w:rFonts w:ascii="Times New Roman" w:hAnsi="Times New Roman" w:cs="Times New Roman"/>
                <w:b/>
                <w:sz w:val="22"/>
                <w:szCs w:val="22"/>
                <w:lang w:bidi="bn-IN"/>
              </w:rPr>
              <w:t xml:space="preserve">vērtējuma </w:t>
            </w:r>
            <w:r w:rsidRPr="00C06A58">
              <w:rPr>
                <w:rFonts w:ascii="Times New Roman" w:hAnsi="Times New Roman" w:cs="Times New Roman"/>
                <w:b/>
                <w:sz w:val="22"/>
                <w:szCs w:val="22"/>
                <w:lang w:bidi="bn-IN"/>
              </w:rPr>
              <w:t>līmeņa “Jāpilnveido” apraksts</w:t>
            </w:r>
          </w:p>
        </w:tc>
      </w:tr>
      <w:tr w:rsidR="002F14E9" w:rsidRPr="00C06A58" w14:paraId="344A320C" w14:textId="77777777" w:rsidTr="00F5368B">
        <w:trPr>
          <w:trHeight w:val="260"/>
        </w:trPr>
        <w:tc>
          <w:tcPr>
            <w:tcW w:w="4654" w:type="dxa"/>
            <w:tcBorders>
              <w:bottom w:val="single" w:sz="4" w:space="0" w:color="000000"/>
            </w:tcBorders>
          </w:tcPr>
          <w:p w14:paraId="4EE87196" w14:textId="0DBE398E" w:rsidR="003D02B4" w:rsidRPr="00124961" w:rsidRDefault="003D02B4" w:rsidP="006F3DB6">
            <w:pPr>
              <w:widowControl w:val="0"/>
              <w:jc w:val="both"/>
              <w:rPr>
                <w:rFonts w:ascii="Times New Roman" w:hAnsi="Times New Roman" w:cs="Times New Roman"/>
                <w:sz w:val="22"/>
                <w:szCs w:val="22"/>
              </w:rPr>
            </w:pPr>
            <w:r w:rsidRPr="003D02B4">
              <w:rPr>
                <w:rFonts w:ascii="Times New Roman" w:hAnsi="Times New Roman" w:cs="Times New Roman"/>
                <w:sz w:val="22"/>
                <w:szCs w:val="22"/>
              </w:rPr>
              <w:lastRenderedPageBreak/>
              <w:t>Izglītības iestādē visiem iesaistītajiem (administrācijai, pedagogiem, atbalsta personālam, dibinātājam, vecākiem) ir vienota izpratne par tās īstenotās izglītības programmas mērķiem un 1-3 gadu laikā izglītojamiem sasniedzamajiem rezultātiem atbilstoši izglītības satura apguves plānojumam.</w:t>
            </w:r>
          </w:p>
          <w:p w14:paraId="6A36EC6A" w14:textId="126C9A0D" w:rsidR="002F14E9" w:rsidRPr="003D02B4" w:rsidRDefault="002F14E9" w:rsidP="006F3DB6">
            <w:pPr>
              <w:widowControl w:val="0"/>
              <w:jc w:val="both"/>
              <w:rPr>
                <w:rFonts w:ascii="Times New Roman" w:hAnsi="Times New Roman" w:cs="Times New Roman"/>
                <w:sz w:val="22"/>
                <w:szCs w:val="22"/>
                <w:lang w:bidi="bn-IN"/>
              </w:rPr>
            </w:pPr>
            <w:r w:rsidRPr="003D02B4">
              <w:rPr>
                <w:rFonts w:ascii="Times New Roman" w:eastAsia="Times New Roman" w:hAnsi="Times New Roman" w:cs="Times New Roman"/>
                <w:bCs/>
                <w:sz w:val="22"/>
                <w:szCs w:val="22"/>
                <w:lang w:eastAsia="lv-LV"/>
              </w:rPr>
              <w:t xml:space="preserve">Gandrīz visi pedagogi (ne mazāk kā </w:t>
            </w:r>
            <w:r w:rsidR="00FA646F" w:rsidRPr="003D02B4">
              <w:rPr>
                <w:rFonts w:ascii="Times New Roman" w:eastAsia="Times New Roman" w:hAnsi="Times New Roman" w:cs="Times New Roman"/>
                <w:bCs/>
                <w:sz w:val="22"/>
                <w:szCs w:val="22"/>
                <w:lang w:eastAsia="lv-LV"/>
              </w:rPr>
              <w:t>8</w:t>
            </w:r>
            <w:r w:rsidRPr="003D02B4">
              <w:rPr>
                <w:rFonts w:ascii="Times New Roman" w:eastAsia="Times New Roman" w:hAnsi="Times New Roman" w:cs="Times New Roman"/>
                <w:bCs/>
                <w:sz w:val="22"/>
                <w:szCs w:val="22"/>
                <w:lang w:eastAsia="lv-LV"/>
              </w:rPr>
              <w:t xml:space="preserve">0%) plānveidīgi sadarbojas izglītības programmas īstenošanā, nodrošinot izglītības programmas mērķu sasniegšanu, tai skaitā nepieciešamo </w:t>
            </w:r>
            <w:proofErr w:type="spellStart"/>
            <w:r w:rsidRPr="003D02B4">
              <w:rPr>
                <w:rFonts w:ascii="Times New Roman" w:eastAsia="Times New Roman" w:hAnsi="Times New Roman" w:cs="Times New Roman"/>
                <w:bCs/>
                <w:sz w:val="22"/>
                <w:szCs w:val="22"/>
                <w:lang w:eastAsia="lv-LV"/>
              </w:rPr>
              <w:t>starppriekšmetu</w:t>
            </w:r>
            <w:proofErr w:type="spellEnd"/>
            <w:r w:rsidRPr="003D02B4">
              <w:rPr>
                <w:rFonts w:ascii="Times New Roman" w:eastAsia="Times New Roman" w:hAnsi="Times New Roman" w:cs="Times New Roman"/>
                <w:bCs/>
                <w:sz w:val="22"/>
                <w:szCs w:val="22"/>
                <w:lang w:eastAsia="lv-LV"/>
              </w:rPr>
              <w:t xml:space="preserve"> saikni, starpdisciplināro mācīšanos, caurviju prasmju, vērtību un tikumu apguvi, izglītības iestādē definēto audzināšanas prioritāro darbības virzienu trīs gadiem secīgu ieviešanu. Gandrīz visi pedagogi (ne mazāk kā </w:t>
            </w:r>
            <w:r w:rsidR="00FA646F" w:rsidRPr="003D02B4">
              <w:rPr>
                <w:rFonts w:ascii="Times New Roman" w:eastAsia="Times New Roman" w:hAnsi="Times New Roman" w:cs="Times New Roman"/>
                <w:bCs/>
                <w:sz w:val="22"/>
                <w:szCs w:val="22"/>
                <w:lang w:eastAsia="lv-LV"/>
              </w:rPr>
              <w:t>8</w:t>
            </w:r>
            <w:r w:rsidRPr="003D02B4">
              <w:rPr>
                <w:rFonts w:ascii="Times New Roman" w:eastAsia="Times New Roman" w:hAnsi="Times New Roman" w:cs="Times New Roman"/>
                <w:bCs/>
                <w:sz w:val="22"/>
                <w:szCs w:val="22"/>
                <w:lang w:eastAsia="lv-LV"/>
              </w:rPr>
              <w:t>0%) izprot savu lomu un vietu izglītības programmas īstenošanā, uzticas saviem kolēģiem, spēj minēt piemērus savstarpējai sadarbībai, skaidrot, kā konkrētajā mācību gadā īstenojamais mācību saturs iekļaujas kopējā izglītības programmas mērķu sasniegšanā. Atbilstoši izglītības programmai un tās specifikai izglītojamiem veidojas vai ir izpratne par attieksmi pret valsts simboliem, patriotismu un lojalitāti Latvijai.</w:t>
            </w:r>
          </w:p>
        </w:tc>
        <w:tc>
          <w:tcPr>
            <w:tcW w:w="4648" w:type="dxa"/>
            <w:tcBorders>
              <w:bottom w:val="single" w:sz="4" w:space="0" w:color="000000"/>
            </w:tcBorders>
          </w:tcPr>
          <w:p w14:paraId="145A8B4C" w14:textId="55B2B59B" w:rsidR="003D02B4" w:rsidRPr="00124961" w:rsidRDefault="003D02B4" w:rsidP="006F3DB6">
            <w:pPr>
              <w:widowControl w:val="0"/>
              <w:jc w:val="both"/>
              <w:rPr>
                <w:rFonts w:ascii="Times New Roman" w:hAnsi="Times New Roman" w:cs="Times New Roman"/>
                <w:sz w:val="22"/>
                <w:szCs w:val="22"/>
              </w:rPr>
            </w:pPr>
            <w:r w:rsidRPr="003D02B4">
              <w:rPr>
                <w:rFonts w:ascii="Times New Roman" w:hAnsi="Times New Roman" w:cs="Times New Roman"/>
                <w:sz w:val="22"/>
                <w:szCs w:val="22"/>
              </w:rPr>
              <w:t>Izglītības iestādē lielākajai daļai iesaistīto (administrācijai, pedagogiem, atbalsta personālam, dibinātājam, vecākiem) ir vienota izpratne par tās īstenotās izglītības programmas mērķiem un 1-3 gadu laikā sasniedzamajiem rezultātiem atbilstoši izglītības satura apguves plānojumam.</w:t>
            </w:r>
          </w:p>
          <w:p w14:paraId="1F10B8F7" w14:textId="50C9CF72" w:rsidR="002F14E9" w:rsidRPr="00C06A58" w:rsidRDefault="002F14E9" w:rsidP="006F3DB6">
            <w:pPr>
              <w:widowControl w:val="0"/>
              <w:jc w:val="both"/>
              <w:rPr>
                <w:rFonts w:ascii="Times New Roman" w:hAnsi="Times New Roman" w:cs="Times New Roman"/>
                <w:sz w:val="22"/>
                <w:szCs w:val="22"/>
                <w:lang w:bidi="bn-IN"/>
              </w:rPr>
            </w:pPr>
            <w:r w:rsidRPr="00C06A58">
              <w:rPr>
                <w:rFonts w:ascii="Times New Roman" w:eastAsia="Times New Roman" w:hAnsi="Times New Roman" w:cs="Times New Roman"/>
                <w:bCs/>
                <w:sz w:val="22"/>
                <w:szCs w:val="22"/>
                <w:lang w:eastAsia="lv-LV"/>
              </w:rPr>
              <w:t xml:space="preserve">Lielākā daļa pedagogu (ne mazāk kā </w:t>
            </w:r>
            <w:r w:rsidR="00FA646F" w:rsidRPr="00C06A58">
              <w:rPr>
                <w:rFonts w:ascii="Times New Roman" w:eastAsia="Times New Roman" w:hAnsi="Times New Roman" w:cs="Times New Roman"/>
                <w:bCs/>
                <w:sz w:val="22"/>
                <w:szCs w:val="22"/>
                <w:lang w:eastAsia="lv-LV"/>
              </w:rPr>
              <w:t>6</w:t>
            </w:r>
            <w:r w:rsidRPr="00C06A58">
              <w:rPr>
                <w:rFonts w:ascii="Times New Roman" w:eastAsia="Times New Roman" w:hAnsi="Times New Roman" w:cs="Times New Roman"/>
                <w:bCs/>
                <w:sz w:val="22"/>
                <w:szCs w:val="22"/>
                <w:lang w:eastAsia="lv-LV"/>
              </w:rPr>
              <w:t xml:space="preserve">0%) plānveidīgi sadarbojas izglītības programmas īstenošanā, nodrošinot izglītības programmas mērķu sasniegšanu, tai skaitā nepieciešamo </w:t>
            </w:r>
            <w:proofErr w:type="spellStart"/>
            <w:r w:rsidRPr="00C06A58">
              <w:rPr>
                <w:rFonts w:ascii="Times New Roman" w:eastAsia="Times New Roman" w:hAnsi="Times New Roman" w:cs="Times New Roman"/>
                <w:bCs/>
                <w:sz w:val="22"/>
                <w:szCs w:val="22"/>
                <w:lang w:eastAsia="lv-LV"/>
              </w:rPr>
              <w:t>starppriekšmetu</w:t>
            </w:r>
            <w:proofErr w:type="spellEnd"/>
            <w:r w:rsidRPr="00C06A58">
              <w:rPr>
                <w:rFonts w:ascii="Times New Roman" w:eastAsia="Times New Roman" w:hAnsi="Times New Roman" w:cs="Times New Roman"/>
                <w:bCs/>
                <w:sz w:val="22"/>
                <w:szCs w:val="22"/>
                <w:lang w:eastAsia="lv-LV"/>
              </w:rPr>
              <w:t xml:space="preserve"> saikni, starpdisciplināro mācīšanos, caurviju prasmju, vērtību un tikumu apguvi, izglītības iestādē definēto audzināšanas prioritāro darbības virzienu trīs gadiem secīgu ieviešanu. Lielākā daļa pedagogu (ne mazāk kā </w:t>
            </w:r>
            <w:r w:rsidR="00FA646F" w:rsidRPr="00C06A58">
              <w:rPr>
                <w:rFonts w:ascii="Times New Roman" w:eastAsia="Times New Roman" w:hAnsi="Times New Roman" w:cs="Times New Roman"/>
                <w:bCs/>
                <w:sz w:val="22"/>
                <w:szCs w:val="22"/>
                <w:lang w:eastAsia="lv-LV"/>
              </w:rPr>
              <w:t>6</w:t>
            </w:r>
            <w:r w:rsidRPr="00C06A58">
              <w:rPr>
                <w:rFonts w:ascii="Times New Roman" w:eastAsia="Times New Roman" w:hAnsi="Times New Roman" w:cs="Times New Roman"/>
                <w:bCs/>
                <w:sz w:val="22"/>
                <w:szCs w:val="22"/>
                <w:lang w:eastAsia="lv-LV"/>
              </w:rPr>
              <w:t>0%) izprot savu lomu un vietu izglītības programmas īstenošanā, uzticas saviem kolēģiem, spēj minēt piemērus savstarpējai sadarbībai, skaidrot, kā konkrētajā mācību gadā īstenojamais mācību saturs iekļaujas kopējā izglītības programmas mērķu sasniegšanā. Atbilstoši izglītības programmai un tās specifikai izglītojamiem veidojas vai ir izpratne par attieksmi pret valsts simboliem, patriotismu un lojalitāti Latvijai.</w:t>
            </w:r>
          </w:p>
        </w:tc>
        <w:tc>
          <w:tcPr>
            <w:tcW w:w="4648" w:type="dxa"/>
            <w:tcBorders>
              <w:bottom w:val="single" w:sz="4" w:space="0" w:color="000000"/>
            </w:tcBorders>
          </w:tcPr>
          <w:p w14:paraId="0DA32AAB" w14:textId="43EDDDEA" w:rsidR="003D02B4" w:rsidRPr="00124961" w:rsidRDefault="003D02B4" w:rsidP="006F3DB6">
            <w:pPr>
              <w:widowControl w:val="0"/>
              <w:jc w:val="both"/>
              <w:rPr>
                <w:rFonts w:ascii="Times New Roman" w:hAnsi="Times New Roman" w:cs="Times New Roman"/>
                <w:sz w:val="22"/>
                <w:szCs w:val="22"/>
              </w:rPr>
            </w:pPr>
            <w:r w:rsidRPr="003D02B4">
              <w:rPr>
                <w:rFonts w:ascii="Times New Roman" w:hAnsi="Times New Roman" w:cs="Times New Roman"/>
                <w:bCs/>
                <w:sz w:val="22"/>
                <w:szCs w:val="22"/>
                <w:lang w:eastAsia="lv-LV"/>
              </w:rPr>
              <w:t xml:space="preserve">Izglītības iestādē pusei vai mazāk kā pusei iesaistīto </w:t>
            </w:r>
            <w:r w:rsidRPr="003D02B4">
              <w:rPr>
                <w:rFonts w:ascii="Times New Roman" w:hAnsi="Times New Roman" w:cs="Times New Roman"/>
                <w:sz w:val="22"/>
                <w:szCs w:val="22"/>
              </w:rPr>
              <w:t>(administrācijai, pedagogiem, atbalsta personālam, dibinātājam, vecākiem) ir vienota izpratne par tās īstenotās izglītības programmas mērķiem un 1-3 gadu laikā sasniedzamajiem rezultātiem atbilstoši izglītības satura apguves plānojumam.</w:t>
            </w:r>
          </w:p>
          <w:p w14:paraId="4CBE1C22" w14:textId="78A3B0F5" w:rsidR="002F14E9" w:rsidRPr="00C06A58" w:rsidRDefault="002F14E9" w:rsidP="006F3DB6">
            <w:pPr>
              <w:widowControl w:val="0"/>
              <w:jc w:val="both"/>
              <w:rPr>
                <w:rFonts w:ascii="Times New Roman" w:hAnsi="Times New Roman" w:cs="Times New Roman"/>
                <w:sz w:val="22"/>
                <w:szCs w:val="22"/>
                <w:lang w:bidi="bn-IN"/>
              </w:rPr>
            </w:pPr>
            <w:r w:rsidRPr="00C06A58">
              <w:rPr>
                <w:rFonts w:ascii="Times New Roman" w:eastAsia="Times New Roman" w:hAnsi="Times New Roman" w:cs="Times New Roman"/>
                <w:bCs/>
                <w:sz w:val="22"/>
                <w:szCs w:val="22"/>
                <w:lang w:eastAsia="lv-LV"/>
              </w:rPr>
              <w:t xml:space="preserve">Vismaz puse pedagogu sadarbojas izglītības programmas īstenošanā, tādējādi pamatā nodrošinot vai daļēji nodrošinot izglītības programmas mērķu sasniegšanu, tai skaitā nepieciešamo </w:t>
            </w:r>
            <w:proofErr w:type="spellStart"/>
            <w:r w:rsidRPr="00C06A58">
              <w:rPr>
                <w:rFonts w:ascii="Times New Roman" w:eastAsia="Times New Roman" w:hAnsi="Times New Roman" w:cs="Times New Roman"/>
                <w:bCs/>
                <w:sz w:val="22"/>
                <w:szCs w:val="22"/>
                <w:lang w:eastAsia="lv-LV"/>
              </w:rPr>
              <w:t>starppriekšmetu</w:t>
            </w:r>
            <w:proofErr w:type="spellEnd"/>
            <w:r w:rsidRPr="00C06A58">
              <w:rPr>
                <w:rFonts w:ascii="Times New Roman" w:eastAsia="Times New Roman" w:hAnsi="Times New Roman" w:cs="Times New Roman"/>
                <w:bCs/>
                <w:sz w:val="22"/>
                <w:szCs w:val="22"/>
                <w:lang w:eastAsia="lv-LV"/>
              </w:rPr>
              <w:t xml:space="preserve"> saikni, starpdisciplināro mācīšanos, caurviju prasmju, vērtību un tikumu apguvi, izglītības iestādē definēto audzināšanas prioritāro darbības virzienu trīs gadiem secīgu ieviešanu. Pedagogi (ne mazāk kā </w:t>
            </w:r>
            <w:r w:rsidR="00FA646F" w:rsidRPr="00C06A58">
              <w:rPr>
                <w:rFonts w:ascii="Times New Roman" w:eastAsia="Times New Roman" w:hAnsi="Times New Roman" w:cs="Times New Roman"/>
                <w:bCs/>
                <w:sz w:val="22"/>
                <w:szCs w:val="22"/>
                <w:lang w:eastAsia="lv-LV"/>
              </w:rPr>
              <w:t>4</w:t>
            </w:r>
            <w:r w:rsidRPr="00C06A58">
              <w:rPr>
                <w:rFonts w:ascii="Times New Roman" w:eastAsia="Times New Roman" w:hAnsi="Times New Roman" w:cs="Times New Roman"/>
                <w:bCs/>
                <w:sz w:val="22"/>
                <w:szCs w:val="22"/>
                <w:lang w:eastAsia="lv-LV"/>
              </w:rPr>
              <w:t>0%) izprot savu lomu un vietu izglītības programmas īstenošanā, uzticas saviem kolēģiem, spēj minēt piemērus savstarpējai sadarbībai, skaidrot, kā konkrētajā mācību gadā īstenojamais mācību saturs iekļaujas kopējā izglītības programmas mērķu sasniegšanā. Atbilstoši izglītības programmai un tās specifikai izglītojamiem veidojas vai ir izpratne par attieksmi pret valsts simboliem, patriotismu un lojalitāti Latvijai.</w:t>
            </w:r>
          </w:p>
        </w:tc>
      </w:tr>
    </w:tbl>
    <w:p w14:paraId="142B5A9D" w14:textId="77777777" w:rsidR="00EF3FED" w:rsidRPr="00C06A58" w:rsidRDefault="00EF3FED" w:rsidP="00EF3FED">
      <w:pPr>
        <w:rPr>
          <w:sz w:val="22"/>
          <w:szCs w:val="22"/>
          <w:lang w:bidi="bn-IN"/>
        </w:rPr>
      </w:pPr>
    </w:p>
    <w:p w14:paraId="3EC30B5F" w14:textId="75007C64" w:rsidR="00A84F4D" w:rsidRPr="00C06A58" w:rsidRDefault="001D7570" w:rsidP="00EF3FED">
      <w:pPr>
        <w:rPr>
          <w:b/>
          <w:sz w:val="22"/>
          <w:szCs w:val="22"/>
          <w:lang w:bidi="bn-IN"/>
        </w:rPr>
      </w:pPr>
      <w:r w:rsidRPr="00C06A58">
        <w:rPr>
          <w:b/>
          <w:sz w:val="22"/>
          <w:szCs w:val="22"/>
        </w:rPr>
        <w:t>Rezultatīvais rādītājs: 3. Pedagogi kopīgi plāno, izvērtē un nodrošina vi</w:t>
      </w:r>
      <w:r w:rsidR="001B4A12" w:rsidRPr="00C06A58">
        <w:rPr>
          <w:b/>
          <w:sz w:val="22"/>
          <w:szCs w:val="22"/>
        </w:rPr>
        <w:t>enotu pieeju audzināšanas darbā</w:t>
      </w:r>
      <w:r w:rsidR="00F35BA6" w:rsidRPr="00C06A58">
        <w:rPr>
          <w:b/>
          <w:sz w:val="22"/>
          <w:szCs w:val="22"/>
          <w:lang w:bidi="bn-IN"/>
        </w:rPr>
        <w:br/>
      </w:r>
    </w:p>
    <w:tbl>
      <w:tblPr>
        <w:tblStyle w:val="12"/>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48"/>
        <w:gridCol w:w="4648"/>
      </w:tblGrid>
      <w:tr w:rsidR="00A84F4D" w:rsidRPr="00C06A58" w14:paraId="2387B40A" w14:textId="77777777">
        <w:tc>
          <w:tcPr>
            <w:tcW w:w="4654" w:type="dxa"/>
          </w:tcPr>
          <w:p w14:paraId="5B98204A" w14:textId="7474ED9B" w:rsidR="00A84F4D" w:rsidRPr="00C06A58" w:rsidRDefault="00F35BA6">
            <w:pPr>
              <w:widowControl w:val="0"/>
              <w:spacing w:line="276" w:lineRule="auto"/>
              <w:rPr>
                <w:rFonts w:ascii="Times New Roman" w:hAnsi="Times New Roman" w:cs="Times New Roman"/>
                <w:b/>
                <w:sz w:val="22"/>
                <w:szCs w:val="22"/>
                <w:lang w:bidi="bn-IN"/>
              </w:rPr>
            </w:pPr>
            <w:r w:rsidRPr="00C06A58">
              <w:rPr>
                <w:rFonts w:ascii="Times New Roman" w:hAnsi="Times New Roman" w:cs="Times New Roman"/>
                <w:b/>
                <w:sz w:val="22"/>
                <w:szCs w:val="22"/>
                <w:lang w:bidi="bn-IN"/>
              </w:rPr>
              <w:t xml:space="preserve">Kvalitātes </w:t>
            </w:r>
            <w:r w:rsidR="001D7570" w:rsidRPr="00C06A58">
              <w:rPr>
                <w:rFonts w:ascii="Times New Roman" w:hAnsi="Times New Roman" w:cs="Times New Roman"/>
                <w:b/>
                <w:sz w:val="22"/>
                <w:szCs w:val="22"/>
                <w:lang w:bidi="bn-IN"/>
              </w:rPr>
              <w:t xml:space="preserve">vērtējuma </w:t>
            </w:r>
            <w:r w:rsidRPr="00C06A58">
              <w:rPr>
                <w:rFonts w:ascii="Times New Roman" w:hAnsi="Times New Roman" w:cs="Times New Roman"/>
                <w:b/>
                <w:sz w:val="22"/>
                <w:szCs w:val="22"/>
                <w:lang w:bidi="bn-IN"/>
              </w:rPr>
              <w:t>līmeņa “Ļoti labi” apraksts</w:t>
            </w:r>
          </w:p>
        </w:tc>
        <w:tc>
          <w:tcPr>
            <w:tcW w:w="4648" w:type="dxa"/>
          </w:tcPr>
          <w:p w14:paraId="761B9C7C" w14:textId="1DED497E" w:rsidR="00A84F4D" w:rsidRPr="00C06A58" w:rsidRDefault="00F35BA6">
            <w:pPr>
              <w:widowControl w:val="0"/>
              <w:spacing w:line="276" w:lineRule="auto"/>
              <w:rPr>
                <w:rFonts w:ascii="Times New Roman" w:hAnsi="Times New Roman" w:cs="Times New Roman"/>
                <w:b/>
                <w:sz w:val="22"/>
                <w:szCs w:val="22"/>
                <w:lang w:bidi="bn-IN"/>
              </w:rPr>
            </w:pPr>
            <w:r w:rsidRPr="00C06A58">
              <w:rPr>
                <w:rFonts w:ascii="Times New Roman" w:hAnsi="Times New Roman" w:cs="Times New Roman"/>
                <w:b/>
                <w:sz w:val="22"/>
                <w:szCs w:val="22"/>
                <w:lang w:bidi="bn-IN"/>
              </w:rPr>
              <w:t xml:space="preserve">Kvalitātes </w:t>
            </w:r>
            <w:r w:rsidR="001D7570" w:rsidRPr="00C06A58">
              <w:rPr>
                <w:rFonts w:ascii="Times New Roman" w:hAnsi="Times New Roman" w:cs="Times New Roman"/>
                <w:b/>
                <w:sz w:val="22"/>
                <w:szCs w:val="22"/>
                <w:lang w:bidi="bn-IN"/>
              </w:rPr>
              <w:t xml:space="preserve">vērtējuma </w:t>
            </w:r>
            <w:r w:rsidRPr="00C06A58">
              <w:rPr>
                <w:rFonts w:ascii="Times New Roman" w:hAnsi="Times New Roman" w:cs="Times New Roman"/>
                <w:b/>
                <w:sz w:val="22"/>
                <w:szCs w:val="22"/>
                <w:lang w:bidi="bn-IN"/>
              </w:rPr>
              <w:t>līmeņa “Labi” apraksts</w:t>
            </w:r>
          </w:p>
        </w:tc>
        <w:tc>
          <w:tcPr>
            <w:tcW w:w="4648" w:type="dxa"/>
          </w:tcPr>
          <w:p w14:paraId="1C4F2694" w14:textId="5BE8F38E" w:rsidR="00A84F4D" w:rsidRPr="00C06A58" w:rsidRDefault="00F35BA6">
            <w:pPr>
              <w:widowControl w:val="0"/>
              <w:spacing w:line="276" w:lineRule="auto"/>
              <w:rPr>
                <w:rFonts w:ascii="Times New Roman" w:hAnsi="Times New Roman" w:cs="Times New Roman"/>
                <w:b/>
                <w:sz w:val="22"/>
                <w:szCs w:val="22"/>
                <w:lang w:bidi="bn-IN"/>
              </w:rPr>
            </w:pPr>
            <w:r w:rsidRPr="00C06A58">
              <w:rPr>
                <w:rFonts w:ascii="Times New Roman" w:hAnsi="Times New Roman" w:cs="Times New Roman"/>
                <w:b/>
                <w:sz w:val="22"/>
                <w:szCs w:val="22"/>
                <w:lang w:bidi="bn-IN"/>
              </w:rPr>
              <w:t>Kvalitātes</w:t>
            </w:r>
            <w:r w:rsidR="001D7570" w:rsidRPr="00C06A58">
              <w:rPr>
                <w:rFonts w:ascii="Times New Roman" w:hAnsi="Times New Roman" w:cs="Times New Roman"/>
                <w:b/>
                <w:sz w:val="22"/>
                <w:szCs w:val="22"/>
                <w:lang w:bidi="bn-IN"/>
              </w:rPr>
              <w:t xml:space="preserve"> vērtējuma</w:t>
            </w:r>
            <w:r w:rsidRPr="00C06A58">
              <w:rPr>
                <w:rFonts w:ascii="Times New Roman" w:hAnsi="Times New Roman" w:cs="Times New Roman"/>
                <w:b/>
                <w:sz w:val="22"/>
                <w:szCs w:val="22"/>
                <w:lang w:bidi="bn-IN"/>
              </w:rPr>
              <w:t xml:space="preserve"> līmeņa “Jāpilnveido” apraksts</w:t>
            </w:r>
          </w:p>
        </w:tc>
      </w:tr>
      <w:tr w:rsidR="001D7570" w:rsidRPr="00C06A58" w14:paraId="1347FBEE" w14:textId="77777777" w:rsidTr="00EF3FED">
        <w:trPr>
          <w:trHeight w:val="699"/>
        </w:trPr>
        <w:tc>
          <w:tcPr>
            <w:tcW w:w="4654" w:type="dxa"/>
            <w:tcBorders>
              <w:bottom w:val="single" w:sz="4" w:space="0" w:color="000000"/>
            </w:tcBorders>
          </w:tcPr>
          <w:p w14:paraId="2B2EE82E" w14:textId="17673559" w:rsidR="001D7570" w:rsidRPr="00C06A58" w:rsidRDefault="001D7570" w:rsidP="00034A15">
            <w:pPr>
              <w:widowControl w:val="0"/>
              <w:jc w:val="both"/>
              <w:rPr>
                <w:rFonts w:ascii="Times New Roman" w:hAnsi="Times New Roman" w:cs="Times New Roman"/>
                <w:sz w:val="22"/>
                <w:szCs w:val="22"/>
              </w:rPr>
            </w:pPr>
            <w:r w:rsidRPr="00C06A58">
              <w:rPr>
                <w:rFonts w:ascii="Times New Roman" w:hAnsi="Times New Roman" w:cs="Times New Roman"/>
                <w:sz w:val="22"/>
                <w:szCs w:val="22"/>
              </w:rPr>
              <w:t>Audzināšanas darba plānošanā izglītības iestādes vadības komanda sadarbojas ar klašu vai kursu audzinātājiem, mācību priekšmetu pedagogiem un atbalsta personālu.</w:t>
            </w:r>
          </w:p>
          <w:p w14:paraId="0036A58E" w14:textId="15840AF9" w:rsidR="001D7570" w:rsidRPr="00C06A58" w:rsidRDefault="001D7570" w:rsidP="00034A15">
            <w:pPr>
              <w:widowControl w:val="0"/>
              <w:jc w:val="both"/>
              <w:rPr>
                <w:rFonts w:ascii="Times New Roman" w:hAnsi="Times New Roman" w:cs="Times New Roman"/>
                <w:sz w:val="22"/>
                <w:szCs w:val="22"/>
              </w:rPr>
            </w:pPr>
            <w:r w:rsidRPr="00C06A58">
              <w:rPr>
                <w:rFonts w:ascii="Times New Roman" w:hAnsi="Times New Roman" w:cs="Times New Roman"/>
                <w:sz w:val="22"/>
                <w:szCs w:val="22"/>
              </w:rPr>
              <w:t xml:space="preserve">Izglītības iestādē ir izstrādāti darba virzieni audzināšanas mērķa un uzdevumu īstenošanai trīs </w:t>
            </w:r>
            <w:r w:rsidRPr="00C06A58">
              <w:rPr>
                <w:rFonts w:ascii="Times New Roman" w:hAnsi="Times New Roman" w:cs="Times New Roman"/>
                <w:sz w:val="22"/>
                <w:szCs w:val="22"/>
              </w:rPr>
              <w:lastRenderedPageBreak/>
              <w:t xml:space="preserve">gadu periodā un konkrēts audzināšanas darba plāns katram mācību gadam. Par šī plāna īstenošanu, pārraudzību un izvērtēšanu ir noteikts konkrēts izglītības iestādes darbinieks. </w:t>
            </w:r>
          </w:p>
          <w:p w14:paraId="5A5F736A" w14:textId="25DB64D1" w:rsidR="001D7570" w:rsidRPr="00C06A58" w:rsidRDefault="001D7570" w:rsidP="00034A15">
            <w:pPr>
              <w:widowControl w:val="0"/>
              <w:jc w:val="both"/>
              <w:rPr>
                <w:rFonts w:ascii="Times New Roman" w:hAnsi="Times New Roman" w:cs="Times New Roman"/>
                <w:sz w:val="22"/>
                <w:szCs w:val="22"/>
                <w:lang w:bidi="bn-IN"/>
              </w:rPr>
            </w:pPr>
            <w:r w:rsidRPr="00C06A58">
              <w:rPr>
                <w:rFonts w:ascii="Times New Roman" w:hAnsi="Times New Roman" w:cs="Times New Roman"/>
                <w:sz w:val="22"/>
                <w:szCs w:val="22"/>
              </w:rPr>
              <w:t>Izglītības iestādē ir sistēma, kā izvērtēt sasniegtos rezultātus audzināšanas darbā</w:t>
            </w:r>
            <w:r w:rsidR="00395EF8" w:rsidRPr="00C06A58">
              <w:rPr>
                <w:rFonts w:ascii="Times New Roman" w:hAnsi="Times New Roman" w:cs="Times New Roman"/>
                <w:sz w:val="22"/>
                <w:szCs w:val="22"/>
              </w:rPr>
              <w:t>,</w:t>
            </w:r>
            <w:r w:rsidRPr="00C06A58">
              <w:rPr>
                <w:rFonts w:ascii="Times New Roman" w:hAnsi="Times New Roman" w:cs="Times New Roman"/>
                <w:sz w:val="22"/>
                <w:szCs w:val="22"/>
              </w:rPr>
              <w:t xml:space="preserve"> un izglītības iestāde rezultātus izmanto turpmākā darba plānošanā.</w:t>
            </w:r>
          </w:p>
        </w:tc>
        <w:tc>
          <w:tcPr>
            <w:tcW w:w="4648" w:type="dxa"/>
            <w:tcBorders>
              <w:bottom w:val="single" w:sz="4" w:space="0" w:color="000000"/>
            </w:tcBorders>
          </w:tcPr>
          <w:p w14:paraId="0E77BB4F" w14:textId="6D765AEA" w:rsidR="001D7570" w:rsidRPr="00C06A58" w:rsidRDefault="001D7570" w:rsidP="006F3DB6">
            <w:pPr>
              <w:widowControl w:val="0"/>
              <w:jc w:val="both"/>
              <w:rPr>
                <w:rFonts w:ascii="Times New Roman" w:hAnsi="Times New Roman" w:cs="Times New Roman"/>
                <w:sz w:val="22"/>
                <w:szCs w:val="22"/>
              </w:rPr>
            </w:pPr>
            <w:r w:rsidRPr="00C06A58">
              <w:rPr>
                <w:rFonts w:ascii="Times New Roman" w:hAnsi="Times New Roman" w:cs="Times New Roman"/>
                <w:sz w:val="22"/>
                <w:szCs w:val="22"/>
              </w:rPr>
              <w:lastRenderedPageBreak/>
              <w:t>Audzināšanas darba plānošanā izglītības iestādes vadības komanda sadarbojas ar klašu vai kursu audzinātājiem, mācību priekšmetu pedagogiem un atbalsta personālu.</w:t>
            </w:r>
          </w:p>
          <w:p w14:paraId="4803BD7A" w14:textId="6CB7793E" w:rsidR="001D7570" w:rsidRPr="00C06A58" w:rsidRDefault="001D7570" w:rsidP="006F3DB6">
            <w:pPr>
              <w:widowControl w:val="0"/>
              <w:jc w:val="both"/>
              <w:rPr>
                <w:rFonts w:ascii="Times New Roman" w:hAnsi="Times New Roman" w:cs="Times New Roman"/>
                <w:sz w:val="22"/>
                <w:szCs w:val="22"/>
                <w:lang w:bidi="bn-IN"/>
              </w:rPr>
            </w:pPr>
            <w:r w:rsidRPr="00C06A58">
              <w:rPr>
                <w:rFonts w:ascii="Times New Roman" w:hAnsi="Times New Roman" w:cs="Times New Roman"/>
                <w:sz w:val="22"/>
                <w:szCs w:val="22"/>
              </w:rPr>
              <w:t xml:space="preserve">Izglītības iestādē ir izstrādāti darba virzieni audzināšanas mērķa un uzdevumu īstenošanai trīs </w:t>
            </w:r>
            <w:r w:rsidRPr="00C06A58">
              <w:rPr>
                <w:rFonts w:ascii="Times New Roman" w:hAnsi="Times New Roman" w:cs="Times New Roman"/>
                <w:sz w:val="22"/>
                <w:szCs w:val="22"/>
              </w:rPr>
              <w:lastRenderedPageBreak/>
              <w:t>gadu periodā un konkrēts audzināšanas darba plāns katram mācību gadam. Par šī plāna īstenošanu, pārraudzību un izvērtēšanu ir noteikts konkrēts izglītības iestādes darbinieks</w:t>
            </w:r>
            <w:r w:rsidR="00395EF8" w:rsidRPr="00C06A58">
              <w:rPr>
                <w:rFonts w:ascii="Times New Roman" w:hAnsi="Times New Roman" w:cs="Times New Roman"/>
                <w:sz w:val="22"/>
                <w:szCs w:val="22"/>
              </w:rPr>
              <w:t>.</w:t>
            </w:r>
          </w:p>
        </w:tc>
        <w:tc>
          <w:tcPr>
            <w:tcW w:w="4648" w:type="dxa"/>
            <w:tcBorders>
              <w:bottom w:val="single" w:sz="4" w:space="0" w:color="000000"/>
            </w:tcBorders>
          </w:tcPr>
          <w:p w14:paraId="330443AA" w14:textId="708ABD10" w:rsidR="001D7570" w:rsidRPr="00C06A58" w:rsidRDefault="001D7570" w:rsidP="006F3DB6">
            <w:pPr>
              <w:widowControl w:val="0"/>
              <w:jc w:val="both"/>
              <w:rPr>
                <w:rFonts w:ascii="Times New Roman" w:hAnsi="Times New Roman" w:cs="Times New Roman"/>
                <w:sz w:val="22"/>
                <w:szCs w:val="22"/>
              </w:rPr>
            </w:pPr>
            <w:r w:rsidRPr="00C06A58">
              <w:rPr>
                <w:rFonts w:ascii="Times New Roman" w:hAnsi="Times New Roman" w:cs="Times New Roman"/>
                <w:sz w:val="22"/>
                <w:szCs w:val="22"/>
              </w:rPr>
              <w:lastRenderedPageBreak/>
              <w:t>Izglītības iestādē audzināšanas darba plānošana galvenokārt ir klašu vai kursu audzinātāju atbildība.</w:t>
            </w:r>
          </w:p>
          <w:p w14:paraId="4953148B" w14:textId="55B33F20" w:rsidR="001D7570" w:rsidRPr="00C06A58" w:rsidRDefault="001D7570" w:rsidP="006F3DB6">
            <w:pPr>
              <w:widowControl w:val="0"/>
              <w:rPr>
                <w:rFonts w:ascii="Times New Roman" w:hAnsi="Times New Roman" w:cs="Times New Roman"/>
                <w:sz w:val="22"/>
                <w:szCs w:val="22"/>
                <w:lang w:bidi="bn-IN"/>
              </w:rPr>
            </w:pPr>
            <w:r w:rsidRPr="00C06A58">
              <w:rPr>
                <w:rFonts w:ascii="Times New Roman" w:hAnsi="Times New Roman" w:cs="Times New Roman"/>
                <w:sz w:val="22"/>
                <w:szCs w:val="22"/>
              </w:rPr>
              <w:t xml:space="preserve">Izglītības iestādē ir izstrādāti darba virzieni audzināšanas mērķa un uzdevumu īstenošanai trīs gadu periodā un konkrēts audzināšanas darba </w:t>
            </w:r>
            <w:r w:rsidRPr="00C06A58">
              <w:rPr>
                <w:rFonts w:ascii="Times New Roman" w:hAnsi="Times New Roman" w:cs="Times New Roman"/>
                <w:sz w:val="22"/>
                <w:szCs w:val="22"/>
              </w:rPr>
              <w:lastRenderedPageBreak/>
              <w:t>plāns katram mācību gadam</w:t>
            </w:r>
            <w:r w:rsidR="00395EF8" w:rsidRPr="00C06A58">
              <w:rPr>
                <w:rFonts w:ascii="Times New Roman" w:hAnsi="Times New Roman" w:cs="Times New Roman"/>
                <w:sz w:val="22"/>
                <w:szCs w:val="22"/>
              </w:rPr>
              <w:t>.</w:t>
            </w:r>
          </w:p>
        </w:tc>
      </w:tr>
    </w:tbl>
    <w:p w14:paraId="3DF108E6" w14:textId="77777777" w:rsidR="002F14E9" w:rsidRPr="00C06A58" w:rsidRDefault="002F14E9" w:rsidP="002F14E9">
      <w:pPr>
        <w:rPr>
          <w:sz w:val="22"/>
          <w:szCs w:val="22"/>
          <w:lang w:bidi="bn-IN"/>
        </w:rPr>
      </w:pPr>
    </w:p>
    <w:p w14:paraId="0FA7BB3C" w14:textId="77777777" w:rsidR="001D7570" w:rsidRPr="00C06A58" w:rsidRDefault="001D7570" w:rsidP="001D7570">
      <w:pPr>
        <w:rPr>
          <w:b/>
          <w:sz w:val="22"/>
          <w:szCs w:val="22"/>
        </w:rPr>
      </w:pPr>
      <w:r w:rsidRPr="00C06A58">
        <w:rPr>
          <w:b/>
          <w:sz w:val="22"/>
          <w:szCs w:val="22"/>
        </w:rPr>
        <w:t xml:space="preserve">Rezultatīvais rādītājs: 4. </w:t>
      </w:r>
      <w:r w:rsidRPr="00C06A58">
        <w:rPr>
          <w:b/>
          <w:bCs/>
          <w:sz w:val="22"/>
          <w:szCs w:val="22"/>
        </w:rPr>
        <w:t>Izglītības iestādes darbība mācību laika efektīvai izmantošanai, īstenojot izglītības programmu</w:t>
      </w:r>
      <w:r w:rsidRPr="00C06A58">
        <w:rPr>
          <w:b/>
          <w:sz w:val="22"/>
          <w:szCs w:val="22"/>
        </w:rPr>
        <w:t>.</w:t>
      </w:r>
    </w:p>
    <w:p w14:paraId="369A4267" w14:textId="579E1E9B" w:rsidR="00A84F4D" w:rsidRPr="00C06A58" w:rsidRDefault="00A84F4D" w:rsidP="002F14E9">
      <w:pPr>
        <w:rPr>
          <w:b/>
          <w:sz w:val="22"/>
          <w:szCs w:val="22"/>
          <w:lang w:bidi="bn-IN"/>
        </w:rPr>
      </w:pPr>
    </w:p>
    <w:tbl>
      <w:tblPr>
        <w:tblStyle w:val="11"/>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48"/>
        <w:gridCol w:w="4648"/>
      </w:tblGrid>
      <w:tr w:rsidR="00A84F4D" w:rsidRPr="00C06A58" w14:paraId="7BCDA669" w14:textId="77777777">
        <w:tc>
          <w:tcPr>
            <w:tcW w:w="4654" w:type="dxa"/>
          </w:tcPr>
          <w:p w14:paraId="56F2413C" w14:textId="7D1D5B4A" w:rsidR="00A84F4D" w:rsidRPr="00C06A58" w:rsidRDefault="00F35BA6">
            <w:pPr>
              <w:widowControl w:val="0"/>
              <w:spacing w:line="276" w:lineRule="auto"/>
              <w:rPr>
                <w:rFonts w:ascii="Times New Roman" w:hAnsi="Times New Roman" w:cs="Times New Roman"/>
                <w:b/>
                <w:sz w:val="22"/>
                <w:szCs w:val="22"/>
                <w:lang w:bidi="bn-IN"/>
              </w:rPr>
            </w:pPr>
            <w:r w:rsidRPr="00C06A58">
              <w:rPr>
                <w:rFonts w:ascii="Times New Roman" w:hAnsi="Times New Roman" w:cs="Times New Roman"/>
                <w:b/>
                <w:sz w:val="22"/>
                <w:szCs w:val="22"/>
                <w:lang w:bidi="bn-IN"/>
              </w:rPr>
              <w:t xml:space="preserve">Kvalitātes </w:t>
            </w:r>
            <w:r w:rsidR="00C17BF2" w:rsidRPr="00C06A58">
              <w:rPr>
                <w:rFonts w:ascii="Times New Roman" w:hAnsi="Times New Roman" w:cs="Times New Roman"/>
                <w:b/>
                <w:sz w:val="22"/>
                <w:szCs w:val="22"/>
                <w:lang w:bidi="bn-IN"/>
              </w:rPr>
              <w:t xml:space="preserve">vērtējuma </w:t>
            </w:r>
            <w:r w:rsidRPr="00C06A58">
              <w:rPr>
                <w:rFonts w:ascii="Times New Roman" w:hAnsi="Times New Roman" w:cs="Times New Roman"/>
                <w:b/>
                <w:sz w:val="22"/>
                <w:szCs w:val="22"/>
                <w:lang w:bidi="bn-IN"/>
              </w:rPr>
              <w:t>līmeņa “Ļoti labi” apraksts</w:t>
            </w:r>
          </w:p>
        </w:tc>
        <w:tc>
          <w:tcPr>
            <w:tcW w:w="4648" w:type="dxa"/>
          </w:tcPr>
          <w:p w14:paraId="26BD7024" w14:textId="1C29E1C4" w:rsidR="00A84F4D" w:rsidRPr="00C06A58" w:rsidRDefault="00F35BA6">
            <w:pPr>
              <w:widowControl w:val="0"/>
              <w:spacing w:line="276" w:lineRule="auto"/>
              <w:rPr>
                <w:rFonts w:ascii="Times New Roman" w:hAnsi="Times New Roman" w:cs="Times New Roman"/>
                <w:b/>
                <w:sz w:val="22"/>
                <w:szCs w:val="22"/>
                <w:lang w:bidi="bn-IN"/>
              </w:rPr>
            </w:pPr>
            <w:r w:rsidRPr="00C06A58">
              <w:rPr>
                <w:rFonts w:ascii="Times New Roman" w:hAnsi="Times New Roman" w:cs="Times New Roman"/>
                <w:b/>
                <w:sz w:val="22"/>
                <w:szCs w:val="22"/>
                <w:lang w:bidi="bn-IN"/>
              </w:rPr>
              <w:t xml:space="preserve">Kvalitātes </w:t>
            </w:r>
            <w:r w:rsidR="00C17BF2" w:rsidRPr="00C06A58">
              <w:rPr>
                <w:rFonts w:ascii="Times New Roman" w:hAnsi="Times New Roman" w:cs="Times New Roman"/>
                <w:b/>
                <w:sz w:val="22"/>
                <w:szCs w:val="22"/>
                <w:lang w:bidi="bn-IN"/>
              </w:rPr>
              <w:t xml:space="preserve">vērtējuma </w:t>
            </w:r>
            <w:r w:rsidRPr="00C06A58">
              <w:rPr>
                <w:rFonts w:ascii="Times New Roman" w:hAnsi="Times New Roman" w:cs="Times New Roman"/>
                <w:b/>
                <w:sz w:val="22"/>
                <w:szCs w:val="22"/>
                <w:lang w:bidi="bn-IN"/>
              </w:rPr>
              <w:t>līmeņa “Labi” apraksts</w:t>
            </w:r>
          </w:p>
        </w:tc>
        <w:tc>
          <w:tcPr>
            <w:tcW w:w="4648" w:type="dxa"/>
          </w:tcPr>
          <w:p w14:paraId="4C83EAA5" w14:textId="41124699" w:rsidR="00A84F4D" w:rsidRPr="00C06A58" w:rsidRDefault="00F35BA6">
            <w:pPr>
              <w:widowControl w:val="0"/>
              <w:spacing w:line="276" w:lineRule="auto"/>
              <w:rPr>
                <w:rFonts w:ascii="Times New Roman" w:hAnsi="Times New Roman" w:cs="Times New Roman"/>
                <w:b/>
                <w:sz w:val="22"/>
                <w:szCs w:val="22"/>
                <w:lang w:bidi="bn-IN"/>
              </w:rPr>
            </w:pPr>
            <w:r w:rsidRPr="00C06A58">
              <w:rPr>
                <w:rFonts w:ascii="Times New Roman" w:hAnsi="Times New Roman" w:cs="Times New Roman"/>
                <w:b/>
                <w:sz w:val="22"/>
                <w:szCs w:val="22"/>
                <w:lang w:bidi="bn-IN"/>
              </w:rPr>
              <w:t xml:space="preserve">Kvalitātes </w:t>
            </w:r>
            <w:r w:rsidR="00C17BF2" w:rsidRPr="00C06A58">
              <w:rPr>
                <w:rFonts w:ascii="Times New Roman" w:hAnsi="Times New Roman" w:cs="Times New Roman"/>
                <w:b/>
                <w:sz w:val="22"/>
                <w:szCs w:val="22"/>
                <w:lang w:bidi="bn-IN"/>
              </w:rPr>
              <w:t xml:space="preserve">vērtējuma </w:t>
            </w:r>
            <w:r w:rsidRPr="00C06A58">
              <w:rPr>
                <w:rFonts w:ascii="Times New Roman" w:hAnsi="Times New Roman" w:cs="Times New Roman"/>
                <w:b/>
                <w:sz w:val="22"/>
                <w:szCs w:val="22"/>
                <w:lang w:bidi="bn-IN"/>
              </w:rPr>
              <w:t>līmeņa “Jāpilnveido” apraksts</w:t>
            </w:r>
          </w:p>
        </w:tc>
      </w:tr>
      <w:tr w:rsidR="00C17BF2" w:rsidRPr="00C06A58" w14:paraId="0954A283" w14:textId="77777777" w:rsidTr="00124961">
        <w:trPr>
          <w:trHeight w:val="416"/>
        </w:trPr>
        <w:tc>
          <w:tcPr>
            <w:tcW w:w="4654" w:type="dxa"/>
            <w:tcBorders>
              <w:bottom w:val="single" w:sz="4" w:space="0" w:color="000000"/>
            </w:tcBorders>
          </w:tcPr>
          <w:p w14:paraId="18A288F3" w14:textId="5F161A93" w:rsidR="00C17BF2" w:rsidRPr="00C06A58" w:rsidRDefault="00C17BF2" w:rsidP="006F3DB6">
            <w:pPr>
              <w:widowControl w:val="0"/>
              <w:jc w:val="both"/>
              <w:rPr>
                <w:rFonts w:ascii="Times New Roman" w:hAnsi="Times New Roman" w:cs="Times New Roman"/>
                <w:sz w:val="22"/>
                <w:szCs w:val="22"/>
                <w:lang w:bidi="bn-IN"/>
              </w:rPr>
            </w:pPr>
            <w:r w:rsidRPr="00C06A58">
              <w:rPr>
                <w:rFonts w:ascii="Times New Roman" w:eastAsia="Times New Roman" w:hAnsi="Times New Roman" w:cs="Times New Roman"/>
                <w:bCs/>
                <w:sz w:val="22"/>
                <w:szCs w:val="22"/>
                <w:lang w:eastAsia="lv-LV"/>
              </w:rPr>
              <w:t xml:space="preserve">Izglītības iestādē organizētie mācību un/vai </w:t>
            </w:r>
            <w:proofErr w:type="spellStart"/>
            <w:r w:rsidRPr="00C06A58">
              <w:rPr>
                <w:rFonts w:ascii="Times New Roman" w:eastAsia="Times New Roman" w:hAnsi="Times New Roman" w:cs="Times New Roman"/>
                <w:bCs/>
                <w:sz w:val="22"/>
                <w:szCs w:val="22"/>
                <w:lang w:eastAsia="lv-LV"/>
              </w:rPr>
              <w:t>ārpusstundu</w:t>
            </w:r>
            <w:proofErr w:type="spellEnd"/>
            <w:r w:rsidRPr="00C06A58">
              <w:rPr>
                <w:rFonts w:ascii="Times New Roman" w:eastAsia="Times New Roman" w:hAnsi="Times New Roman" w:cs="Times New Roman"/>
                <w:bCs/>
                <w:sz w:val="22"/>
                <w:szCs w:val="22"/>
                <w:lang w:eastAsia="lv-LV"/>
              </w:rPr>
              <w:t xml:space="preserve"> pasākumi ir pārdomāti, nodrošina izglītības programmas mērķu sasniegšanu un papildina ikdienas mācību un audzināšanas procesu. Pedagogiem ir vienota izpratne par to, kādēļ tiek rīkots konkrētais pasākums (piemēram, koncerts, ekskursija, konkurss, sporta diena utt.), kāds ir tā mērķis. Pedagogi un izglītojamie </w:t>
            </w:r>
            <w:proofErr w:type="spellStart"/>
            <w:r w:rsidRPr="00C06A58">
              <w:rPr>
                <w:rFonts w:ascii="Times New Roman" w:eastAsia="Times New Roman" w:hAnsi="Times New Roman" w:cs="Times New Roman"/>
                <w:bCs/>
                <w:sz w:val="22"/>
                <w:szCs w:val="22"/>
                <w:lang w:eastAsia="lv-LV"/>
              </w:rPr>
              <w:t>proaktīvi</w:t>
            </w:r>
            <w:proofErr w:type="spellEnd"/>
            <w:r w:rsidRPr="00C06A58">
              <w:rPr>
                <w:rFonts w:ascii="Times New Roman" w:eastAsia="Times New Roman" w:hAnsi="Times New Roman" w:cs="Times New Roman"/>
                <w:bCs/>
                <w:sz w:val="22"/>
                <w:szCs w:val="22"/>
                <w:lang w:eastAsia="lv-LV"/>
              </w:rPr>
              <w:t xml:space="preserve"> iesaistās šo pasākumu sagatavošanā un īstenošanā. Mācību gada  un mācību posmu sākuma un beigu laiks vienmēr tiek izmantots efektīvi un produktīvi, lai sasniegtu mācību mērķus, to apliecina izglītības iestādes darba plānojums un šajā laikā paveiktais. Izglītības iestādes darba organizācija ir plānota tā, lai izglītojamiem un pedagogiem ir iespējams savlaicīgi ierasties uz mācību stundām/nodarbībām, sagatavoties tām un visu paredzēto laiku veltīt produktīvam mācību darbam. Izglītības iestādes vadība iesaistās un risina gadījumus, kad tiek konstatētas problēmas, pēc nepieciešamības uzklausot visas iesaistītās puses (piemēram, pedagogus, izglītojamos u.tml.).</w:t>
            </w:r>
          </w:p>
        </w:tc>
        <w:tc>
          <w:tcPr>
            <w:tcW w:w="4648" w:type="dxa"/>
            <w:tcBorders>
              <w:bottom w:val="single" w:sz="4" w:space="0" w:color="000000"/>
            </w:tcBorders>
          </w:tcPr>
          <w:p w14:paraId="4CB25F03" w14:textId="764F04FE" w:rsidR="00C17BF2" w:rsidRPr="00C06A58" w:rsidRDefault="00C17BF2" w:rsidP="006F3DB6">
            <w:pPr>
              <w:widowControl w:val="0"/>
              <w:jc w:val="both"/>
              <w:rPr>
                <w:rFonts w:ascii="Times New Roman" w:hAnsi="Times New Roman" w:cs="Times New Roman"/>
                <w:sz w:val="22"/>
                <w:szCs w:val="22"/>
                <w:lang w:bidi="bn-IN"/>
              </w:rPr>
            </w:pPr>
            <w:r w:rsidRPr="00C06A58">
              <w:rPr>
                <w:rFonts w:ascii="Times New Roman" w:eastAsia="Times New Roman" w:hAnsi="Times New Roman" w:cs="Times New Roman"/>
                <w:bCs/>
                <w:sz w:val="22"/>
                <w:szCs w:val="22"/>
                <w:lang w:eastAsia="lv-LV"/>
              </w:rPr>
              <w:t xml:space="preserve">Izglītības iestādē organizētie mācību un/vai </w:t>
            </w:r>
            <w:proofErr w:type="spellStart"/>
            <w:r w:rsidRPr="00C06A58">
              <w:rPr>
                <w:rFonts w:ascii="Times New Roman" w:eastAsia="Times New Roman" w:hAnsi="Times New Roman" w:cs="Times New Roman"/>
                <w:bCs/>
                <w:sz w:val="22"/>
                <w:szCs w:val="22"/>
                <w:lang w:eastAsia="lv-LV"/>
              </w:rPr>
              <w:t>ārpusstundu</w:t>
            </w:r>
            <w:proofErr w:type="spellEnd"/>
            <w:r w:rsidRPr="00C06A58">
              <w:rPr>
                <w:rFonts w:ascii="Times New Roman" w:eastAsia="Times New Roman" w:hAnsi="Times New Roman" w:cs="Times New Roman"/>
                <w:bCs/>
                <w:sz w:val="22"/>
                <w:szCs w:val="22"/>
                <w:lang w:eastAsia="lv-LV"/>
              </w:rPr>
              <w:t xml:space="preserve"> pasākumi ir pārdomāti, iekļaujas izglītības programmas mērķu sasniegšanā un papildina ikdienas mācību un audzināšanas procesu. Pedagogiem ir vienota izpratne par to, kādēļ tiek rīkots konkrētais pasākums (piemēram, koncerts, ekskursija, konkurss, sporta diena utt.) un kāds ir tā mērķis. Mācību gada un mācību posmu sākuma un beigu laiks lielākoties tiek izmantots efektīvi un produktīvi, lai sasniegtu mācību mērķus. Izglītības iestādes darba organizācija ir plānota tā, lai izglītojamiem un pedagogiem ir iespējams savlaicīgi ierasties uz mācību stundām/nodarbībām, sagatavoties tām un visu paredzēto laiku veltīt produktīvam mācību darbam. Izglītības iestādes vadība iesaistās un risina gadījumus, kad tiek konstatētas problēmas, uzklausot iesaistīto pušu (piemēram, pedagogu, izglītojamo u.tml.) redzējumu.</w:t>
            </w:r>
          </w:p>
        </w:tc>
        <w:tc>
          <w:tcPr>
            <w:tcW w:w="4648" w:type="dxa"/>
            <w:tcBorders>
              <w:bottom w:val="single" w:sz="4" w:space="0" w:color="000000"/>
            </w:tcBorders>
          </w:tcPr>
          <w:p w14:paraId="52224F9A" w14:textId="6E06550A" w:rsidR="00C17BF2" w:rsidRPr="00C06A58" w:rsidRDefault="00C17BF2" w:rsidP="006F3DB6">
            <w:pPr>
              <w:widowControl w:val="0"/>
              <w:jc w:val="both"/>
              <w:rPr>
                <w:rFonts w:ascii="Times New Roman" w:hAnsi="Times New Roman" w:cs="Times New Roman"/>
                <w:sz w:val="22"/>
                <w:szCs w:val="22"/>
                <w:lang w:bidi="bn-IN"/>
              </w:rPr>
            </w:pPr>
            <w:r w:rsidRPr="00C06A58">
              <w:rPr>
                <w:rFonts w:ascii="Times New Roman" w:eastAsia="Times New Roman" w:hAnsi="Times New Roman" w:cs="Times New Roman"/>
                <w:bCs/>
                <w:sz w:val="22"/>
                <w:szCs w:val="22"/>
                <w:lang w:eastAsia="lv-LV"/>
              </w:rPr>
              <w:t xml:space="preserve">Lai arī izglītības iestādē organizētie mācību un/vai </w:t>
            </w:r>
            <w:proofErr w:type="spellStart"/>
            <w:r w:rsidRPr="00C06A58">
              <w:rPr>
                <w:rFonts w:ascii="Times New Roman" w:eastAsia="Times New Roman" w:hAnsi="Times New Roman" w:cs="Times New Roman"/>
                <w:bCs/>
                <w:sz w:val="22"/>
                <w:szCs w:val="22"/>
                <w:lang w:eastAsia="lv-LV"/>
              </w:rPr>
              <w:t>ārpusstundu</w:t>
            </w:r>
            <w:proofErr w:type="spellEnd"/>
            <w:r w:rsidRPr="00C06A58">
              <w:rPr>
                <w:rFonts w:ascii="Times New Roman" w:eastAsia="Times New Roman" w:hAnsi="Times New Roman" w:cs="Times New Roman"/>
                <w:bCs/>
                <w:sz w:val="22"/>
                <w:szCs w:val="22"/>
                <w:lang w:eastAsia="lv-LV"/>
              </w:rPr>
              <w:t xml:space="preserve"> pasākumi lielākoties ir pārdomāti un iekļaujas izglītības programmas mērķu sasniegšanā, papildinot un dažādojot ikdienas mācību un audzināšanas procesu, tomēr tie ne vienmēr ir efektīvi vai arī to ir pārāk daudz. Pedagogiem ir atšķirīga izpratne par atsevišķu pasākumu lietderību, par to, kādēļ tiek rīkots konkrētais pasākums (piemēram, koncerts, ekskursija, konkurss, sporta diena utt.) un/vai nav pilnīgas skaidrības par to, kāds ir tā mērķis. Mācību gada  un mācību posmu sākuma un beigu laiks lielākoties tiek izmantots efektīvi un produktīvi, lai sasniegtu mācību mērķus, tomēr ir gadījumi, kad tas neizdodas un izglītības iestāde konstatē, kādi uzlabojumi nepieciešami. Izglītības iestādes darba organizācija pamatā ir izplānota tā, lai izglītojamiem un pedagogiem ir iespējams savlaicīgi ierasties uz mācību stundām/nodarbībām, sagatavoties tām un visu paredzēto laiku veltīt produktīvam mācību darbam, tomēr dažādu grūti novēršamu šķēršļu dēļ to dažkārt ir sarežģīti īstenot (piemēram, vairākas filiāles, vairākas ēkas, ēdnīcas darba ierobežojumi u.c.). Izglītības iestādes vadība iesaistās un risina </w:t>
            </w:r>
            <w:r w:rsidRPr="00C06A58">
              <w:rPr>
                <w:rFonts w:ascii="Times New Roman" w:eastAsia="Times New Roman" w:hAnsi="Times New Roman" w:cs="Times New Roman"/>
                <w:bCs/>
                <w:sz w:val="22"/>
                <w:szCs w:val="22"/>
                <w:lang w:eastAsia="lv-LV"/>
              </w:rPr>
              <w:lastRenderedPageBreak/>
              <w:t>šādus gadījumus, bet ne vienmēr izdodas atrast veiksmīgāko iespējamo risinājumu.</w:t>
            </w:r>
          </w:p>
        </w:tc>
      </w:tr>
    </w:tbl>
    <w:p w14:paraId="0EEB2DB8" w14:textId="77777777" w:rsidR="00A84F4D" w:rsidRPr="00C06A58" w:rsidRDefault="00A84F4D">
      <w:pPr>
        <w:rPr>
          <w:b/>
          <w:sz w:val="22"/>
          <w:szCs w:val="22"/>
          <w:lang w:bidi="bn-IN"/>
        </w:rPr>
      </w:pPr>
      <w:bookmarkStart w:id="12" w:name="_30j0zll" w:colFirst="0" w:colLast="0"/>
      <w:bookmarkEnd w:id="12"/>
    </w:p>
    <w:p w14:paraId="0C94D6DC" w14:textId="0291258B" w:rsidR="00807A1C" w:rsidRPr="00ED229C" w:rsidRDefault="00ED229C" w:rsidP="00ED229C">
      <w:pPr>
        <w:ind w:left="3600" w:firstLine="720"/>
        <w:rPr>
          <w:b/>
          <w:sz w:val="22"/>
          <w:szCs w:val="22"/>
        </w:rPr>
      </w:pPr>
      <w:bookmarkStart w:id="13" w:name="_Hlk78480290"/>
      <w:r>
        <w:rPr>
          <w:b/>
          <w:sz w:val="22"/>
          <w:szCs w:val="22"/>
          <w:lang w:bidi="bn-IN"/>
        </w:rPr>
        <w:t xml:space="preserve">         </w:t>
      </w:r>
      <w:r w:rsidR="00807A1C" w:rsidRPr="00ED229C">
        <w:rPr>
          <w:b/>
          <w:sz w:val="22"/>
          <w:szCs w:val="22"/>
          <w:lang w:eastAsia="lv-LV"/>
        </w:rPr>
        <w:t>KVALITĀTES JOMA – IEKĻAUJOŠA VIDE</w:t>
      </w:r>
      <w:bookmarkEnd w:id="13"/>
    </w:p>
    <w:p w14:paraId="31A120B1" w14:textId="77777777" w:rsidR="00807A1C" w:rsidRDefault="00807A1C" w:rsidP="00807A1C">
      <w:pPr>
        <w:jc w:val="center"/>
        <w:rPr>
          <w:sz w:val="22"/>
          <w:szCs w:val="22"/>
          <w:lang w:bidi="bn-IN"/>
        </w:rPr>
      </w:pPr>
    </w:p>
    <w:p w14:paraId="21F64E65" w14:textId="2145C9F7" w:rsidR="00252957" w:rsidRPr="00C06A58" w:rsidRDefault="00252957" w:rsidP="00807A1C">
      <w:pPr>
        <w:jc w:val="center"/>
        <w:rPr>
          <w:b/>
          <w:sz w:val="22"/>
          <w:szCs w:val="22"/>
          <w:lang w:bidi="bn-IN"/>
        </w:rPr>
      </w:pPr>
      <w:r w:rsidRPr="00C06A58">
        <w:rPr>
          <w:b/>
          <w:bCs/>
          <w:sz w:val="22"/>
          <w:szCs w:val="22"/>
        </w:rPr>
        <w:t xml:space="preserve">Kvalitātes </w:t>
      </w:r>
      <w:r w:rsidR="00ED229C">
        <w:rPr>
          <w:b/>
          <w:bCs/>
          <w:sz w:val="22"/>
          <w:szCs w:val="22"/>
        </w:rPr>
        <w:t xml:space="preserve">vērtējuma </w:t>
      </w:r>
      <w:r w:rsidRPr="00C06A58">
        <w:rPr>
          <w:b/>
          <w:bCs/>
          <w:sz w:val="22"/>
          <w:szCs w:val="22"/>
        </w:rPr>
        <w:t xml:space="preserve">līmeņu apraksts kritērijam </w:t>
      </w:r>
      <w:r w:rsidR="00ED229C" w:rsidRPr="00C06A58">
        <w:rPr>
          <w:b/>
          <w:bCs/>
          <w:sz w:val="22"/>
          <w:szCs w:val="22"/>
        </w:rPr>
        <w:t>PIEEJAMĪBA</w:t>
      </w:r>
    </w:p>
    <w:p w14:paraId="012A3ADB" w14:textId="77777777" w:rsidR="00252957" w:rsidRPr="00C06A58" w:rsidRDefault="00252957" w:rsidP="00252957">
      <w:pPr>
        <w:jc w:val="center"/>
        <w:rPr>
          <w:b/>
          <w:bCs/>
          <w:sz w:val="22"/>
          <w:szCs w:val="22"/>
        </w:rPr>
      </w:pPr>
    </w:p>
    <w:p w14:paraId="4C20A5F2" w14:textId="77777777" w:rsidR="00252957" w:rsidRPr="00C06A58" w:rsidRDefault="00252957" w:rsidP="00252957">
      <w:pPr>
        <w:rPr>
          <w:b/>
          <w:sz w:val="22"/>
          <w:szCs w:val="22"/>
        </w:rPr>
      </w:pPr>
      <w:r w:rsidRPr="00C06A58">
        <w:rPr>
          <w:b/>
          <w:sz w:val="22"/>
          <w:szCs w:val="22"/>
        </w:rPr>
        <w:t>Rezultatīvais rādītājs: 1. Izglītības iestādes izpratne par faktoriem, kuri ietekmē izglītības pieejamību</w:t>
      </w:r>
    </w:p>
    <w:p w14:paraId="1B8B0C36" w14:textId="77777777" w:rsidR="00252957" w:rsidRPr="00C06A58" w:rsidRDefault="00252957" w:rsidP="00252957">
      <w:pPr>
        <w:rPr>
          <w:b/>
          <w:sz w:val="22"/>
          <w:szCs w:val="22"/>
        </w:rPr>
      </w:pPr>
    </w:p>
    <w:tbl>
      <w:tblPr>
        <w:tblStyle w:val="10"/>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48"/>
        <w:gridCol w:w="4648"/>
      </w:tblGrid>
      <w:tr w:rsidR="00252957" w:rsidRPr="00C06A58" w14:paraId="77AA55BD" w14:textId="77777777" w:rsidTr="004809A6">
        <w:tc>
          <w:tcPr>
            <w:tcW w:w="4654" w:type="dxa"/>
          </w:tcPr>
          <w:p w14:paraId="406023A6" w14:textId="77777777" w:rsidR="00252957" w:rsidRPr="00C06A58" w:rsidRDefault="00252957" w:rsidP="004809A6">
            <w:pPr>
              <w:widowControl w:val="0"/>
              <w:rPr>
                <w:rFonts w:ascii="Times New Roman" w:hAnsi="Times New Roman" w:cs="Times New Roman"/>
                <w:b/>
                <w:sz w:val="22"/>
                <w:szCs w:val="22"/>
              </w:rPr>
            </w:pPr>
            <w:r w:rsidRPr="00C06A58">
              <w:rPr>
                <w:rFonts w:ascii="Times New Roman" w:hAnsi="Times New Roman" w:cs="Times New Roman"/>
                <w:b/>
                <w:sz w:val="22"/>
                <w:szCs w:val="22"/>
              </w:rPr>
              <w:t>Kvalitātes vērtējuma līmeņa “Ļoti labi” apraksts</w:t>
            </w:r>
          </w:p>
        </w:tc>
        <w:tc>
          <w:tcPr>
            <w:tcW w:w="4648" w:type="dxa"/>
          </w:tcPr>
          <w:p w14:paraId="43445B57" w14:textId="77777777" w:rsidR="00252957" w:rsidRPr="00C06A58" w:rsidRDefault="00252957" w:rsidP="004809A6">
            <w:pPr>
              <w:widowControl w:val="0"/>
              <w:rPr>
                <w:rFonts w:ascii="Times New Roman" w:hAnsi="Times New Roman" w:cs="Times New Roman"/>
                <w:b/>
                <w:sz w:val="22"/>
                <w:szCs w:val="22"/>
              </w:rPr>
            </w:pPr>
            <w:r w:rsidRPr="00C06A58">
              <w:rPr>
                <w:rFonts w:ascii="Times New Roman" w:hAnsi="Times New Roman" w:cs="Times New Roman"/>
                <w:b/>
                <w:sz w:val="22"/>
                <w:szCs w:val="22"/>
              </w:rPr>
              <w:t>Kvalitātes vērtējuma līmeņa “Labi” apraksts</w:t>
            </w:r>
          </w:p>
        </w:tc>
        <w:tc>
          <w:tcPr>
            <w:tcW w:w="4648" w:type="dxa"/>
          </w:tcPr>
          <w:p w14:paraId="3070EFC0" w14:textId="77777777" w:rsidR="00252957" w:rsidRPr="00C06A58" w:rsidRDefault="00252957" w:rsidP="004809A6">
            <w:pPr>
              <w:widowControl w:val="0"/>
              <w:rPr>
                <w:rFonts w:ascii="Times New Roman" w:hAnsi="Times New Roman" w:cs="Times New Roman"/>
                <w:b/>
                <w:sz w:val="22"/>
                <w:szCs w:val="22"/>
              </w:rPr>
            </w:pPr>
            <w:r w:rsidRPr="00C06A58">
              <w:rPr>
                <w:rFonts w:ascii="Times New Roman" w:hAnsi="Times New Roman" w:cs="Times New Roman"/>
                <w:b/>
                <w:sz w:val="22"/>
                <w:szCs w:val="22"/>
              </w:rPr>
              <w:t>Kvalitātes vērtējuma līmeņa “Jāpilnveido” apraksts</w:t>
            </w:r>
          </w:p>
        </w:tc>
      </w:tr>
      <w:tr w:rsidR="00252957" w:rsidRPr="00C06A58" w14:paraId="235921CE" w14:textId="77777777" w:rsidTr="006F3DB6">
        <w:trPr>
          <w:trHeight w:val="983"/>
        </w:trPr>
        <w:tc>
          <w:tcPr>
            <w:tcW w:w="4654" w:type="dxa"/>
          </w:tcPr>
          <w:p w14:paraId="5CA82E51" w14:textId="568B9B2D" w:rsidR="00252957" w:rsidRPr="00F603FD" w:rsidRDefault="00252957" w:rsidP="004809A6">
            <w:pPr>
              <w:widowControl w:val="0"/>
              <w:jc w:val="both"/>
              <w:rPr>
                <w:rFonts w:ascii="Times New Roman" w:eastAsia="Times New Roman" w:hAnsi="Times New Roman" w:cs="Times New Roman"/>
                <w:bCs/>
                <w:sz w:val="22"/>
                <w:szCs w:val="22"/>
                <w:lang w:eastAsia="lv-LV"/>
              </w:rPr>
            </w:pPr>
            <w:r w:rsidRPr="00C06A58">
              <w:rPr>
                <w:rFonts w:ascii="Times New Roman" w:eastAsia="Times New Roman" w:hAnsi="Times New Roman" w:cs="Times New Roman"/>
                <w:bCs/>
                <w:sz w:val="22"/>
                <w:szCs w:val="22"/>
                <w:lang w:eastAsia="lv-LV"/>
              </w:rPr>
              <w:t xml:space="preserve">Izglītības iestādē dažādām </w:t>
            </w:r>
            <w:proofErr w:type="spellStart"/>
            <w:r w:rsidRPr="00C06A58">
              <w:rPr>
                <w:rFonts w:ascii="Times New Roman" w:eastAsia="Times New Roman" w:hAnsi="Times New Roman" w:cs="Times New Roman"/>
                <w:bCs/>
                <w:sz w:val="22"/>
                <w:szCs w:val="22"/>
                <w:lang w:eastAsia="lv-LV"/>
              </w:rPr>
              <w:t>mērķgrupām</w:t>
            </w:r>
            <w:proofErr w:type="spellEnd"/>
            <w:r w:rsidRPr="00C06A58">
              <w:rPr>
                <w:rFonts w:ascii="Times New Roman" w:eastAsia="Times New Roman" w:hAnsi="Times New Roman" w:cs="Times New Roman"/>
                <w:bCs/>
                <w:sz w:val="22"/>
                <w:szCs w:val="22"/>
                <w:lang w:eastAsia="lv-LV"/>
              </w:rPr>
              <w:t xml:space="preserve"> (piemēram, administrācijai, pedagogiem, izglītojamiem, vecākiem, dibinātājam) ir saskaņota un vienota izpratne par iespējamajiem faktoriem, kuri ietekmē izglītības pieejamību. Izglītības iestādē ir skaidrība par tās pieejamību:</w:t>
            </w:r>
            <w:r w:rsidR="00F603FD">
              <w:rPr>
                <w:rFonts w:ascii="Times New Roman" w:eastAsia="Times New Roman" w:hAnsi="Times New Roman" w:cs="Times New Roman"/>
                <w:bCs/>
                <w:sz w:val="22"/>
                <w:szCs w:val="22"/>
                <w:lang w:eastAsia="lv-LV"/>
              </w:rPr>
              <w:t xml:space="preserve"> (i</w:t>
            </w:r>
            <w:r w:rsidR="00692E5C">
              <w:rPr>
                <w:rFonts w:ascii="Times New Roman" w:eastAsia="Times New Roman" w:hAnsi="Times New Roman" w:cs="Times New Roman"/>
                <w:bCs/>
                <w:sz w:val="22"/>
                <w:szCs w:val="22"/>
                <w:lang w:eastAsia="lv-LV"/>
              </w:rPr>
              <w:t xml:space="preserve">) </w:t>
            </w:r>
            <w:r w:rsidRPr="00C06A58">
              <w:rPr>
                <w:rFonts w:ascii="Times New Roman" w:eastAsia="Times New Roman" w:hAnsi="Times New Roman" w:cs="Times New Roman"/>
                <w:bCs/>
                <w:sz w:val="22"/>
                <w:szCs w:val="22"/>
                <w:lang w:eastAsia="lv-LV"/>
              </w:rPr>
              <w:t>izglītības programmas piedāvājumu un gatavību īstenot citas izglītības programmas</w:t>
            </w:r>
            <w:r w:rsidR="00F603FD">
              <w:rPr>
                <w:rFonts w:ascii="Times New Roman" w:eastAsia="Times New Roman" w:hAnsi="Times New Roman" w:cs="Times New Roman"/>
                <w:bCs/>
                <w:sz w:val="22"/>
                <w:szCs w:val="22"/>
                <w:lang w:eastAsia="lv-LV"/>
              </w:rPr>
              <w:t>; (ii</w:t>
            </w:r>
            <w:r w:rsidR="00692E5C">
              <w:rPr>
                <w:rFonts w:ascii="Times New Roman" w:eastAsia="Times New Roman" w:hAnsi="Times New Roman" w:cs="Times New Roman"/>
                <w:bCs/>
                <w:sz w:val="22"/>
                <w:szCs w:val="22"/>
                <w:lang w:eastAsia="lv-LV"/>
              </w:rPr>
              <w:t xml:space="preserve">) </w:t>
            </w:r>
            <w:r w:rsidRPr="00C06A58">
              <w:rPr>
                <w:rFonts w:ascii="Times New Roman" w:eastAsia="Times New Roman" w:hAnsi="Times New Roman" w:cs="Times New Roman"/>
                <w:bCs/>
                <w:sz w:val="22"/>
                <w:szCs w:val="22"/>
                <w:lang w:eastAsia="lv-LV"/>
              </w:rPr>
              <w:t>sociālekonomiskajiem faktoriem, kuri sekmē izglītības pieejamību izglītojamiem</w:t>
            </w:r>
            <w:r w:rsidR="00F603FD">
              <w:rPr>
                <w:rFonts w:ascii="Times New Roman" w:eastAsia="Times New Roman" w:hAnsi="Times New Roman" w:cs="Times New Roman"/>
                <w:bCs/>
                <w:sz w:val="22"/>
                <w:szCs w:val="22"/>
                <w:lang w:eastAsia="lv-LV"/>
              </w:rPr>
              <w:t>; (iii</w:t>
            </w:r>
            <w:r w:rsidR="00692E5C">
              <w:rPr>
                <w:rFonts w:ascii="Times New Roman" w:eastAsia="Times New Roman" w:hAnsi="Times New Roman" w:cs="Times New Roman"/>
                <w:bCs/>
                <w:sz w:val="22"/>
                <w:szCs w:val="22"/>
                <w:lang w:eastAsia="lv-LV"/>
              </w:rPr>
              <w:t xml:space="preserve">) </w:t>
            </w:r>
            <w:r w:rsidRPr="00C06A58">
              <w:rPr>
                <w:rFonts w:ascii="Times New Roman" w:eastAsia="Times New Roman" w:hAnsi="Times New Roman" w:cs="Times New Roman"/>
                <w:bCs/>
                <w:sz w:val="22"/>
                <w:szCs w:val="22"/>
                <w:lang w:eastAsia="lv-LV"/>
              </w:rPr>
              <w:t>izglītības iestādes īstenoto pedagoģisko pieeju un tās atbilstību izglītojamo spējām, vajadzībām un interesēm</w:t>
            </w:r>
            <w:r w:rsidR="00F603FD">
              <w:rPr>
                <w:rFonts w:ascii="Times New Roman" w:eastAsia="Times New Roman" w:hAnsi="Times New Roman" w:cs="Times New Roman"/>
                <w:bCs/>
                <w:sz w:val="22"/>
                <w:szCs w:val="22"/>
                <w:lang w:eastAsia="lv-LV"/>
              </w:rPr>
              <w:t>; (iv</w:t>
            </w:r>
            <w:r w:rsidR="00692E5C">
              <w:rPr>
                <w:rFonts w:ascii="Times New Roman" w:eastAsia="Times New Roman" w:hAnsi="Times New Roman" w:cs="Times New Roman"/>
                <w:bCs/>
                <w:sz w:val="22"/>
                <w:szCs w:val="22"/>
                <w:lang w:eastAsia="lv-LV"/>
              </w:rPr>
              <w:t xml:space="preserve">) </w:t>
            </w:r>
            <w:r w:rsidRPr="00C06A58">
              <w:rPr>
                <w:rFonts w:ascii="Times New Roman" w:eastAsia="Times New Roman" w:hAnsi="Times New Roman" w:cs="Times New Roman"/>
                <w:bCs/>
                <w:sz w:val="22"/>
                <w:szCs w:val="22"/>
                <w:lang w:eastAsia="lv-LV"/>
              </w:rPr>
              <w:t>izglītības iestādes piedāvājuma atbilstību mainīgajām sabiedrības vajadzībām.</w:t>
            </w:r>
          </w:p>
        </w:tc>
        <w:tc>
          <w:tcPr>
            <w:tcW w:w="4648" w:type="dxa"/>
          </w:tcPr>
          <w:p w14:paraId="3B05C09A" w14:textId="683B1D59" w:rsidR="00252957" w:rsidRPr="00F603FD" w:rsidRDefault="00252957" w:rsidP="004809A6">
            <w:pPr>
              <w:widowControl w:val="0"/>
              <w:jc w:val="both"/>
              <w:rPr>
                <w:rFonts w:ascii="Times New Roman" w:eastAsia="Times New Roman" w:hAnsi="Times New Roman" w:cs="Times New Roman"/>
                <w:bCs/>
                <w:sz w:val="22"/>
                <w:szCs w:val="22"/>
                <w:lang w:eastAsia="lv-LV"/>
              </w:rPr>
            </w:pPr>
            <w:r w:rsidRPr="00C06A58">
              <w:rPr>
                <w:rFonts w:ascii="Times New Roman" w:eastAsia="Times New Roman" w:hAnsi="Times New Roman" w:cs="Times New Roman"/>
                <w:bCs/>
                <w:sz w:val="22"/>
                <w:szCs w:val="22"/>
                <w:lang w:eastAsia="lv-LV"/>
              </w:rPr>
              <w:t xml:space="preserve">Izglītības iestādē dažādām </w:t>
            </w:r>
            <w:proofErr w:type="spellStart"/>
            <w:r w:rsidRPr="00C06A58">
              <w:rPr>
                <w:rFonts w:ascii="Times New Roman" w:eastAsia="Times New Roman" w:hAnsi="Times New Roman" w:cs="Times New Roman"/>
                <w:bCs/>
                <w:sz w:val="22"/>
                <w:szCs w:val="22"/>
                <w:lang w:eastAsia="lv-LV"/>
              </w:rPr>
              <w:t>mērķgrupām</w:t>
            </w:r>
            <w:proofErr w:type="spellEnd"/>
            <w:r w:rsidRPr="00C06A58">
              <w:rPr>
                <w:rFonts w:ascii="Times New Roman" w:eastAsia="Times New Roman" w:hAnsi="Times New Roman" w:cs="Times New Roman"/>
                <w:bCs/>
                <w:sz w:val="22"/>
                <w:szCs w:val="22"/>
                <w:lang w:eastAsia="lv-LV"/>
              </w:rPr>
              <w:t xml:space="preserve"> (piemēram, administrācijai, pedagogiem, izglītojamiem, vecākiem, dibinātājam) pamatā ir līdzīga izpratne par iespējamajiem faktoriem, kuri ietekmē izglītības pieejamību. Izglītības iestādē ir skaidrība par tās pieejamību</w:t>
            </w:r>
            <w:r w:rsidR="00692E5C">
              <w:rPr>
                <w:rFonts w:ascii="Times New Roman" w:eastAsia="Times New Roman" w:hAnsi="Times New Roman" w:cs="Times New Roman"/>
                <w:bCs/>
                <w:sz w:val="22"/>
                <w:szCs w:val="22"/>
                <w:lang w:eastAsia="lv-LV"/>
              </w:rPr>
              <w:t>:</w:t>
            </w:r>
            <w:r w:rsidR="00F603FD">
              <w:rPr>
                <w:rFonts w:ascii="Times New Roman" w:eastAsia="Times New Roman" w:hAnsi="Times New Roman" w:cs="Times New Roman"/>
                <w:bCs/>
                <w:sz w:val="22"/>
                <w:szCs w:val="22"/>
                <w:lang w:eastAsia="lv-LV"/>
              </w:rPr>
              <w:t xml:space="preserve"> (i</w:t>
            </w:r>
            <w:r w:rsidR="00692E5C">
              <w:rPr>
                <w:rFonts w:ascii="Times New Roman" w:eastAsia="Times New Roman" w:hAnsi="Times New Roman" w:cs="Times New Roman"/>
                <w:bCs/>
                <w:sz w:val="22"/>
                <w:szCs w:val="22"/>
                <w:lang w:eastAsia="lv-LV"/>
              </w:rPr>
              <w:t xml:space="preserve">) </w:t>
            </w:r>
            <w:r w:rsidRPr="00C06A58">
              <w:rPr>
                <w:rFonts w:ascii="Times New Roman" w:eastAsia="Times New Roman" w:hAnsi="Times New Roman" w:cs="Times New Roman"/>
                <w:bCs/>
                <w:sz w:val="22"/>
                <w:szCs w:val="22"/>
                <w:lang w:eastAsia="lv-LV"/>
              </w:rPr>
              <w:t>izglītības programmas piedāvājumu un gatavību īstenot vēl citas izglītības programmas</w:t>
            </w:r>
            <w:r w:rsidR="00F603FD">
              <w:rPr>
                <w:rFonts w:ascii="Times New Roman" w:eastAsia="Times New Roman" w:hAnsi="Times New Roman" w:cs="Times New Roman"/>
                <w:bCs/>
                <w:sz w:val="22"/>
                <w:szCs w:val="22"/>
                <w:lang w:eastAsia="lv-LV"/>
              </w:rPr>
              <w:t>; (ii</w:t>
            </w:r>
            <w:r w:rsidR="00692E5C">
              <w:rPr>
                <w:rFonts w:ascii="Times New Roman" w:eastAsia="Times New Roman" w:hAnsi="Times New Roman" w:cs="Times New Roman"/>
                <w:bCs/>
                <w:sz w:val="22"/>
                <w:szCs w:val="22"/>
                <w:lang w:eastAsia="lv-LV"/>
              </w:rPr>
              <w:t xml:space="preserve">) </w:t>
            </w:r>
            <w:r w:rsidRPr="00C06A58">
              <w:rPr>
                <w:rFonts w:ascii="Times New Roman" w:eastAsia="Times New Roman" w:hAnsi="Times New Roman" w:cs="Times New Roman"/>
                <w:bCs/>
                <w:sz w:val="22"/>
                <w:szCs w:val="22"/>
                <w:lang w:eastAsia="lv-LV"/>
              </w:rPr>
              <w:t>sociālekonomiskajiem faktoriem, kuri sekmē izglītības pieejamību izglītojamiem</w:t>
            </w:r>
            <w:r w:rsidR="00F603FD">
              <w:rPr>
                <w:rFonts w:ascii="Times New Roman" w:eastAsia="Times New Roman" w:hAnsi="Times New Roman" w:cs="Times New Roman"/>
                <w:bCs/>
                <w:sz w:val="22"/>
                <w:szCs w:val="22"/>
                <w:lang w:eastAsia="lv-LV"/>
              </w:rPr>
              <w:t>; (iii</w:t>
            </w:r>
            <w:r w:rsidR="00692E5C">
              <w:rPr>
                <w:rFonts w:ascii="Times New Roman" w:eastAsia="Times New Roman" w:hAnsi="Times New Roman" w:cs="Times New Roman"/>
                <w:bCs/>
                <w:sz w:val="22"/>
                <w:szCs w:val="22"/>
                <w:lang w:eastAsia="lv-LV"/>
              </w:rPr>
              <w:t xml:space="preserve">) </w:t>
            </w:r>
            <w:r w:rsidRPr="00C06A58">
              <w:rPr>
                <w:rFonts w:ascii="Times New Roman" w:eastAsia="Times New Roman" w:hAnsi="Times New Roman" w:cs="Times New Roman"/>
                <w:bCs/>
                <w:sz w:val="22"/>
                <w:szCs w:val="22"/>
                <w:lang w:eastAsia="lv-LV"/>
              </w:rPr>
              <w:t>izglītības iestādes īstenoto pedagoģisko pieeju un tās atbilstību izglītojamo spējām, vajadzībām un interesēm</w:t>
            </w:r>
            <w:r w:rsidR="00F603FD">
              <w:rPr>
                <w:rFonts w:ascii="Times New Roman" w:eastAsia="Times New Roman" w:hAnsi="Times New Roman" w:cs="Times New Roman"/>
                <w:bCs/>
                <w:sz w:val="22"/>
                <w:szCs w:val="22"/>
                <w:lang w:eastAsia="lv-LV"/>
              </w:rPr>
              <w:t>; (iv</w:t>
            </w:r>
            <w:r w:rsidR="00692E5C">
              <w:rPr>
                <w:rFonts w:ascii="Times New Roman" w:eastAsia="Times New Roman" w:hAnsi="Times New Roman" w:cs="Times New Roman"/>
                <w:bCs/>
                <w:sz w:val="22"/>
                <w:szCs w:val="22"/>
                <w:lang w:eastAsia="lv-LV"/>
              </w:rPr>
              <w:t xml:space="preserve">) </w:t>
            </w:r>
            <w:r w:rsidRPr="00C06A58">
              <w:rPr>
                <w:rFonts w:ascii="Times New Roman" w:eastAsia="Times New Roman" w:hAnsi="Times New Roman" w:cs="Times New Roman"/>
                <w:bCs/>
                <w:sz w:val="22"/>
                <w:szCs w:val="22"/>
                <w:lang w:eastAsia="lv-LV"/>
              </w:rPr>
              <w:t>izglītības iestādes piedāvājuma atbilstību mainīgajām sabiedrības vajadzībām.</w:t>
            </w:r>
          </w:p>
        </w:tc>
        <w:tc>
          <w:tcPr>
            <w:tcW w:w="4648" w:type="dxa"/>
          </w:tcPr>
          <w:p w14:paraId="66BAB25A" w14:textId="73F5192E" w:rsidR="00252957" w:rsidRPr="00F603FD" w:rsidRDefault="00252957" w:rsidP="004809A6">
            <w:pPr>
              <w:widowControl w:val="0"/>
              <w:jc w:val="both"/>
              <w:rPr>
                <w:rFonts w:ascii="Times New Roman" w:eastAsia="Times New Roman" w:hAnsi="Times New Roman" w:cs="Times New Roman"/>
                <w:bCs/>
                <w:sz w:val="22"/>
                <w:szCs w:val="22"/>
                <w:lang w:eastAsia="lv-LV"/>
              </w:rPr>
            </w:pPr>
            <w:r w:rsidRPr="00C06A58">
              <w:rPr>
                <w:rFonts w:ascii="Times New Roman" w:eastAsia="Times New Roman" w:hAnsi="Times New Roman" w:cs="Times New Roman"/>
                <w:bCs/>
                <w:sz w:val="22"/>
                <w:szCs w:val="22"/>
                <w:lang w:eastAsia="lv-LV"/>
              </w:rPr>
              <w:t xml:space="preserve">Izglītības iestādē dažādām </w:t>
            </w:r>
            <w:proofErr w:type="spellStart"/>
            <w:r w:rsidRPr="00C06A58">
              <w:rPr>
                <w:rFonts w:ascii="Times New Roman" w:eastAsia="Times New Roman" w:hAnsi="Times New Roman" w:cs="Times New Roman"/>
                <w:bCs/>
                <w:sz w:val="22"/>
                <w:szCs w:val="22"/>
                <w:lang w:eastAsia="lv-LV"/>
              </w:rPr>
              <w:t>mērķgrupām</w:t>
            </w:r>
            <w:proofErr w:type="spellEnd"/>
            <w:r w:rsidRPr="00C06A58">
              <w:rPr>
                <w:rFonts w:ascii="Times New Roman" w:eastAsia="Times New Roman" w:hAnsi="Times New Roman" w:cs="Times New Roman"/>
                <w:bCs/>
                <w:sz w:val="22"/>
                <w:szCs w:val="22"/>
                <w:lang w:eastAsia="lv-LV"/>
              </w:rPr>
              <w:t xml:space="preserve"> (piemēram, administrācijai, pedagogiem, izglītojamiem, vecākiem, dibinātājam) ir atšķirīga izpratne par iespējamajiem faktoriem, kuri ietekmē izglītības pieejamību. Izglītības iestādē ir skaidrība par tās pieejamīb</w:t>
            </w:r>
            <w:r w:rsidR="00692E5C">
              <w:rPr>
                <w:rFonts w:ascii="Times New Roman" w:eastAsia="Times New Roman" w:hAnsi="Times New Roman" w:cs="Times New Roman"/>
                <w:bCs/>
                <w:sz w:val="22"/>
                <w:szCs w:val="22"/>
                <w:lang w:eastAsia="lv-LV"/>
              </w:rPr>
              <w:t>u:</w:t>
            </w:r>
            <w:r w:rsidR="00F603FD">
              <w:rPr>
                <w:rFonts w:ascii="Times New Roman" w:eastAsia="Times New Roman" w:hAnsi="Times New Roman" w:cs="Times New Roman"/>
                <w:bCs/>
                <w:sz w:val="22"/>
                <w:szCs w:val="22"/>
                <w:lang w:eastAsia="lv-LV"/>
              </w:rPr>
              <w:t xml:space="preserve"> (i</w:t>
            </w:r>
            <w:r w:rsidR="00692E5C">
              <w:rPr>
                <w:rFonts w:ascii="Times New Roman" w:eastAsia="Times New Roman" w:hAnsi="Times New Roman" w:cs="Times New Roman"/>
                <w:bCs/>
                <w:sz w:val="22"/>
                <w:szCs w:val="22"/>
                <w:lang w:eastAsia="lv-LV"/>
              </w:rPr>
              <w:t xml:space="preserve">) </w:t>
            </w:r>
            <w:r w:rsidRPr="00C06A58">
              <w:rPr>
                <w:rFonts w:ascii="Times New Roman" w:eastAsia="Times New Roman" w:hAnsi="Times New Roman" w:cs="Times New Roman"/>
                <w:bCs/>
                <w:sz w:val="22"/>
                <w:szCs w:val="22"/>
                <w:lang w:eastAsia="lv-LV"/>
              </w:rPr>
              <w:t>izglītības programmas piedāvājumu un gatavību īstenot vēl citas izglītības programmas</w:t>
            </w:r>
            <w:r w:rsidR="00F603FD">
              <w:rPr>
                <w:rFonts w:ascii="Times New Roman" w:eastAsia="Times New Roman" w:hAnsi="Times New Roman" w:cs="Times New Roman"/>
                <w:bCs/>
                <w:sz w:val="22"/>
                <w:szCs w:val="22"/>
                <w:lang w:eastAsia="lv-LV"/>
              </w:rPr>
              <w:t>; (ii</w:t>
            </w:r>
            <w:r w:rsidR="00692E5C">
              <w:rPr>
                <w:rFonts w:ascii="Times New Roman" w:eastAsia="Times New Roman" w:hAnsi="Times New Roman" w:cs="Times New Roman"/>
                <w:bCs/>
                <w:sz w:val="22"/>
                <w:szCs w:val="22"/>
                <w:lang w:eastAsia="lv-LV"/>
              </w:rPr>
              <w:t xml:space="preserve">) </w:t>
            </w:r>
            <w:r w:rsidRPr="00C06A58">
              <w:rPr>
                <w:rFonts w:ascii="Times New Roman" w:eastAsia="Times New Roman" w:hAnsi="Times New Roman" w:cs="Times New Roman"/>
                <w:bCs/>
                <w:sz w:val="22"/>
                <w:szCs w:val="22"/>
                <w:lang w:eastAsia="lv-LV"/>
              </w:rPr>
              <w:t>sociālekonomiskajiem faktoriem, kuri sekmē izglītības pieejamību izglītojamiem</w:t>
            </w:r>
            <w:r w:rsidR="00F603FD">
              <w:rPr>
                <w:rFonts w:ascii="Times New Roman" w:eastAsia="Times New Roman" w:hAnsi="Times New Roman" w:cs="Times New Roman"/>
                <w:bCs/>
                <w:sz w:val="22"/>
                <w:szCs w:val="22"/>
                <w:lang w:eastAsia="lv-LV"/>
              </w:rPr>
              <w:t>; (iii</w:t>
            </w:r>
            <w:r w:rsidR="00692E5C">
              <w:rPr>
                <w:rFonts w:ascii="Times New Roman" w:eastAsia="Times New Roman" w:hAnsi="Times New Roman" w:cs="Times New Roman"/>
                <w:bCs/>
                <w:sz w:val="22"/>
                <w:szCs w:val="22"/>
                <w:lang w:eastAsia="lv-LV"/>
              </w:rPr>
              <w:t xml:space="preserve">) </w:t>
            </w:r>
            <w:r w:rsidRPr="00C06A58">
              <w:rPr>
                <w:rFonts w:ascii="Times New Roman" w:eastAsia="Times New Roman" w:hAnsi="Times New Roman" w:cs="Times New Roman"/>
                <w:bCs/>
                <w:sz w:val="22"/>
                <w:szCs w:val="22"/>
                <w:lang w:eastAsia="lv-LV"/>
              </w:rPr>
              <w:t>izglītības iestādes īstenoto pedagoģisko pieeju un tās atbilstību izglītojamo spējām, vajadzībām un interesēm</w:t>
            </w:r>
            <w:r w:rsidR="00F603FD">
              <w:rPr>
                <w:rFonts w:ascii="Times New Roman" w:eastAsia="Times New Roman" w:hAnsi="Times New Roman" w:cs="Times New Roman"/>
                <w:bCs/>
                <w:sz w:val="22"/>
                <w:szCs w:val="22"/>
                <w:lang w:eastAsia="lv-LV"/>
              </w:rPr>
              <w:t>; (iv</w:t>
            </w:r>
            <w:r w:rsidR="00692E5C">
              <w:rPr>
                <w:rFonts w:ascii="Times New Roman" w:eastAsia="Times New Roman" w:hAnsi="Times New Roman" w:cs="Times New Roman"/>
                <w:bCs/>
                <w:sz w:val="22"/>
                <w:szCs w:val="22"/>
                <w:lang w:eastAsia="lv-LV"/>
              </w:rPr>
              <w:t xml:space="preserve">) </w:t>
            </w:r>
            <w:r w:rsidRPr="00C06A58">
              <w:rPr>
                <w:rFonts w:ascii="Times New Roman" w:eastAsia="Times New Roman" w:hAnsi="Times New Roman" w:cs="Times New Roman"/>
                <w:bCs/>
                <w:sz w:val="22"/>
                <w:szCs w:val="22"/>
                <w:lang w:eastAsia="lv-LV"/>
              </w:rPr>
              <w:t>izglītības iestādes piedāvājuma atbilstību mainīgajām sabiedrības vajadzībām.</w:t>
            </w:r>
          </w:p>
        </w:tc>
      </w:tr>
    </w:tbl>
    <w:p w14:paraId="2D72A006" w14:textId="77777777" w:rsidR="00252957" w:rsidRPr="00C06A58" w:rsidRDefault="00252957" w:rsidP="00252957">
      <w:pPr>
        <w:rPr>
          <w:sz w:val="22"/>
          <w:szCs w:val="22"/>
        </w:rPr>
      </w:pPr>
    </w:p>
    <w:p w14:paraId="2171C4E6" w14:textId="77777777" w:rsidR="00252957" w:rsidRPr="00C06A58" w:rsidRDefault="00252957" w:rsidP="00252957">
      <w:pPr>
        <w:rPr>
          <w:b/>
          <w:sz w:val="22"/>
          <w:szCs w:val="22"/>
        </w:rPr>
      </w:pPr>
      <w:bookmarkStart w:id="14" w:name="_Hlk77002767"/>
      <w:r w:rsidRPr="00C06A58">
        <w:rPr>
          <w:b/>
          <w:sz w:val="22"/>
          <w:szCs w:val="22"/>
        </w:rPr>
        <w:t>Rezultatīvais rādītājs: 2. Izglītības vides pieejamība un izglītības programmas pielāgošana izglītojamiem ar speciālajām vajadzībām</w:t>
      </w:r>
    </w:p>
    <w:p w14:paraId="249B604E" w14:textId="77777777" w:rsidR="00252957" w:rsidRPr="00C06A58" w:rsidRDefault="00252957" w:rsidP="00252957">
      <w:pPr>
        <w:rPr>
          <w:b/>
          <w:sz w:val="22"/>
          <w:szCs w:val="22"/>
        </w:rPr>
      </w:pPr>
    </w:p>
    <w:tbl>
      <w:tblPr>
        <w:tblStyle w:val="10"/>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48"/>
        <w:gridCol w:w="4648"/>
      </w:tblGrid>
      <w:tr w:rsidR="00252957" w:rsidRPr="00C06A58" w14:paraId="1C1D293F" w14:textId="77777777" w:rsidTr="004809A6">
        <w:tc>
          <w:tcPr>
            <w:tcW w:w="4654" w:type="dxa"/>
          </w:tcPr>
          <w:p w14:paraId="77CA6560" w14:textId="77777777" w:rsidR="00252957" w:rsidRPr="00C06A58" w:rsidRDefault="00252957" w:rsidP="004809A6">
            <w:pPr>
              <w:widowControl w:val="0"/>
              <w:rPr>
                <w:rFonts w:ascii="Times New Roman" w:hAnsi="Times New Roman" w:cs="Times New Roman"/>
                <w:b/>
                <w:sz w:val="22"/>
                <w:szCs w:val="22"/>
              </w:rPr>
            </w:pPr>
            <w:r w:rsidRPr="00C06A58">
              <w:rPr>
                <w:rFonts w:ascii="Times New Roman" w:hAnsi="Times New Roman" w:cs="Times New Roman"/>
                <w:b/>
                <w:sz w:val="22"/>
                <w:szCs w:val="22"/>
              </w:rPr>
              <w:t>Kvalitātes vērtējuma līmeņa “Ļoti labi” apraksts</w:t>
            </w:r>
          </w:p>
        </w:tc>
        <w:tc>
          <w:tcPr>
            <w:tcW w:w="4648" w:type="dxa"/>
          </w:tcPr>
          <w:p w14:paraId="2AA01A4C" w14:textId="77777777" w:rsidR="00252957" w:rsidRPr="00C06A58" w:rsidRDefault="00252957" w:rsidP="004809A6">
            <w:pPr>
              <w:widowControl w:val="0"/>
              <w:rPr>
                <w:rFonts w:ascii="Times New Roman" w:hAnsi="Times New Roman" w:cs="Times New Roman"/>
                <w:b/>
                <w:sz w:val="22"/>
                <w:szCs w:val="22"/>
              </w:rPr>
            </w:pPr>
            <w:r w:rsidRPr="00C06A58">
              <w:rPr>
                <w:rFonts w:ascii="Times New Roman" w:hAnsi="Times New Roman" w:cs="Times New Roman"/>
                <w:b/>
                <w:sz w:val="22"/>
                <w:szCs w:val="22"/>
              </w:rPr>
              <w:t>Kvalitātes vērtējuma līmeņa “Labi” apraksts</w:t>
            </w:r>
          </w:p>
        </w:tc>
        <w:tc>
          <w:tcPr>
            <w:tcW w:w="4648" w:type="dxa"/>
          </w:tcPr>
          <w:p w14:paraId="5B1DAA5A" w14:textId="77777777" w:rsidR="00252957" w:rsidRPr="00C06A58" w:rsidRDefault="00252957" w:rsidP="004809A6">
            <w:pPr>
              <w:widowControl w:val="0"/>
              <w:rPr>
                <w:rFonts w:ascii="Times New Roman" w:hAnsi="Times New Roman" w:cs="Times New Roman"/>
                <w:b/>
                <w:sz w:val="22"/>
                <w:szCs w:val="22"/>
              </w:rPr>
            </w:pPr>
            <w:r w:rsidRPr="00C06A58">
              <w:rPr>
                <w:rFonts w:ascii="Times New Roman" w:hAnsi="Times New Roman" w:cs="Times New Roman"/>
                <w:b/>
                <w:sz w:val="22"/>
                <w:szCs w:val="22"/>
              </w:rPr>
              <w:t>Kvalitātes vērtējuma līmeņa “Jāpilnveido” apraksts</w:t>
            </w:r>
          </w:p>
        </w:tc>
      </w:tr>
      <w:tr w:rsidR="00252957" w:rsidRPr="00C06A58" w14:paraId="3CB010E8" w14:textId="77777777" w:rsidTr="00124961">
        <w:trPr>
          <w:trHeight w:val="274"/>
        </w:trPr>
        <w:tc>
          <w:tcPr>
            <w:tcW w:w="4654" w:type="dxa"/>
          </w:tcPr>
          <w:p w14:paraId="25C4149B" w14:textId="77777777" w:rsidR="00252957" w:rsidRPr="00C06A58" w:rsidRDefault="00252957" w:rsidP="00692E5C">
            <w:pPr>
              <w:widowControl w:val="0"/>
              <w:jc w:val="both"/>
              <w:rPr>
                <w:rFonts w:ascii="Times New Roman" w:hAnsi="Times New Roman" w:cs="Times New Roman"/>
                <w:sz w:val="22"/>
                <w:szCs w:val="22"/>
              </w:rPr>
            </w:pPr>
            <w:r w:rsidRPr="00C06A58">
              <w:rPr>
                <w:rFonts w:ascii="Times New Roman" w:eastAsia="Times New Roman" w:hAnsi="Times New Roman" w:cs="Times New Roman"/>
                <w:bCs/>
                <w:sz w:val="22"/>
                <w:szCs w:val="22"/>
                <w:lang w:eastAsia="lv-LV"/>
              </w:rPr>
              <w:t xml:space="preserve">Izglītības iestāde nodrošina mūsdienīgus vides pieejamības risinājumus un izglītības programmas pielāgošanu izglītojamiem ar speciālām vajadzībām klātienē un/vai attālināti. </w:t>
            </w:r>
          </w:p>
        </w:tc>
        <w:tc>
          <w:tcPr>
            <w:tcW w:w="4648" w:type="dxa"/>
          </w:tcPr>
          <w:p w14:paraId="6E57330E" w14:textId="77777777" w:rsidR="00252957" w:rsidRPr="00C06A58" w:rsidRDefault="00252957" w:rsidP="00692E5C">
            <w:pPr>
              <w:widowControl w:val="0"/>
              <w:jc w:val="both"/>
              <w:rPr>
                <w:rFonts w:ascii="Times New Roman" w:hAnsi="Times New Roman" w:cs="Times New Roman"/>
                <w:sz w:val="22"/>
                <w:szCs w:val="22"/>
              </w:rPr>
            </w:pPr>
            <w:r w:rsidRPr="00C06A58">
              <w:rPr>
                <w:rFonts w:ascii="Times New Roman" w:eastAsia="Times New Roman" w:hAnsi="Times New Roman" w:cs="Times New Roman"/>
                <w:bCs/>
                <w:sz w:val="22"/>
                <w:szCs w:val="22"/>
                <w:lang w:eastAsia="lv-LV"/>
              </w:rPr>
              <w:t xml:space="preserve">Izglītības iestāde nodrošina pietiekamu vides pieejamību un izglītības programmas pielāgošanu izglītojamiem ar speciālām vajadzībām klātienē un/vai attālināti. </w:t>
            </w:r>
          </w:p>
        </w:tc>
        <w:tc>
          <w:tcPr>
            <w:tcW w:w="4648" w:type="dxa"/>
          </w:tcPr>
          <w:p w14:paraId="224E9B7F" w14:textId="77777777" w:rsidR="00252957" w:rsidRPr="00C06A58" w:rsidRDefault="00252957" w:rsidP="00692E5C">
            <w:pPr>
              <w:widowControl w:val="0"/>
              <w:jc w:val="both"/>
              <w:rPr>
                <w:rFonts w:ascii="Times New Roman" w:hAnsi="Times New Roman" w:cs="Times New Roman"/>
                <w:sz w:val="22"/>
                <w:szCs w:val="22"/>
              </w:rPr>
            </w:pPr>
            <w:r w:rsidRPr="00C06A58">
              <w:rPr>
                <w:rFonts w:ascii="Times New Roman" w:eastAsia="Times New Roman" w:hAnsi="Times New Roman" w:cs="Times New Roman"/>
                <w:bCs/>
                <w:sz w:val="22"/>
                <w:szCs w:val="22"/>
                <w:lang w:eastAsia="lv-LV"/>
              </w:rPr>
              <w:t xml:space="preserve">Izglītības iestādei nav pilnvērtīgu iespēju nodrošināt vides pieejamību klātienē un izglītības programmas pielāgošanu izglītojamiem ar speciālām vajadzībām, bet tā izglītojamiem var piedāvāt iespēju izglītības programmu apgūt pēc individuālā izglītības programmas apguves plāna un/vai attālināti. </w:t>
            </w:r>
          </w:p>
        </w:tc>
      </w:tr>
      <w:bookmarkEnd w:id="14"/>
    </w:tbl>
    <w:p w14:paraId="49856FD8" w14:textId="77777777" w:rsidR="00252957" w:rsidRPr="00C06A58" w:rsidRDefault="00252957" w:rsidP="00252957">
      <w:pPr>
        <w:pStyle w:val="Virsraksts2"/>
        <w:tabs>
          <w:tab w:val="left" w:pos="3883"/>
        </w:tabs>
        <w:spacing w:line="240" w:lineRule="auto"/>
        <w:jc w:val="left"/>
        <w:rPr>
          <w:sz w:val="22"/>
          <w:szCs w:val="22"/>
        </w:rPr>
      </w:pPr>
    </w:p>
    <w:p w14:paraId="4A4FD52A" w14:textId="77777777" w:rsidR="00FB30B5" w:rsidRPr="00C06A58" w:rsidRDefault="00FB30B5" w:rsidP="00252957">
      <w:pPr>
        <w:pStyle w:val="Virsraksts2"/>
        <w:tabs>
          <w:tab w:val="left" w:pos="3883"/>
        </w:tabs>
        <w:spacing w:line="240" w:lineRule="auto"/>
        <w:jc w:val="left"/>
        <w:rPr>
          <w:sz w:val="22"/>
          <w:szCs w:val="22"/>
        </w:rPr>
      </w:pPr>
    </w:p>
    <w:p w14:paraId="1F2089F6" w14:textId="77777777" w:rsidR="00252957" w:rsidRPr="00C06A58" w:rsidRDefault="00252957" w:rsidP="00252957">
      <w:pPr>
        <w:pStyle w:val="Virsraksts2"/>
        <w:tabs>
          <w:tab w:val="left" w:pos="3883"/>
        </w:tabs>
        <w:spacing w:line="240" w:lineRule="auto"/>
        <w:jc w:val="left"/>
        <w:rPr>
          <w:sz w:val="22"/>
          <w:szCs w:val="22"/>
        </w:rPr>
      </w:pPr>
      <w:r w:rsidRPr="00C06A58">
        <w:rPr>
          <w:sz w:val="22"/>
          <w:szCs w:val="22"/>
        </w:rPr>
        <w:t>Rezultatīvais rādītājs: 3. Izglītības iestādes rīcība priekšlaicīgas mācību pārtraukšanas risku mazināšanā</w:t>
      </w:r>
    </w:p>
    <w:p w14:paraId="3E5969B3" w14:textId="77777777" w:rsidR="00252957" w:rsidRPr="00C06A58" w:rsidRDefault="00252957" w:rsidP="00252957">
      <w:pPr>
        <w:rPr>
          <w:sz w:val="22"/>
          <w:szCs w:val="22"/>
        </w:rPr>
      </w:pPr>
    </w:p>
    <w:tbl>
      <w:tblPr>
        <w:tblStyle w:val="10"/>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48"/>
        <w:gridCol w:w="4648"/>
      </w:tblGrid>
      <w:tr w:rsidR="00252957" w:rsidRPr="00C06A58" w14:paraId="3C4C3CD3" w14:textId="77777777" w:rsidTr="004809A6">
        <w:tc>
          <w:tcPr>
            <w:tcW w:w="4654" w:type="dxa"/>
          </w:tcPr>
          <w:p w14:paraId="0738CEDF" w14:textId="77777777" w:rsidR="00252957" w:rsidRPr="00C06A58" w:rsidRDefault="00252957" w:rsidP="004809A6">
            <w:pPr>
              <w:widowControl w:val="0"/>
              <w:rPr>
                <w:rFonts w:ascii="Times New Roman" w:hAnsi="Times New Roman" w:cs="Times New Roman"/>
                <w:b/>
                <w:sz w:val="22"/>
                <w:szCs w:val="22"/>
              </w:rPr>
            </w:pPr>
            <w:r w:rsidRPr="00C06A58">
              <w:rPr>
                <w:rFonts w:ascii="Times New Roman" w:hAnsi="Times New Roman" w:cs="Times New Roman"/>
                <w:b/>
                <w:sz w:val="22"/>
                <w:szCs w:val="22"/>
              </w:rPr>
              <w:t>Kvalitātes vērtējuma līmeņa “Ļoti labi” apraksts</w:t>
            </w:r>
          </w:p>
        </w:tc>
        <w:tc>
          <w:tcPr>
            <w:tcW w:w="4648" w:type="dxa"/>
          </w:tcPr>
          <w:p w14:paraId="2965087F" w14:textId="77777777" w:rsidR="00252957" w:rsidRPr="00C06A58" w:rsidRDefault="00252957" w:rsidP="004809A6">
            <w:pPr>
              <w:widowControl w:val="0"/>
              <w:rPr>
                <w:rFonts w:ascii="Times New Roman" w:hAnsi="Times New Roman" w:cs="Times New Roman"/>
                <w:b/>
                <w:sz w:val="22"/>
                <w:szCs w:val="22"/>
              </w:rPr>
            </w:pPr>
            <w:r w:rsidRPr="00C06A58">
              <w:rPr>
                <w:rFonts w:ascii="Times New Roman" w:hAnsi="Times New Roman" w:cs="Times New Roman"/>
                <w:b/>
                <w:sz w:val="22"/>
                <w:szCs w:val="22"/>
              </w:rPr>
              <w:t>Kvalitātes vērtējuma līmeņa “Labi” apraksts</w:t>
            </w:r>
          </w:p>
        </w:tc>
        <w:tc>
          <w:tcPr>
            <w:tcW w:w="4648" w:type="dxa"/>
          </w:tcPr>
          <w:p w14:paraId="2403AE8E" w14:textId="77777777" w:rsidR="00252957" w:rsidRPr="00C06A58" w:rsidRDefault="00252957" w:rsidP="004809A6">
            <w:pPr>
              <w:widowControl w:val="0"/>
              <w:rPr>
                <w:rFonts w:ascii="Times New Roman" w:hAnsi="Times New Roman" w:cs="Times New Roman"/>
                <w:b/>
                <w:sz w:val="22"/>
                <w:szCs w:val="22"/>
              </w:rPr>
            </w:pPr>
            <w:r w:rsidRPr="00C06A58">
              <w:rPr>
                <w:rFonts w:ascii="Times New Roman" w:hAnsi="Times New Roman" w:cs="Times New Roman"/>
                <w:b/>
                <w:sz w:val="22"/>
                <w:szCs w:val="22"/>
              </w:rPr>
              <w:t>Kvalitātes vērtējuma līmeņa “Jāpilnveido” apraksts</w:t>
            </w:r>
          </w:p>
        </w:tc>
      </w:tr>
      <w:tr w:rsidR="00252957" w:rsidRPr="00C06A58" w14:paraId="3CE9E1C5" w14:textId="77777777" w:rsidTr="004809A6">
        <w:trPr>
          <w:trHeight w:val="1550"/>
        </w:trPr>
        <w:tc>
          <w:tcPr>
            <w:tcW w:w="4654" w:type="dxa"/>
          </w:tcPr>
          <w:p w14:paraId="53C6502E" w14:textId="77777777" w:rsidR="00252957" w:rsidRPr="00C06A58" w:rsidRDefault="00252957" w:rsidP="004809A6">
            <w:pPr>
              <w:widowControl w:val="0"/>
              <w:jc w:val="both"/>
              <w:rPr>
                <w:rFonts w:ascii="Times New Roman" w:hAnsi="Times New Roman" w:cs="Times New Roman"/>
                <w:sz w:val="22"/>
                <w:szCs w:val="22"/>
              </w:rPr>
            </w:pPr>
            <w:r w:rsidRPr="00C06A58">
              <w:rPr>
                <w:rFonts w:ascii="Times New Roman" w:eastAsia="Times New Roman" w:hAnsi="Times New Roman" w:cs="Times New Roman"/>
                <w:bCs/>
                <w:sz w:val="22"/>
                <w:szCs w:val="22"/>
                <w:lang w:eastAsia="lv-LV"/>
              </w:rPr>
              <w:t>Izglītības iestādei sadarbībā ar dibinātāju ir izveidota sistēma priekšlaicīgas mācību pārtraukšanas risku mazināšanai, tās darbība ir preventīva, visas iesaistītās puses zina par šīm iespējām un aktīvi tās izmanto. Izglītības iestādē mācības priekšlaicīgi tiek pārtrauktas ļoti reti.</w:t>
            </w:r>
          </w:p>
        </w:tc>
        <w:tc>
          <w:tcPr>
            <w:tcW w:w="4648" w:type="dxa"/>
          </w:tcPr>
          <w:p w14:paraId="79FED344" w14:textId="77777777" w:rsidR="00252957" w:rsidRPr="00C06A58" w:rsidRDefault="00252957" w:rsidP="004809A6">
            <w:pPr>
              <w:widowControl w:val="0"/>
              <w:jc w:val="both"/>
              <w:rPr>
                <w:rFonts w:ascii="Times New Roman" w:hAnsi="Times New Roman" w:cs="Times New Roman"/>
                <w:sz w:val="22"/>
                <w:szCs w:val="22"/>
              </w:rPr>
            </w:pPr>
            <w:r w:rsidRPr="00C06A58">
              <w:rPr>
                <w:rFonts w:ascii="Times New Roman" w:hAnsi="Times New Roman" w:cs="Times New Roman"/>
                <w:sz w:val="22"/>
                <w:szCs w:val="22"/>
              </w:rPr>
              <w:t>Izglītības iestādei sadarbībā ar dibinātāju ir izstrādāti un pieejami risinājumi, kā izglītojamiem mazināt priekšlaicīgas mācību pārtraukšanas riskus, tomēr atsevišķos gadījumos to efektivitāte nav pietiekama.</w:t>
            </w:r>
          </w:p>
        </w:tc>
        <w:tc>
          <w:tcPr>
            <w:tcW w:w="4648" w:type="dxa"/>
          </w:tcPr>
          <w:p w14:paraId="3FFBE0BF" w14:textId="77777777" w:rsidR="00252957" w:rsidRPr="00C06A58" w:rsidRDefault="00252957" w:rsidP="004809A6">
            <w:pPr>
              <w:widowControl w:val="0"/>
              <w:jc w:val="both"/>
              <w:rPr>
                <w:rFonts w:ascii="Times New Roman" w:hAnsi="Times New Roman" w:cs="Times New Roman"/>
                <w:sz w:val="22"/>
                <w:szCs w:val="22"/>
              </w:rPr>
            </w:pPr>
            <w:r w:rsidRPr="00C06A58">
              <w:rPr>
                <w:rFonts w:ascii="Times New Roman" w:eastAsia="Times New Roman" w:hAnsi="Times New Roman" w:cs="Times New Roman"/>
                <w:bCs/>
                <w:sz w:val="22"/>
                <w:szCs w:val="22"/>
                <w:lang w:eastAsia="lv-LV"/>
              </w:rPr>
              <w:t>Izglītības iestāde un tās dibinātājs izvairās iedziļināties priekšlaicīgas mācību pārtraukšanas jautājumu identificēšanā un risināšanā, lielākoties norādot, ka iesaistītajām pusēm šie jautājumi jārisina pašām.</w:t>
            </w:r>
          </w:p>
        </w:tc>
      </w:tr>
    </w:tbl>
    <w:p w14:paraId="738708FF" w14:textId="77777777" w:rsidR="00252957" w:rsidRPr="00C06A58" w:rsidRDefault="00252957" w:rsidP="00252957">
      <w:pPr>
        <w:rPr>
          <w:rFonts w:eastAsia="Calibri"/>
          <w:sz w:val="22"/>
          <w:szCs w:val="22"/>
        </w:rPr>
      </w:pPr>
    </w:p>
    <w:p w14:paraId="1E7114F3" w14:textId="77777777" w:rsidR="00252957" w:rsidRPr="00C06A58" w:rsidRDefault="00252957" w:rsidP="00252957">
      <w:pPr>
        <w:rPr>
          <w:b/>
          <w:bCs/>
          <w:sz w:val="22"/>
          <w:szCs w:val="22"/>
        </w:rPr>
      </w:pPr>
      <w:r w:rsidRPr="00C06A58">
        <w:rPr>
          <w:rFonts w:eastAsia="Calibri"/>
          <w:b/>
          <w:bCs/>
          <w:sz w:val="22"/>
          <w:szCs w:val="22"/>
          <w:lang w:eastAsia="en-US"/>
        </w:rPr>
        <w:t xml:space="preserve">Rezultatīvais rādītājs: 4. </w:t>
      </w:r>
      <w:r w:rsidRPr="00C06A58">
        <w:rPr>
          <w:b/>
          <w:bCs/>
          <w:sz w:val="22"/>
          <w:szCs w:val="22"/>
        </w:rPr>
        <w:t>Izglītības iestādes piedāvātās iespējas izmantot dienesta viesnīcu</w:t>
      </w:r>
    </w:p>
    <w:p w14:paraId="733D80EC" w14:textId="77777777" w:rsidR="00252957" w:rsidRPr="00C06A58" w:rsidRDefault="00252957" w:rsidP="00252957">
      <w:pPr>
        <w:rPr>
          <w:b/>
          <w:bCs/>
          <w:sz w:val="22"/>
          <w:szCs w:val="22"/>
        </w:rPr>
      </w:pPr>
    </w:p>
    <w:tbl>
      <w:tblPr>
        <w:tblStyle w:val="10"/>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48"/>
        <w:gridCol w:w="4648"/>
      </w:tblGrid>
      <w:tr w:rsidR="00252957" w:rsidRPr="00C06A58" w14:paraId="3A50918C" w14:textId="77777777" w:rsidTr="004809A6">
        <w:tc>
          <w:tcPr>
            <w:tcW w:w="4654" w:type="dxa"/>
          </w:tcPr>
          <w:p w14:paraId="1987C4FD" w14:textId="77777777" w:rsidR="00252957" w:rsidRPr="00C06A58" w:rsidRDefault="00252957" w:rsidP="004809A6">
            <w:pPr>
              <w:widowControl w:val="0"/>
              <w:rPr>
                <w:rFonts w:ascii="Times New Roman" w:hAnsi="Times New Roman" w:cs="Times New Roman"/>
                <w:b/>
                <w:sz w:val="22"/>
                <w:szCs w:val="22"/>
              </w:rPr>
            </w:pPr>
            <w:r w:rsidRPr="00C06A58">
              <w:rPr>
                <w:rFonts w:ascii="Times New Roman" w:hAnsi="Times New Roman" w:cs="Times New Roman"/>
                <w:b/>
                <w:sz w:val="22"/>
                <w:szCs w:val="22"/>
              </w:rPr>
              <w:t>Kvalitātes līmeņa “Ļoti labi” apraksts</w:t>
            </w:r>
          </w:p>
        </w:tc>
        <w:tc>
          <w:tcPr>
            <w:tcW w:w="4648" w:type="dxa"/>
          </w:tcPr>
          <w:p w14:paraId="089CDD14" w14:textId="77777777" w:rsidR="00252957" w:rsidRPr="00C06A58" w:rsidRDefault="00252957" w:rsidP="004809A6">
            <w:pPr>
              <w:widowControl w:val="0"/>
              <w:rPr>
                <w:rFonts w:ascii="Times New Roman" w:hAnsi="Times New Roman" w:cs="Times New Roman"/>
                <w:b/>
                <w:sz w:val="22"/>
                <w:szCs w:val="22"/>
              </w:rPr>
            </w:pPr>
            <w:r w:rsidRPr="00C06A58">
              <w:rPr>
                <w:rFonts w:ascii="Times New Roman" w:hAnsi="Times New Roman" w:cs="Times New Roman"/>
                <w:b/>
                <w:sz w:val="22"/>
                <w:szCs w:val="22"/>
              </w:rPr>
              <w:t>Kvalitātes līmeņa “Labi” apraksts</w:t>
            </w:r>
          </w:p>
        </w:tc>
        <w:tc>
          <w:tcPr>
            <w:tcW w:w="4648" w:type="dxa"/>
          </w:tcPr>
          <w:p w14:paraId="04DA0077" w14:textId="77777777" w:rsidR="00252957" w:rsidRPr="00C06A58" w:rsidRDefault="00252957" w:rsidP="004809A6">
            <w:pPr>
              <w:widowControl w:val="0"/>
              <w:rPr>
                <w:rFonts w:ascii="Times New Roman" w:hAnsi="Times New Roman" w:cs="Times New Roman"/>
                <w:b/>
                <w:sz w:val="22"/>
                <w:szCs w:val="22"/>
              </w:rPr>
            </w:pPr>
            <w:r w:rsidRPr="00C06A58">
              <w:rPr>
                <w:rFonts w:ascii="Times New Roman" w:hAnsi="Times New Roman" w:cs="Times New Roman"/>
                <w:b/>
                <w:sz w:val="22"/>
                <w:szCs w:val="22"/>
              </w:rPr>
              <w:t>Kvalitātes līmeņa “Jāpilnveido” apraksts</w:t>
            </w:r>
          </w:p>
        </w:tc>
      </w:tr>
      <w:tr w:rsidR="00252957" w:rsidRPr="00C06A58" w14:paraId="3D7E0746" w14:textId="77777777" w:rsidTr="005975B5">
        <w:trPr>
          <w:trHeight w:val="1164"/>
        </w:trPr>
        <w:tc>
          <w:tcPr>
            <w:tcW w:w="4654" w:type="dxa"/>
          </w:tcPr>
          <w:p w14:paraId="707D5315" w14:textId="2380A757" w:rsidR="00252957" w:rsidRPr="00C06A58" w:rsidRDefault="00252957" w:rsidP="00C06A58">
            <w:pPr>
              <w:widowControl w:val="0"/>
              <w:jc w:val="both"/>
              <w:rPr>
                <w:rFonts w:ascii="Times New Roman" w:hAnsi="Times New Roman" w:cs="Times New Roman"/>
                <w:sz w:val="22"/>
                <w:szCs w:val="22"/>
              </w:rPr>
            </w:pPr>
            <w:r w:rsidRPr="00C06A58">
              <w:rPr>
                <w:rFonts w:ascii="Times New Roman" w:eastAsia="Times New Roman" w:hAnsi="Times New Roman" w:cs="Times New Roman"/>
                <w:bCs/>
                <w:sz w:val="22"/>
                <w:szCs w:val="22"/>
                <w:lang w:eastAsia="lv-LV"/>
              </w:rPr>
              <w:t>Izglītības iestāde nepieciešamības gadījumā nodrošina iespējas dzīvot mūsdienīgā dienesta viesnīcā</w:t>
            </w:r>
            <w:r w:rsidR="00C06A58">
              <w:rPr>
                <w:rFonts w:ascii="Times New Roman" w:eastAsia="Times New Roman" w:hAnsi="Times New Roman" w:cs="Times New Roman"/>
                <w:bCs/>
                <w:sz w:val="22"/>
                <w:szCs w:val="22"/>
                <w:lang w:eastAsia="lv-LV"/>
              </w:rPr>
              <w:t>.</w:t>
            </w:r>
          </w:p>
        </w:tc>
        <w:tc>
          <w:tcPr>
            <w:tcW w:w="4648" w:type="dxa"/>
          </w:tcPr>
          <w:p w14:paraId="12E94711" w14:textId="7583875A" w:rsidR="00252957" w:rsidRPr="00C06A58" w:rsidRDefault="00252957" w:rsidP="004809A6">
            <w:pPr>
              <w:widowControl w:val="0"/>
              <w:jc w:val="both"/>
              <w:rPr>
                <w:rFonts w:ascii="Times New Roman" w:hAnsi="Times New Roman" w:cs="Times New Roman"/>
                <w:sz w:val="22"/>
                <w:szCs w:val="22"/>
              </w:rPr>
            </w:pPr>
            <w:r w:rsidRPr="00C06A58">
              <w:rPr>
                <w:rFonts w:ascii="Times New Roman" w:eastAsia="Times New Roman" w:hAnsi="Times New Roman" w:cs="Times New Roman"/>
                <w:bCs/>
                <w:sz w:val="22"/>
                <w:szCs w:val="22"/>
                <w:lang w:eastAsia="lv-LV"/>
              </w:rPr>
              <w:t>Izglītības iestāde nepieciešamības gadījumā nodrošina iespējas dzīvot dienesta viesnīcā</w:t>
            </w:r>
            <w:r w:rsidR="00E1660C">
              <w:rPr>
                <w:rFonts w:ascii="Times New Roman" w:eastAsia="Times New Roman" w:hAnsi="Times New Roman" w:cs="Times New Roman"/>
                <w:bCs/>
                <w:sz w:val="22"/>
                <w:szCs w:val="22"/>
                <w:lang w:eastAsia="lv-LV"/>
              </w:rPr>
              <w:t>.</w:t>
            </w:r>
          </w:p>
        </w:tc>
        <w:tc>
          <w:tcPr>
            <w:tcW w:w="4648" w:type="dxa"/>
          </w:tcPr>
          <w:p w14:paraId="1A580329" w14:textId="77777777" w:rsidR="00252957" w:rsidRPr="00C06A58" w:rsidRDefault="00252957" w:rsidP="004809A6">
            <w:pPr>
              <w:widowControl w:val="0"/>
              <w:jc w:val="both"/>
              <w:rPr>
                <w:rFonts w:ascii="Times New Roman" w:hAnsi="Times New Roman" w:cs="Times New Roman"/>
                <w:sz w:val="22"/>
                <w:szCs w:val="22"/>
              </w:rPr>
            </w:pPr>
            <w:r w:rsidRPr="00C06A58">
              <w:rPr>
                <w:rFonts w:ascii="Times New Roman" w:eastAsia="Times New Roman" w:hAnsi="Times New Roman" w:cs="Times New Roman"/>
                <w:bCs/>
                <w:sz w:val="22"/>
                <w:szCs w:val="22"/>
                <w:lang w:eastAsia="lv-LV"/>
              </w:rPr>
              <w:t>Izglītības iestādei nav iespēju nodrošināt dienesta viesnīcas pakalpojumus, bet tā izglītojamiem sniedz informāciju par iespējām rast citus risinājumus (piemēram, izmantot īres dzīvokļus, citas izglītības iestādes dienesta viesnīcu u.tml.).</w:t>
            </w:r>
          </w:p>
        </w:tc>
      </w:tr>
    </w:tbl>
    <w:p w14:paraId="740D9495" w14:textId="77777777" w:rsidR="00252957" w:rsidRPr="00C06A58" w:rsidRDefault="00252957" w:rsidP="00124961">
      <w:pPr>
        <w:pStyle w:val="Virsraksts2"/>
        <w:spacing w:line="240" w:lineRule="auto"/>
        <w:jc w:val="left"/>
        <w:rPr>
          <w:sz w:val="22"/>
          <w:szCs w:val="22"/>
        </w:rPr>
      </w:pPr>
    </w:p>
    <w:p w14:paraId="480A1123" w14:textId="43C83136" w:rsidR="00252957" w:rsidRPr="00C06A58" w:rsidRDefault="00252957" w:rsidP="00252957">
      <w:pPr>
        <w:pStyle w:val="Virsraksts2"/>
        <w:spacing w:line="240" w:lineRule="auto"/>
        <w:rPr>
          <w:sz w:val="22"/>
          <w:szCs w:val="22"/>
        </w:rPr>
      </w:pPr>
      <w:r w:rsidRPr="00C06A58">
        <w:rPr>
          <w:sz w:val="22"/>
          <w:szCs w:val="22"/>
        </w:rPr>
        <w:t xml:space="preserve">Kvalitātes </w:t>
      </w:r>
      <w:r w:rsidR="005975B5">
        <w:rPr>
          <w:sz w:val="22"/>
          <w:szCs w:val="22"/>
        </w:rPr>
        <w:t xml:space="preserve">vērtējuma </w:t>
      </w:r>
      <w:r w:rsidRPr="00C06A58">
        <w:rPr>
          <w:sz w:val="22"/>
          <w:szCs w:val="22"/>
        </w:rPr>
        <w:t xml:space="preserve">līmeņu apraksts kritērijam </w:t>
      </w:r>
      <w:r w:rsidR="005975B5" w:rsidRPr="00C06A58">
        <w:rPr>
          <w:sz w:val="22"/>
          <w:szCs w:val="22"/>
        </w:rPr>
        <w:t>DROŠĪBA UN PSIHOLOĢISKĀ LABKLĀJĪBA</w:t>
      </w:r>
    </w:p>
    <w:p w14:paraId="4540530A" w14:textId="77777777" w:rsidR="00252957" w:rsidRPr="00C06A58" w:rsidRDefault="00252957" w:rsidP="00252957">
      <w:pPr>
        <w:rPr>
          <w:sz w:val="22"/>
          <w:szCs w:val="22"/>
        </w:rPr>
      </w:pPr>
    </w:p>
    <w:p w14:paraId="4FBE92FA" w14:textId="77777777" w:rsidR="00252957" w:rsidRPr="00C06A58" w:rsidRDefault="00252957" w:rsidP="00252957">
      <w:pPr>
        <w:rPr>
          <w:b/>
          <w:bCs/>
          <w:sz w:val="22"/>
          <w:szCs w:val="22"/>
        </w:rPr>
      </w:pPr>
      <w:bookmarkStart w:id="15" w:name="_Hlk77002473"/>
      <w:r w:rsidRPr="00C06A58">
        <w:rPr>
          <w:b/>
          <w:sz w:val="22"/>
          <w:szCs w:val="22"/>
        </w:rPr>
        <w:t xml:space="preserve">Rezultatīvais rādītājs: 1. </w:t>
      </w:r>
      <w:r w:rsidRPr="00C06A58">
        <w:rPr>
          <w:b/>
          <w:bCs/>
          <w:sz w:val="22"/>
          <w:szCs w:val="22"/>
        </w:rPr>
        <w:t>Izglītības iestādes iekšējās kārtības un drošības noteikumu ievērošana</w:t>
      </w:r>
    </w:p>
    <w:p w14:paraId="5D1973AF" w14:textId="77777777" w:rsidR="00252957" w:rsidRPr="00C06A58" w:rsidRDefault="00252957" w:rsidP="00252957">
      <w:pPr>
        <w:rPr>
          <w:b/>
          <w:sz w:val="22"/>
          <w:szCs w:val="22"/>
        </w:rPr>
      </w:pPr>
    </w:p>
    <w:tbl>
      <w:tblPr>
        <w:tblStyle w:val="9"/>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48"/>
        <w:gridCol w:w="4648"/>
      </w:tblGrid>
      <w:tr w:rsidR="00252957" w:rsidRPr="00C06A58" w14:paraId="7CFA4F10" w14:textId="77777777" w:rsidTr="004809A6">
        <w:tc>
          <w:tcPr>
            <w:tcW w:w="4654" w:type="dxa"/>
          </w:tcPr>
          <w:bookmarkEnd w:id="15"/>
          <w:p w14:paraId="3477EBDF" w14:textId="77777777" w:rsidR="00252957" w:rsidRPr="00C06A58" w:rsidRDefault="00252957" w:rsidP="004809A6">
            <w:pPr>
              <w:widowControl w:val="0"/>
              <w:rPr>
                <w:rFonts w:ascii="Times New Roman" w:hAnsi="Times New Roman" w:cs="Times New Roman"/>
                <w:b/>
                <w:sz w:val="22"/>
                <w:szCs w:val="22"/>
              </w:rPr>
            </w:pPr>
            <w:r w:rsidRPr="00C06A58">
              <w:rPr>
                <w:rFonts w:ascii="Times New Roman" w:hAnsi="Times New Roman" w:cs="Times New Roman"/>
                <w:b/>
                <w:sz w:val="22"/>
                <w:szCs w:val="22"/>
              </w:rPr>
              <w:t>Kvalitātes vērtējuma līmeņa “Ļoti labi” apraksts</w:t>
            </w:r>
          </w:p>
        </w:tc>
        <w:tc>
          <w:tcPr>
            <w:tcW w:w="4648" w:type="dxa"/>
          </w:tcPr>
          <w:p w14:paraId="77A0A80B" w14:textId="77777777" w:rsidR="00252957" w:rsidRPr="00C06A58" w:rsidRDefault="00252957" w:rsidP="004809A6">
            <w:pPr>
              <w:widowControl w:val="0"/>
              <w:rPr>
                <w:rFonts w:ascii="Times New Roman" w:hAnsi="Times New Roman" w:cs="Times New Roman"/>
                <w:b/>
                <w:sz w:val="22"/>
                <w:szCs w:val="22"/>
              </w:rPr>
            </w:pPr>
            <w:r w:rsidRPr="00C06A58">
              <w:rPr>
                <w:rFonts w:ascii="Times New Roman" w:hAnsi="Times New Roman" w:cs="Times New Roman"/>
                <w:b/>
                <w:sz w:val="22"/>
                <w:szCs w:val="22"/>
              </w:rPr>
              <w:t>Kvalitātes vērtējuma līmeņa “Labi” apraksts</w:t>
            </w:r>
          </w:p>
        </w:tc>
        <w:tc>
          <w:tcPr>
            <w:tcW w:w="4648" w:type="dxa"/>
          </w:tcPr>
          <w:p w14:paraId="695BAC9F" w14:textId="77777777" w:rsidR="00252957" w:rsidRPr="00C06A58" w:rsidRDefault="00252957" w:rsidP="004809A6">
            <w:pPr>
              <w:widowControl w:val="0"/>
              <w:rPr>
                <w:rFonts w:ascii="Times New Roman" w:hAnsi="Times New Roman" w:cs="Times New Roman"/>
                <w:b/>
                <w:sz w:val="22"/>
                <w:szCs w:val="22"/>
              </w:rPr>
            </w:pPr>
            <w:r w:rsidRPr="00C06A58">
              <w:rPr>
                <w:rFonts w:ascii="Times New Roman" w:hAnsi="Times New Roman" w:cs="Times New Roman"/>
                <w:b/>
                <w:sz w:val="22"/>
                <w:szCs w:val="22"/>
              </w:rPr>
              <w:t>Kvalitātes vērtējuma līmeņa “Jāpilnveido” apraksts</w:t>
            </w:r>
          </w:p>
        </w:tc>
      </w:tr>
      <w:tr w:rsidR="00252957" w:rsidRPr="00C06A58" w14:paraId="0E3EB3B5" w14:textId="77777777" w:rsidTr="00F603FD">
        <w:trPr>
          <w:trHeight w:val="132"/>
        </w:trPr>
        <w:tc>
          <w:tcPr>
            <w:tcW w:w="4654" w:type="dxa"/>
            <w:tcBorders>
              <w:bottom w:val="single" w:sz="4" w:space="0" w:color="000000"/>
            </w:tcBorders>
          </w:tcPr>
          <w:p w14:paraId="29B809F5" w14:textId="12A38670" w:rsidR="00252957" w:rsidRPr="00C06A58" w:rsidRDefault="00252957" w:rsidP="004809A6">
            <w:pPr>
              <w:widowControl w:val="0"/>
              <w:jc w:val="both"/>
              <w:rPr>
                <w:rFonts w:ascii="Times New Roman" w:hAnsi="Times New Roman" w:cs="Times New Roman"/>
                <w:sz w:val="22"/>
                <w:szCs w:val="22"/>
              </w:rPr>
            </w:pPr>
            <w:r w:rsidRPr="00C06A58">
              <w:rPr>
                <w:rFonts w:ascii="Times New Roman" w:eastAsia="Times New Roman" w:hAnsi="Times New Roman" w:cs="Times New Roman"/>
                <w:bCs/>
                <w:sz w:val="22"/>
                <w:szCs w:val="22"/>
                <w:lang w:eastAsia="lv-LV"/>
              </w:rPr>
              <w:t xml:space="preserve">Izglītības iestāde, iesaistoties visām </w:t>
            </w:r>
            <w:proofErr w:type="spellStart"/>
            <w:r w:rsidRPr="00C06A58">
              <w:rPr>
                <w:rFonts w:ascii="Times New Roman" w:eastAsia="Times New Roman" w:hAnsi="Times New Roman" w:cs="Times New Roman"/>
                <w:bCs/>
                <w:sz w:val="22"/>
                <w:szCs w:val="22"/>
                <w:lang w:eastAsia="lv-LV"/>
              </w:rPr>
              <w:t>mērķgrupām</w:t>
            </w:r>
            <w:proofErr w:type="spellEnd"/>
            <w:r w:rsidRPr="00C06A58">
              <w:rPr>
                <w:rFonts w:ascii="Times New Roman" w:eastAsia="Times New Roman" w:hAnsi="Times New Roman" w:cs="Times New Roman"/>
                <w:bCs/>
                <w:sz w:val="22"/>
                <w:szCs w:val="22"/>
                <w:lang w:eastAsia="lv-LV"/>
              </w:rPr>
              <w:t xml:space="preserve"> (pedagogiem, izglītojamiem, atbalsta personālam, vecākiem u.tml.), ir izstrādājusi iekšējās kārtības un drošības noteikumus. Iesaistītās puses izprot to nozīmi, saredz savu personīgo atbildību par to ievērošanu, kā arī var minēt un atpazīt gadījumus, kuros noteikumi ir/nav tikuši ievēroti. Izglītības iestādē ir izstrādāta kārtība, kā rīkoties ārkārtas gadījumos, tā ir preventīvi pārbaudīta, to pārzina </w:t>
            </w:r>
            <w:r w:rsidRPr="00C06A58">
              <w:rPr>
                <w:rFonts w:ascii="Times New Roman" w:eastAsia="Times New Roman" w:hAnsi="Times New Roman" w:cs="Times New Roman"/>
                <w:bCs/>
                <w:sz w:val="22"/>
                <w:szCs w:val="22"/>
                <w:lang w:eastAsia="lv-LV"/>
              </w:rPr>
              <w:lastRenderedPageBreak/>
              <w:t>gan darbinieki, gan izglītojamie.</w:t>
            </w:r>
          </w:p>
        </w:tc>
        <w:tc>
          <w:tcPr>
            <w:tcW w:w="4648" w:type="dxa"/>
            <w:tcBorders>
              <w:bottom w:val="single" w:sz="4" w:space="0" w:color="000000"/>
            </w:tcBorders>
          </w:tcPr>
          <w:p w14:paraId="1462BA46" w14:textId="2F6279CF" w:rsidR="00252957" w:rsidRPr="00C06A58" w:rsidRDefault="00252957" w:rsidP="004809A6">
            <w:pPr>
              <w:widowControl w:val="0"/>
              <w:jc w:val="both"/>
              <w:rPr>
                <w:rFonts w:ascii="Times New Roman" w:hAnsi="Times New Roman" w:cs="Times New Roman"/>
                <w:sz w:val="22"/>
                <w:szCs w:val="22"/>
              </w:rPr>
            </w:pPr>
            <w:r w:rsidRPr="00C06A58">
              <w:rPr>
                <w:rFonts w:ascii="Times New Roman" w:eastAsia="Times New Roman" w:hAnsi="Times New Roman" w:cs="Times New Roman"/>
                <w:bCs/>
                <w:sz w:val="22"/>
                <w:szCs w:val="22"/>
                <w:lang w:eastAsia="lv-LV"/>
              </w:rPr>
              <w:lastRenderedPageBreak/>
              <w:t xml:space="preserve">Izglītības iestāde ir izstrādājusi iekšējās kārtības un drošības noteikumus, ar tiem ir iepazinušās visas </w:t>
            </w:r>
            <w:proofErr w:type="spellStart"/>
            <w:r w:rsidRPr="00C06A58">
              <w:rPr>
                <w:rFonts w:ascii="Times New Roman" w:eastAsia="Times New Roman" w:hAnsi="Times New Roman" w:cs="Times New Roman"/>
                <w:bCs/>
                <w:sz w:val="22"/>
                <w:szCs w:val="22"/>
                <w:lang w:eastAsia="lv-LV"/>
              </w:rPr>
              <w:t>mērķgrupas</w:t>
            </w:r>
            <w:proofErr w:type="spellEnd"/>
            <w:r w:rsidRPr="00C06A58">
              <w:rPr>
                <w:rFonts w:ascii="Times New Roman" w:eastAsia="Times New Roman" w:hAnsi="Times New Roman" w:cs="Times New Roman"/>
                <w:bCs/>
                <w:sz w:val="22"/>
                <w:szCs w:val="22"/>
                <w:lang w:eastAsia="lv-LV"/>
              </w:rPr>
              <w:t xml:space="preserve"> (pedagogi, izglītojamie, atbalsta personāls, vecāki u.tml.), tās izprot noteikumu nozīmi, lielākoties tos ievēro, kā arī var minēt un atpazīt gadījumus, kuros noteikumi ir/nav tikuši ievēroti. Izglītības iestādē ir izstrādāta kārtība, kā rīkoties ārkārtas gadījumos, to zina gan darbinieki, gan izglītojamie.</w:t>
            </w:r>
          </w:p>
        </w:tc>
        <w:tc>
          <w:tcPr>
            <w:tcW w:w="4648" w:type="dxa"/>
            <w:tcBorders>
              <w:bottom w:val="single" w:sz="4" w:space="0" w:color="000000"/>
            </w:tcBorders>
          </w:tcPr>
          <w:p w14:paraId="2A90C0BC" w14:textId="5810F40F" w:rsidR="00252957" w:rsidRPr="00C06A58" w:rsidRDefault="00252957" w:rsidP="004809A6">
            <w:pPr>
              <w:widowControl w:val="0"/>
              <w:jc w:val="both"/>
              <w:rPr>
                <w:rFonts w:ascii="Times New Roman" w:hAnsi="Times New Roman" w:cs="Times New Roman"/>
                <w:sz w:val="22"/>
                <w:szCs w:val="22"/>
              </w:rPr>
            </w:pPr>
            <w:r w:rsidRPr="00C06A58">
              <w:rPr>
                <w:rFonts w:ascii="Times New Roman" w:eastAsia="Times New Roman" w:hAnsi="Times New Roman" w:cs="Times New Roman"/>
                <w:bCs/>
                <w:sz w:val="22"/>
                <w:szCs w:val="22"/>
                <w:lang w:eastAsia="lv-LV"/>
              </w:rPr>
              <w:t xml:space="preserve">Izglītības iestāde ir izstrādājusi iekšējās kārtības un drošības noteikumus, ar tiem ir iepazinušās visas </w:t>
            </w:r>
            <w:proofErr w:type="spellStart"/>
            <w:r w:rsidRPr="00C06A58">
              <w:rPr>
                <w:rFonts w:ascii="Times New Roman" w:eastAsia="Times New Roman" w:hAnsi="Times New Roman" w:cs="Times New Roman"/>
                <w:bCs/>
                <w:sz w:val="22"/>
                <w:szCs w:val="22"/>
                <w:lang w:eastAsia="lv-LV"/>
              </w:rPr>
              <w:t>mērķgrupas</w:t>
            </w:r>
            <w:proofErr w:type="spellEnd"/>
            <w:r w:rsidRPr="00C06A58">
              <w:rPr>
                <w:rFonts w:ascii="Times New Roman" w:eastAsia="Times New Roman" w:hAnsi="Times New Roman" w:cs="Times New Roman"/>
                <w:bCs/>
                <w:sz w:val="22"/>
                <w:szCs w:val="22"/>
                <w:lang w:eastAsia="lv-LV"/>
              </w:rPr>
              <w:t xml:space="preserve"> (pedagogi, izglītojamie, atbalsta personāls, vecāki u.tml.), tās noteikumus zina un pamatā ievēro, kā arī lielākoties var minēt un atpazīt gadījumus, kuros noteikumi ir/nav tikuši ievēroti. Izglītības iestādē ir izstrādāta kārtība, kā rīkoties ārkārtas gadījumos, to zina darbinieki, bet izglītojamie to pārzina nepilnīgi.</w:t>
            </w:r>
          </w:p>
        </w:tc>
      </w:tr>
    </w:tbl>
    <w:p w14:paraId="1680DE34" w14:textId="77777777" w:rsidR="00252957" w:rsidRPr="00C06A58" w:rsidRDefault="00252957" w:rsidP="00252957">
      <w:pPr>
        <w:rPr>
          <w:b/>
          <w:sz w:val="22"/>
          <w:szCs w:val="22"/>
        </w:rPr>
      </w:pPr>
    </w:p>
    <w:p w14:paraId="68D93440" w14:textId="77777777" w:rsidR="00252957" w:rsidRPr="00C06A58" w:rsidRDefault="00252957" w:rsidP="00252957">
      <w:pPr>
        <w:rPr>
          <w:b/>
          <w:sz w:val="22"/>
          <w:szCs w:val="22"/>
        </w:rPr>
      </w:pPr>
      <w:r w:rsidRPr="00C06A58">
        <w:rPr>
          <w:b/>
          <w:sz w:val="22"/>
          <w:szCs w:val="22"/>
        </w:rPr>
        <w:t>Rezultatīvais rādītājs: 2. Izglītības iestādes fiziskā drošība un ar to saistīto risku novēršana</w:t>
      </w:r>
      <w:r w:rsidRPr="00C06A58">
        <w:rPr>
          <w:b/>
          <w:sz w:val="22"/>
          <w:szCs w:val="22"/>
        </w:rPr>
        <w:br/>
      </w:r>
    </w:p>
    <w:tbl>
      <w:tblPr>
        <w:tblStyle w:val="8"/>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48"/>
        <w:gridCol w:w="4443"/>
      </w:tblGrid>
      <w:tr w:rsidR="00252957" w:rsidRPr="00C06A58" w14:paraId="1F320B8A" w14:textId="77777777" w:rsidTr="004809A6">
        <w:tc>
          <w:tcPr>
            <w:tcW w:w="4654" w:type="dxa"/>
          </w:tcPr>
          <w:p w14:paraId="6FB66067" w14:textId="77777777" w:rsidR="00252957" w:rsidRPr="00C06A58" w:rsidRDefault="00252957" w:rsidP="004809A6">
            <w:pPr>
              <w:widowControl w:val="0"/>
              <w:rPr>
                <w:rFonts w:ascii="Times New Roman" w:hAnsi="Times New Roman" w:cs="Times New Roman"/>
                <w:b/>
                <w:sz w:val="22"/>
                <w:szCs w:val="22"/>
              </w:rPr>
            </w:pPr>
            <w:r w:rsidRPr="00C06A58">
              <w:rPr>
                <w:rFonts w:ascii="Times New Roman" w:hAnsi="Times New Roman" w:cs="Times New Roman"/>
                <w:b/>
                <w:sz w:val="22"/>
                <w:szCs w:val="22"/>
              </w:rPr>
              <w:t>Kvalitātes vērtējuma līmeņa “Ļoti labi” apraksts</w:t>
            </w:r>
          </w:p>
        </w:tc>
        <w:tc>
          <w:tcPr>
            <w:tcW w:w="4648" w:type="dxa"/>
          </w:tcPr>
          <w:p w14:paraId="429D3180" w14:textId="77777777" w:rsidR="00252957" w:rsidRPr="00C06A58" w:rsidRDefault="00252957" w:rsidP="004809A6">
            <w:pPr>
              <w:widowControl w:val="0"/>
              <w:rPr>
                <w:rFonts w:ascii="Times New Roman" w:hAnsi="Times New Roman" w:cs="Times New Roman"/>
                <w:b/>
                <w:sz w:val="22"/>
                <w:szCs w:val="22"/>
              </w:rPr>
            </w:pPr>
            <w:r w:rsidRPr="00C06A58">
              <w:rPr>
                <w:rFonts w:ascii="Times New Roman" w:hAnsi="Times New Roman" w:cs="Times New Roman"/>
                <w:b/>
                <w:sz w:val="22"/>
                <w:szCs w:val="22"/>
              </w:rPr>
              <w:t>Kvalitātes vērtējuma līmeņa “Labi” apraksts</w:t>
            </w:r>
          </w:p>
        </w:tc>
        <w:tc>
          <w:tcPr>
            <w:tcW w:w="4443" w:type="dxa"/>
          </w:tcPr>
          <w:p w14:paraId="2380CC80" w14:textId="77777777" w:rsidR="00252957" w:rsidRPr="00C06A58" w:rsidRDefault="00252957" w:rsidP="004809A6">
            <w:pPr>
              <w:widowControl w:val="0"/>
              <w:rPr>
                <w:rFonts w:ascii="Times New Roman" w:hAnsi="Times New Roman" w:cs="Times New Roman"/>
                <w:b/>
                <w:sz w:val="22"/>
                <w:szCs w:val="22"/>
              </w:rPr>
            </w:pPr>
            <w:r w:rsidRPr="00C06A58">
              <w:rPr>
                <w:rFonts w:ascii="Times New Roman" w:hAnsi="Times New Roman" w:cs="Times New Roman"/>
                <w:b/>
                <w:sz w:val="22"/>
                <w:szCs w:val="22"/>
              </w:rPr>
              <w:t>Kvalitātes vērtējuma līmeņa “Jāpilnveido” apraksts</w:t>
            </w:r>
          </w:p>
        </w:tc>
      </w:tr>
      <w:tr w:rsidR="00252957" w:rsidRPr="00C06A58" w14:paraId="5ECFB2B3" w14:textId="77777777" w:rsidTr="008A5907">
        <w:trPr>
          <w:trHeight w:val="698"/>
        </w:trPr>
        <w:tc>
          <w:tcPr>
            <w:tcW w:w="4654" w:type="dxa"/>
            <w:tcBorders>
              <w:bottom w:val="single" w:sz="4" w:space="0" w:color="000000"/>
            </w:tcBorders>
          </w:tcPr>
          <w:p w14:paraId="5DCA4814" w14:textId="22C0658A" w:rsidR="00F53192" w:rsidRDefault="00F53192" w:rsidP="004809A6">
            <w:pPr>
              <w:widowControl w:val="0"/>
              <w:jc w:val="both"/>
              <w:rPr>
                <w:rFonts w:ascii="Times New Roman" w:hAnsi="Times New Roman" w:cs="Times New Roman"/>
                <w:sz w:val="22"/>
                <w:szCs w:val="22"/>
              </w:rPr>
            </w:pPr>
            <w:r w:rsidRPr="00F53192">
              <w:rPr>
                <w:rFonts w:ascii="Times New Roman" w:hAnsi="Times New Roman" w:cs="Times New Roman"/>
                <w:sz w:val="22"/>
                <w:szCs w:val="22"/>
              </w:rPr>
              <w:t xml:space="preserve">Izglītības iestāde ir izstrādājusi sistēmu, kā sekot līdzi un kā rīkoties fiziskās drošības apdraudējumu gadījumos (piemēram, </w:t>
            </w:r>
            <w:proofErr w:type="spellStart"/>
            <w:r w:rsidRPr="00F53192">
              <w:rPr>
                <w:rFonts w:ascii="Times New Roman" w:hAnsi="Times New Roman" w:cs="Times New Roman"/>
                <w:sz w:val="22"/>
                <w:szCs w:val="22"/>
              </w:rPr>
              <w:t>bulings</w:t>
            </w:r>
            <w:proofErr w:type="spellEnd"/>
            <w:r w:rsidRPr="00F53192">
              <w:rPr>
                <w:rFonts w:ascii="Times New Roman" w:hAnsi="Times New Roman" w:cs="Times New Roman"/>
                <w:sz w:val="22"/>
                <w:szCs w:val="22"/>
              </w:rPr>
              <w:t>, ārkārtas situācijas u.tml.).</w:t>
            </w:r>
          </w:p>
          <w:p w14:paraId="5DF17A15" w14:textId="3D5E17F8" w:rsidR="00252957" w:rsidRPr="00C06A58" w:rsidRDefault="00252957" w:rsidP="004809A6">
            <w:pPr>
              <w:widowControl w:val="0"/>
              <w:jc w:val="both"/>
              <w:rPr>
                <w:rFonts w:ascii="Times New Roman" w:hAnsi="Times New Roman" w:cs="Times New Roman"/>
                <w:sz w:val="22"/>
                <w:szCs w:val="22"/>
              </w:rPr>
            </w:pPr>
            <w:r w:rsidRPr="00C06A58">
              <w:rPr>
                <w:rFonts w:ascii="Times New Roman" w:hAnsi="Times New Roman" w:cs="Times New Roman"/>
                <w:sz w:val="22"/>
                <w:szCs w:val="22"/>
              </w:rPr>
              <w:t xml:space="preserve">Izglītības iestāde, iesaistoties visām </w:t>
            </w:r>
            <w:proofErr w:type="spellStart"/>
            <w:r w:rsidRPr="00C06A58">
              <w:rPr>
                <w:rFonts w:ascii="Times New Roman" w:hAnsi="Times New Roman" w:cs="Times New Roman"/>
                <w:sz w:val="22"/>
                <w:szCs w:val="22"/>
              </w:rPr>
              <w:t>mērķgrupām</w:t>
            </w:r>
            <w:proofErr w:type="spellEnd"/>
            <w:r w:rsidRPr="00C06A58">
              <w:rPr>
                <w:rFonts w:ascii="Times New Roman" w:hAnsi="Times New Roman" w:cs="Times New Roman"/>
                <w:sz w:val="22"/>
                <w:szCs w:val="22"/>
              </w:rPr>
              <w:t xml:space="preserve"> (pedagogiem, izglītojamiem, atbalsta personālam, vecākiem u.tml.), ir izstrādājusi iekšējās kārtības un drošības noteikumus. Iesaistītās puses izprot to nozīmi, saredz savu personīgo atbildību par to ievērošanu, kā arī var minēt un atpazīt gadījumus, kuros noteikumi ir/nav tikuši ievēroti. Izglītības iestādē ir izstrādāta kārtība, kā rīkoties ārkārtas gadījumos, tā ir preventīvi pārbaudīta, to pārzina gan darbinieki, gan izglītojamie.</w:t>
            </w:r>
          </w:p>
          <w:p w14:paraId="6295362F" w14:textId="4BDFC05E" w:rsidR="00252957" w:rsidRPr="00C06A58" w:rsidRDefault="00252957" w:rsidP="004809A6">
            <w:pPr>
              <w:widowControl w:val="0"/>
              <w:jc w:val="both"/>
              <w:rPr>
                <w:rFonts w:ascii="Times New Roman" w:hAnsi="Times New Roman" w:cs="Times New Roman"/>
                <w:sz w:val="22"/>
                <w:szCs w:val="22"/>
              </w:rPr>
            </w:pPr>
            <w:r w:rsidRPr="00C06A58">
              <w:rPr>
                <w:rFonts w:ascii="Times New Roman" w:hAnsi="Times New Roman" w:cs="Times New Roman"/>
                <w:sz w:val="22"/>
                <w:szCs w:val="22"/>
              </w:rPr>
              <w:t>Izglītības iestādes vadībai ir dati un pierādījumi (piemēram, veiktās aptaujas), ka visi izglītojamie un izglītības iestādes darbinieki izglītības iestādē un t</w:t>
            </w:r>
            <w:r w:rsidR="00963BA2">
              <w:rPr>
                <w:rFonts w:ascii="Times New Roman" w:hAnsi="Times New Roman" w:cs="Times New Roman"/>
                <w:sz w:val="22"/>
                <w:szCs w:val="22"/>
              </w:rPr>
              <w:t>ās</w:t>
            </w:r>
            <w:r w:rsidRPr="00C06A58">
              <w:rPr>
                <w:rFonts w:ascii="Times New Roman" w:hAnsi="Times New Roman" w:cs="Times New Roman"/>
                <w:sz w:val="22"/>
                <w:szCs w:val="22"/>
              </w:rPr>
              <w:t xml:space="preserve"> teritorijā jūtas fiziski droši. </w:t>
            </w:r>
          </w:p>
          <w:p w14:paraId="3F60FB84" w14:textId="19E0359F" w:rsidR="00252957" w:rsidRPr="00C06A58" w:rsidRDefault="00252957" w:rsidP="004809A6">
            <w:pPr>
              <w:widowControl w:val="0"/>
              <w:jc w:val="both"/>
              <w:rPr>
                <w:rFonts w:ascii="Times New Roman" w:hAnsi="Times New Roman" w:cs="Times New Roman"/>
                <w:sz w:val="22"/>
                <w:szCs w:val="22"/>
              </w:rPr>
            </w:pPr>
            <w:r w:rsidRPr="00C06A58">
              <w:rPr>
                <w:rFonts w:ascii="Times New Roman" w:hAnsi="Times New Roman" w:cs="Times New Roman"/>
                <w:sz w:val="22"/>
                <w:szCs w:val="22"/>
              </w:rPr>
              <w:t>Izglītības iestādes darbinieki analizē iegūto un apkopoto informāciju un plāno turpmākos rīcības soļus, lai veicinātu izglītības iestādē un tās teritorijā fiziski drošu vidi un nodrošinātu ikviena veselībai un dzīvībai drošus apstākļus</w:t>
            </w:r>
          </w:p>
          <w:p w14:paraId="6F7F6BFE" w14:textId="1D071525" w:rsidR="00252957" w:rsidRPr="00C06A58" w:rsidRDefault="00252957" w:rsidP="004809A6">
            <w:pPr>
              <w:widowControl w:val="0"/>
              <w:jc w:val="both"/>
              <w:rPr>
                <w:rFonts w:ascii="Times New Roman" w:hAnsi="Times New Roman" w:cs="Times New Roman"/>
                <w:sz w:val="22"/>
                <w:szCs w:val="22"/>
              </w:rPr>
            </w:pPr>
            <w:r w:rsidRPr="00C06A58">
              <w:rPr>
                <w:rFonts w:ascii="Times New Roman" w:hAnsi="Times New Roman" w:cs="Times New Roman"/>
                <w:sz w:val="22"/>
                <w:szCs w:val="22"/>
              </w:rPr>
              <w:t>Informācija par fiziskās drošības pārkāpumiem un jebkāda veida vardarbību un tās draudiem vairākas reizes mācību gadā tiek analizēta, izmantojot dažādus datu avotus (piemēram, aptaujas, specifisku gadījumu apraksti, di</w:t>
            </w:r>
            <w:r w:rsidR="00A30AE9" w:rsidRPr="00C06A58">
              <w:rPr>
                <w:rFonts w:ascii="Times New Roman" w:hAnsi="Times New Roman" w:cs="Times New Roman"/>
                <w:sz w:val="22"/>
                <w:szCs w:val="22"/>
              </w:rPr>
              <w:t>enasgrāmatas ieraksti, ziņojumi</w:t>
            </w:r>
            <w:r w:rsidRPr="00C06A58">
              <w:rPr>
                <w:rFonts w:ascii="Times New Roman" w:hAnsi="Times New Roman" w:cs="Times New Roman"/>
                <w:sz w:val="22"/>
                <w:szCs w:val="22"/>
              </w:rPr>
              <w:t xml:space="preserve"> u. tml.).</w:t>
            </w:r>
          </w:p>
          <w:p w14:paraId="01F959CD" w14:textId="33C2DC66" w:rsidR="00252957" w:rsidRPr="00C06A58" w:rsidRDefault="00252957" w:rsidP="004809A6">
            <w:pPr>
              <w:widowControl w:val="0"/>
              <w:jc w:val="both"/>
              <w:rPr>
                <w:rFonts w:ascii="Times New Roman" w:hAnsi="Times New Roman" w:cs="Times New Roman"/>
                <w:sz w:val="22"/>
                <w:szCs w:val="22"/>
              </w:rPr>
            </w:pPr>
            <w:r w:rsidRPr="00C06A58">
              <w:rPr>
                <w:rFonts w:ascii="Times New Roman" w:hAnsi="Times New Roman" w:cs="Times New Roman"/>
                <w:sz w:val="22"/>
                <w:szCs w:val="22"/>
              </w:rPr>
              <w:t xml:space="preserve">Fiziskās drošības pārkāpumi, vardarbības gadījumi un to draudi (starp izglītojamiem, starp </w:t>
            </w:r>
            <w:r w:rsidRPr="00C06A58">
              <w:rPr>
                <w:rFonts w:ascii="Times New Roman" w:hAnsi="Times New Roman" w:cs="Times New Roman"/>
                <w:sz w:val="22"/>
                <w:szCs w:val="22"/>
              </w:rPr>
              <w:lastRenderedPageBreak/>
              <w:t>pedagogiem, starp izglītojamiem un pedagogiem un/vai citiem darbiniekiem) tiek ātri identificēti.  Pārkāpumu un vardarbības gadījumi tiek risināti,  lai turpmāk tādi tiktu novērsti.</w:t>
            </w:r>
          </w:p>
          <w:p w14:paraId="742A34E9" w14:textId="558DF21F" w:rsidR="00252957" w:rsidRPr="00C06A58" w:rsidRDefault="00252957" w:rsidP="004809A6">
            <w:pPr>
              <w:widowControl w:val="0"/>
              <w:jc w:val="both"/>
              <w:rPr>
                <w:rFonts w:ascii="Times New Roman" w:hAnsi="Times New Roman" w:cs="Times New Roman"/>
                <w:sz w:val="22"/>
                <w:szCs w:val="22"/>
              </w:rPr>
            </w:pPr>
            <w:r w:rsidRPr="00C06A58">
              <w:rPr>
                <w:rFonts w:ascii="Times New Roman" w:hAnsi="Times New Roman" w:cs="Times New Roman"/>
                <w:sz w:val="22"/>
                <w:szCs w:val="22"/>
              </w:rPr>
              <w:t>Izglītības iestāde identificē fiziskās drošības pārkāpumu un vardarbības un tās draudu gadījumu cēloņus.</w:t>
            </w:r>
          </w:p>
          <w:p w14:paraId="3DEFD996" w14:textId="418E6A86" w:rsidR="00252957" w:rsidRPr="00C06A58" w:rsidRDefault="00252957" w:rsidP="004809A6">
            <w:pPr>
              <w:widowControl w:val="0"/>
              <w:jc w:val="both"/>
              <w:rPr>
                <w:rFonts w:ascii="Times New Roman" w:hAnsi="Times New Roman" w:cs="Times New Roman"/>
                <w:sz w:val="22"/>
                <w:szCs w:val="22"/>
              </w:rPr>
            </w:pPr>
            <w:r w:rsidRPr="00C06A58">
              <w:rPr>
                <w:rFonts w:ascii="Times New Roman" w:hAnsi="Times New Roman" w:cs="Times New Roman"/>
                <w:sz w:val="22"/>
                <w:szCs w:val="22"/>
              </w:rPr>
              <w:t xml:space="preserve">Izglītības iestāde veic preventīvo un reaktīvo sociālo darbu gan ar vardarbības un tās draudu upuri, gan varmāku. </w:t>
            </w:r>
          </w:p>
          <w:p w14:paraId="357B182C" w14:textId="0F9979AA" w:rsidR="00252957" w:rsidRPr="00C06A58" w:rsidRDefault="00252957" w:rsidP="004809A6">
            <w:pPr>
              <w:widowControl w:val="0"/>
              <w:jc w:val="both"/>
              <w:rPr>
                <w:rFonts w:ascii="Times New Roman" w:hAnsi="Times New Roman" w:cs="Times New Roman"/>
                <w:sz w:val="22"/>
                <w:szCs w:val="22"/>
              </w:rPr>
            </w:pPr>
            <w:r w:rsidRPr="00C06A58">
              <w:rPr>
                <w:rFonts w:ascii="Times New Roman" w:hAnsi="Times New Roman" w:cs="Times New Roman"/>
                <w:sz w:val="22"/>
                <w:szCs w:val="22"/>
              </w:rPr>
              <w:t>Izglītības iestādes vadība risina uzvedības noteikumu pārkāpuma situācijas, fiziskās drošības problēmas un vardarbības gadījumus, iesaistot visas nepieciešamās un iesaistītās puses, lai izprastu situāciju un veicinātu to, ka šādas situācijas neatkārtojas.</w:t>
            </w:r>
          </w:p>
          <w:p w14:paraId="1B7A08A7" w14:textId="0DDD2037" w:rsidR="00252957" w:rsidRPr="00C06A58" w:rsidRDefault="00252957" w:rsidP="004809A6">
            <w:pPr>
              <w:widowControl w:val="0"/>
              <w:jc w:val="both"/>
              <w:rPr>
                <w:rFonts w:ascii="Times New Roman" w:hAnsi="Times New Roman" w:cs="Times New Roman"/>
                <w:sz w:val="22"/>
                <w:szCs w:val="22"/>
              </w:rPr>
            </w:pPr>
            <w:r w:rsidRPr="00C06A58">
              <w:rPr>
                <w:rFonts w:ascii="Times New Roman" w:hAnsi="Times New Roman" w:cs="Times New Roman"/>
                <w:sz w:val="22"/>
                <w:szCs w:val="22"/>
              </w:rPr>
              <w:t>Izglītības iestādes darbinieki, atbalsta personāls un pedagogi identificē, analizē un risina  jebkāda veida vardarbības gadījumus, strādājot</w:t>
            </w:r>
            <w:r w:rsidR="00E1660C">
              <w:rPr>
                <w:rFonts w:ascii="Times New Roman" w:hAnsi="Times New Roman" w:cs="Times New Roman"/>
                <w:sz w:val="22"/>
                <w:szCs w:val="22"/>
              </w:rPr>
              <w:t>,</w:t>
            </w:r>
            <w:r w:rsidRPr="00C06A58">
              <w:rPr>
                <w:rFonts w:ascii="Times New Roman" w:hAnsi="Times New Roman" w:cs="Times New Roman"/>
                <w:sz w:val="22"/>
                <w:szCs w:val="22"/>
              </w:rPr>
              <w:t xml:space="preserve"> lai šādi gadījumi neatkārtotos.</w:t>
            </w:r>
          </w:p>
          <w:p w14:paraId="33AAB3D4" w14:textId="06A24753" w:rsidR="00252957" w:rsidRPr="00C06A58" w:rsidRDefault="00252957" w:rsidP="004809A6">
            <w:pPr>
              <w:widowControl w:val="0"/>
              <w:jc w:val="both"/>
              <w:rPr>
                <w:rFonts w:ascii="Times New Roman" w:hAnsi="Times New Roman" w:cs="Times New Roman"/>
                <w:sz w:val="22"/>
                <w:szCs w:val="22"/>
              </w:rPr>
            </w:pPr>
            <w:r w:rsidRPr="00C06A58">
              <w:rPr>
                <w:rFonts w:ascii="Times New Roman" w:hAnsi="Times New Roman" w:cs="Times New Roman"/>
                <w:sz w:val="22"/>
                <w:szCs w:val="22"/>
              </w:rPr>
              <w:t xml:space="preserve">Izglītības iestāde pārzina un uzlabo riska zonas un vietas iestādē (piemēram, labierīcības, dušas, garderobe, kāpņu telpas, </w:t>
            </w:r>
            <w:r w:rsidR="00963BA2">
              <w:rPr>
                <w:rFonts w:ascii="Times New Roman" w:hAnsi="Times New Roman" w:cs="Times New Roman"/>
                <w:sz w:val="22"/>
                <w:szCs w:val="22"/>
              </w:rPr>
              <w:t>citas</w:t>
            </w:r>
            <w:r w:rsidRPr="00C06A58">
              <w:rPr>
                <w:rFonts w:ascii="Times New Roman" w:hAnsi="Times New Roman" w:cs="Times New Roman"/>
                <w:sz w:val="22"/>
                <w:szCs w:val="22"/>
              </w:rPr>
              <w:t xml:space="preserve"> vietas), kurās visbiežāk varētu notikt </w:t>
            </w:r>
            <w:proofErr w:type="spellStart"/>
            <w:r w:rsidRPr="00C06A58">
              <w:rPr>
                <w:rFonts w:ascii="Times New Roman" w:hAnsi="Times New Roman" w:cs="Times New Roman"/>
                <w:sz w:val="22"/>
                <w:szCs w:val="22"/>
              </w:rPr>
              <w:t>mobings</w:t>
            </w:r>
            <w:proofErr w:type="spellEnd"/>
            <w:r w:rsidRPr="00C06A58">
              <w:rPr>
                <w:rFonts w:ascii="Times New Roman" w:hAnsi="Times New Roman" w:cs="Times New Roman"/>
                <w:sz w:val="22"/>
                <w:szCs w:val="22"/>
              </w:rPr>
              <w:t xml:space="preserve"> un jebkāda cita veida vardarbība un fiziskās drošības apdraudēšana.</w:t>
            </w:r>
          </w:p>
        </w:tc>
        <w:tc>
          <w:tcPr>
            <w:tcW w:w="4648" w:type="dxa"/>
            <w:tcBorders>
              <w:bottom w:val="single" w:sz="4" w:space="0" w:color="000000"/>
            </w:tcBorders>
          </w:tcPr>
          <w:p w14:paraId="36F1DDB0" w14:textId="4975D7AC" w:rsidR="00F53192" w:rsidRDefault="00F53192" w:rsidP="004809A6">
            <w:pPr>
              <w:widowControl w:val="0"/>
              <w:jc w:val="both"/>
              <w:rPr>
                <w:rFonts w:ascii="Times New Roman" w:eastAsia="Times New Roman" w:hAnsi="Times New Roman" w:cs="Times New Roman"/>
                <w:bCs/>
                <w:sz w:val="22"/>
                <w:szCs w:val="22"/>
                <w:lang w:eastAsia="lv-LV"/>
              </w:rPr>
            </w:pPr>
            <w:r w:rsidRPr="00F53192">
              <w:rPr>
                <w:rFonts w:ascii="Times New Roman" w:hAnsi="Times New Roman" w:cs="Times New Roman"/>
                <w:sz w:val="22"/>
                <w:szCs w:val="22"/>
              </w:rPr>
              <w:lastRenderedPageBreak/>
              <w:t xml:space="preserve">Izglītības iestāde ir izstrādājusi sistēmu, kā sekot līdzi un kā rīkoties fiziskās drošības apdraudējumu gadījumos (piemēram, </w:t>
            </w:r>
            <w:proofErr w:type="spellStart"/>
            <w:r w:rsidRPr="00F53192">
              <w:rPr>
                <w:rFonts w:ascii="Times New Roman" w:hAnsi="Times New Roman" w:cs="Times New Roman"/>
                <w:sz w:val="22"/>
                <w:szCs w:val="22"/>
              </w:rPr>
              <w:t>bulings</w:t>
            </w:r>
            <w:proofErr w:type="spellEnd"/>
            <w:r w:rsidRPr="00F53192">
              <w:rPr>
                <w:rFonts w:ascii="Times New Roman" w:hAnsi="Times New Roman" w:cs="Times New Roman"/>
                <w:sz w:val="22"/>
                <w:szCs w:val="22"/>
              </w:rPr>
              <w:t>, ārkārtas situācijas u.tml.).</w:t>
            </w:r>
          </w:p>
          <w:p w14:paraId="296EA92F" w14:textId="48DFC331" w:rsidR="00065F20" w:rsidRPr="00C06A58" w:rsidRDefault="00252957" w:rsidP="004809A6">
            <w:pPr>
              <w:widowControl w:val="0"/>
              <w:jc w:val="both"/>
              <w:rPr>
                <w:rFonts w:ascii="Times New Roman" w:hAnsi="Times New Roman" w:cs="Times New Roman"/>
                <w:sz w:val="22"/>
                <w:szCs w:val="22"/>
              </w:rPr>
            </w:pPr>
            <w:r w:rsidRPr="00C06A58">
              <w:rPr>
                <w:rFonts w:ascii="Times New Roman" w:eastAsia="Times New Roman" w:hAnsi="Times New Roman" w:cs="Times New Roman"/>
                <w:bCs/>
                <w:sz w:val="22"/>
                <w:szCs w:val="22"/>
                <w:lang w:eastAsia="lv-LV"/>
              </w:rPr>
              <w:t xml:space="preserve">Izglītības iestāde ir izstrādājusi iekšējās kārtības un drošības noteikumus, ar tiem ir iepazinušās visas </w:t>
            </w:r>
            <w:proofErr w:type="spellStart"/>
            <w:r w:rsidRPr="00C06A58">
              <w:rPr>
                <w:rFonts w:ascii="Times New Roman" w:eastAsia="Times New Roman" w:hAnsi="Times New Roman" w:cs="Times New Roman"/>
                <w:bCs/>
                <w:sz w:val="22"/>
                <w:szCs w:val="22"/>
                <w:lang w:eastAsia="lv-LV"/>
              </w:rPr>
              <w:t>mērķgrupas</w:t>
            </w:r>
            <w:proofErr w:type="spellEnd"/>
            <w:r w:rsidRPr="00C06A58">
              <w:rPr>
                <w:rFonts w:ascii="Times New Roman" w:eastAsia="Times New Roman" w:hAnsi="Times New Roman" w:cs="Times New Roman"/>
                <w:bCs/>
                <w:sz w:val="22"/>
                <w:szCs w:val="22"/>
                <w:lang w:eastAsia="lv-LV"/>
              </w:rPr>
              <w:t xml:space="preserve"> (pedagogi, izglītojamie, atbalsta personāls, vecāki u.tml.), tās izprot noteikumu nozīmi, lielākoties tos ievēro, kā arī var minēt un atpazīt gadījumus, kuros noteikumi ir/nav tikuši ievēroti. Izglītības iestādē ir izstrādāta kārtība, kā rīkoties ārkārtas gadījumos, to zina gan darbinieki, gan izglītojamie.</w:t>
            </w:r>
          </w:p>
          <w:p w14:paraId="12083E2E" w14:textId="5191F43C" w:rsidR="00252957" w:rsidRPr="00C06A58" w:rsidRDefault="00252957" w:rsidP="004809A6">
            <w:pPr>
              <w:widowControl w:val="0"/>
              <w:jc w:val="both"/>
              <w:rPr>
                <w:rFonts w:ascii="Times New Roman" w:hAnsi="Times New Roman" w:cs="Times New Roman"/>
                <w:sz w:val="22"/>
                <w:szCs w:val="22"/>
              </w:rPr>
            </w:pPr>
            <w:r w:rsidRPr="00C06A58">
              <w:rPr>
                <w:rFonts w:ascii="Times New Roman" w:hAnsi="Times New Roman" w:cs="Times New Roman"/>
                <w:sz w:val="22"/>
                <w:szCs w:val="22"/>
              </w:rPr>
              <w:t>Izglītības iestādes vadībai ir dati un pierādījumi (piemēram, veiktās aptaujas), ka pārsvarā visi izglītojamie un izglītības iestādes darbinieki izglītības iestādē un t</w:t>
            </w:r>
            <w:r w:rsidR="006E5998">
              <w:rPr>
                <w:rFonts w:ascii="Times New Roman" w:hAnsi="Times New Roman" w:cs="Times New Roman"/>
                <w:sz w:val="22"/>
                <w:szCs w:val="22"/>
              </w:rPr>
              <w:t>ās</w:t>
            </w:r>
            <w:r w:rsidRPr="00C06A58">
              <w:rPr>
                <w:rFonts w:ascii="Times New Roman" w:hAnsi="Times New Roman" w:cs="Times New Roman"/>
                <w:sz w:val="22"/>
                <w:szCs w:val="22"/>
              </w:rPr>
              <w:t xml:space="preserve"> teritorijā jūtas fiziski droši. </w:t>
            </w:r>
          </w:p>
          <w:p w14:paraId="59D2EB2D" w14:textId="5799568F" w:rsidR="00252957" w:rsidRPr="00C06A58" w:rsidRDefault="00252957" w:rsidP="004809A6">
            <w:pPr>
              <w:widowControl w:val="0"/>
              <w:jc w:val="both"/>
              <w:rPr>
                <w:rFonts w:ascii="Times New Roman" w:hAnsi="Times New Roman" w:cs="Times New Roman"/>
                <w:sz w:val="22"/>
                <w:szCs w:val="22"/>
              </w:rPr>
            </w:pPr>
            <w:r w:rsidRPr="00C06A58">
              <w:rPr>
                <w:rFonts w:ascii="Times New Roman" w:hAnsi="Times New Roman" w:cs="Times New Roman"/>
                <w:sz w:val="22"/>
                <w:szCs w:val="22"/>
              </w:rPr>
              <w:t>Izglītības iestādes darbinieki analizē iegūto un apkopoto informāciju un plāno turpmākos rīcības soļus, lai veicinātu izglītības iestādē un tās teritorijā fiziski drošu vidi un nodrošinātu ikviena veselībai un dzīvībai drošus apstākļus.</w:t>
            </w:r>
          </w:p>
          <w:p w14:paraId="70EC4F4A" w14:textId="1A4DAC2C" w:rsidR="00252957" w:rsidRPr="00C06A58" w:rsidRDefault="00252957" w:rsidP="004809A6">
            <w:pPr>
              <w:widowControl w:val="0"/>
              <w:jc w:val="both"/>
              <w:rPr>
                <w:rFonts w:ascii="Times New Roman" w:hAnsi="Times New Roman" w:cs="Times New Roman"/>
                <w:sz w:val="22"/>
                <w:szCs w:val="22"/>
              </w:rPr>
            </w:pPr>
            <w:r w:rsidRPr="00C06A58">
              <w:rPr>
                <w:rFonts w:ascii="Times New Roman" w:hAnsi="Times New Roman" w:cs="Times New Roman"/>
                <w:sz w:val="22"/>
                <w:szCs w:val="22"/>
              </w:rPr>
              <w:t>Informācija par fiziskās drošības pārkāpumiem un jebkāda veida vardarbību un tās draudiem vairāk par vienu rei</w:t>
            </w:r>
            <w:r w:rsidR="00A30AE9" w:rsidRPr="00C06A58">
              <w:rPr>
                <w:rFonts w:ascii="Times New Roman" w:hAnsi="Times New Roman" w:cs="Times New Roman"/>
                <w:sz w:val="22"/>
                <w:szCs w:val="22"/>
              </w:rPr>
              <w:t>zi mācību gadā tiek analizēt</w:t>
            </w:r>
            <w:r w:rsidRPr="00C06A58">
              <w:rPr>
                <w:rFonts w:ascii="Times New Roman" w:hAnsi="Times New Roman" w:cs="Times New Roman"/>
                <w:sz w:val="22"/>
                <w:szCs w:val="22"/>
              </w:rPr>
              <w:t>a, izmantojot dažādus datu avotus (piemēram, aptaujas, specifisku gadījumu apraksti, di</w:t>
            </w:r>
            <w:r w:rsidR="00A30AE9" w:rsidRPr="00C06A58">
              <w:rPr>
                <w:rFonts w:ascii="Times New Roman" w:hAnsi="Times New Roman" w:cs="Times New Roman"/>
                <w:sz w:val="22"/>
                <w:szCs w:val="22"/>
              </w:rPr>
              <w:t>enasgrāmatas ieraksti, ziņojumi</w:t>
            </w:r>
            <w:r w:rsidRPr="00C06A58">
              <w:rPr>
                <w:rFonts w:ascii="Times New Roman" w:hAnsi="Times New Roman" w:cs="Times New Roman"/>
                <w:sz w:val="22"/>
                <w:szCs w:val="22"/>
              </w:rPr>
              <w:t xml:space="preserve"> u. tml.).</w:t>
            </w:r>
          </w:p>
          <w:p w14:paraId="61D9D855" w14:textId="77298CF5" w:rsidR="00252957" w:rsidRPr="00C06A58" w:rsidRDefault="00252957" w:rsidP="004809A6">
            <w:pPr>
              <w:widowControl w:val="0"/>
              <w:jc w:val="both"/>
              <w:rPr>
                <w:rFonts w:ascii="Times New Roman" w:hAnsi="Times New Roman" w:cs="Times New Roman"/>
                <w:sz w:val="22"/>
                <w:szCs w:val="22"/>
              </w:rPr>
            </w:pPr>
            <w:r w:rsidRPr="00C06A58">
              <w:rPr>
                <w:rFonts w:ascii="Times New Roman" w:hAnsi="Times New Roman" w:cs="Times New Roman"/>
                <w:sz w:val="22"/>
                <w:szCs w:val="22"/>
              </w:rPr>
              <w:t xml:space="preserve">Fiziskās drošības pārkāpumi, vardarbības gadījumi un to draudi (starp izglītojamiem, starp pedagogiem, starp izglītojamiem un pedagogiem </w:t>
            </w:r>
            <w:r w:rsidRPr="00C06A58">
              <w:rPr>
                <w:rFonts w:ascii="Times New Roman" w:hAnsi="Times New Roman" w:cs="Times New Roman"/>
                <w:sz w:val="22"/>
                <w:szCs w:val="22"/>
              </w:rPr>
              <w:lastRenderedPageBreak/>
              <w:t>un/vai citiem darbiniekiem) tiek ātri identificēti. Pārkāpumu un vardarbības gadījumi tiek risināti, lai turpmāk tādi tiktu novērsti.</w:t>
            </w:r>
          </w:p>
          <w:p w14:paraId="10CA340D" w14:textId="10118EF0" w:rsidR="00252957" w:rsidRPr="00C06A58" w:rsidRDefault="00252957" w:rsidP="004809A6">
            <w:pPr>
              <w:widowControl w:val="0"/>
              <w:jc w:val="both"/>
              <w:rPr>
                <w:rFonts w:ascii="Times New Roman" w:hAnsi="Times New Roman" w:cs="Times New Roman"/>
                <w:sz w:val="22"/>
                <w:szCs w:val="22"/>
              </w:rPr>
            </w:pPr>
            <w:r w:rsidRPr="00C06A58">
              <w:rPr>
                <w:rFonts w:ascii="Times New Roman" w:hAnsi="Times New Roman" w:cs="Times New Roman"/>
                <w:sz w:val="22"/>
                <w:szCs w:val="22"/>
              </w:rPr>
              <w:t>Izglītības iestāde identificē fiziskās drošības pārkāpumu un vardarbības un tās draudu gadījumu cēloņus.</w:t>
            </w:r>
          </w:p>
          <w:p w14:paraId="62BDEF55" w14:textId="0CA55173" w:rsidR="00252957" w:rsidRPr="00C06A58" w:rsidRDefault="00252957" w:rsidP="004809A6">
            <w:pPr>
              <w:widowControl w:val="0"/>
              <w:jc w:val="both"/>
              <w:rPr>
                <w:rFonts w:ascii="Times New Roman" w:hAnsi="Times New Roman" w:cs="Times New Roman"/>
                <w:sz w:val="22"/>
                <w:szCs w:val="22"/>
              </w:rPr>
            </w:pPr>
            <w:r w:rsidRPr="00C06A58">
              <w:rPr>
                <w:rFonts w:ascii="Times New Roman" w:hAnsi="Times New Roman" w:cs="Times New Roman"/>
                <w:sz w:val="22"/>
                <w:szCs w:val="22"/>
              </w:rPr>
              <w:t xml:space="preserve">Izglītības iestāde veic preventīvo un reaktīvo sociālo darbu gan ar vardarbības un tās draudu upuri, gan varmāku. </w:t>
            </w:r>
          </w:p>
          <w:p w14:paraId="09897417" w14:textId="77777777" w:rsidR="006E5998" w:rsidRDefault="00252957" w:rsidP="004809A6">
            <w:pPr>
              <w:widowControl w:val="0"/>
              <w:jc w:val="both"/>
              <w:rPr>
                <w:rFonts w:ascii="Times New Roman" w:hAnsi="Times New Roman" w:cs="Times New Roman"/>
                <w:sz w:val="22"/>
                <w:szCs w:val="22"/>
              </w:rPr>
            </w:pPr>
            <w:r w:rsidRPr="00C06A58">
              <w:rPr>
                <w:rFonts w:ascii="Times New Roman" w:hAnsi="Times New Roman" w:cs="Times New Roman"/>
                <w:sz w:val="22"/>
                <w:szCs w:val="22"/>
              </w:rPr>
              <w:t>Izglītības iestādes vadība risina uzvedības noteikumu pārkāpuma situācijas un fiziskās drošības problēmas, un vardarbības gadījumus, iesaistot visas nepieciešamās un iesaistītās puses, lai izprastu situāciju un veicinātu to, ka šādas situācijas neatkārtojas.</w:t>
            </w:r>
            <w:r w:rsidR="006E5998">
              <w:rPr>
                <w:rFonts w:ascii="Times New Roman" w:hAnsi="Times New Roman" w:cs="Times New Roman"/>
                <w:sz w:val="22"/>
                <w:szCs w:val="22"/>
              </w:rPr>
              <w:t xml:space="preserve"> </w:t>
            </w:r>
          </w:p>
          <w:p w14:paraId="518AC6AB" w14:textId="5999BFDB" w:rsidR="00252957" w:rsidRPr="00C06A58" w:rsidRDefault="00252957" w:rsidP="004809A6">
            <w:pPr>
              <w:widowControl w:val="0"/>
              <w:jc w:val="both"/>
              <w:rPr>
                <w:rFonts w:ascii="Times New Roman" w:hAnsi="Times New Roman" w:cs="Times New Roman"/>
                <w:sz w:val="22"/>
                <w:szCs w:val="22"/>
              </w:rPr>
            </w:pPr>
            <w:r w:rsidRPr="00C06A58">
              <w:rPr>
                <w:rFonts w:ascii="Times New Roman" w:hAnsi="Times New Roman" w:cs="Times New Roman"/>
                <w:sz w:val="22"/>
                <w:szCs w:val="22"/>
              </w:rPr>
              <w:t xml:space="preserve">Izglītības iestāde pārzina un uzlabo riska zonas un vietas iestādē (piemēram, labierīcības, dušas, garderobe, kāpņu telpas, </w:t>
            </w:r>
            <w:r w:rsidR="006E5998">
              <w:rPr>
                <w:rFonts w:ascii="Times New Roman" w:hAnsi="Times New Roman" w:cs="Times New Roman"/>
                <w:sz w:val="22"/>
                <w:szCs w:val="22"/>
              </w:rPr>
              <w:t>citas</w:t>
            </w:r>
            <w:r w:rsidRPr="00C06A58">
              <w:rPr>
                <w:rFonts w:ascii="Times New Roman" w:hAnsi="Times New Roman" w:cs="Times New Roman"/>
                <w:sz w:val="22"/>
                <w:szCs w:val="22"/>
              </w:rPr>
              <w:t xml:space="preserve"> vietas), kurās visbiežāk varētu notikt </w:t>
            </w:r>
            <w:proofErr w:type="spellStart"/>
            <w:r w:rsidRPr="00C06A58">
              <w:rPr>
                <w:rFonts w:ascii="Times New Roman" w:hAnsi="Times New Roman" w:cs="Times New Roman"/>
                <w:sz w:val="22"/>
                <w:szCs w:val="22"/>
              </w:rPr>
              <w:t>mobings</w:t>
            </w:r>
            <w:proofErr w:type="spellEnd"/>
            <w:r w:rsidRPr="00C06A58">
              <w:rPr>
                <w:rFonts w:ascii="Times New Roman" w:hAnsi="Times New Roman" w:cs="Times New Roman"/>
                <w:sz w:val="22"/>
                <w:szCs w:val="22"/>
              </w:rPr>
              <w:t xml:space="preserve"> un jebkāda cita veida vardarbība un fiziskās drošības apdraudēšana.</w:t>
            </w:r>
          </w:p>
        </w:tc>
        <w:tc>
          <w:tcPr>
            <w:tcW w:w="4443" w:type="dxa"/>
            <w:tcBorders>
              <w:bottom w:val="single" w:sz="4" w:space="0" w:color="000000"/>
            </w:tcBorders>
          </w:tcPr>
          <w:p w14:paraId="2CBCD67D" w14:textId="309AA183" w:rsidR="00F53192" w:rsidRDefault="00F53192" w:rsidP="004809A6">
            <w:pPr>
              <w:widowControl w:val="0"/>
              <w:jc w:val="both"/>
              <w:rPr>
                <w:rFonts w:ascii="Times New Roman" w:hAnsi="Times New Roman" w:cs="Times New Roman"/>
                <w:sz w:val="22"/>
                <w:szCs w:val="22"/>
              </w:rPr>
            </w:pPr>
            <w:r w:rsidRPr="00F53192">
              <w:rPr>
                <w:rFonts w:ascii="Times New Roman" w:hAnsi="Times New Roman" w:cs="Times New Roman"/>
                <w:sz w:val="22"/>
                <w:szCs w:val="22"/>
              </w:rPr>
              <w:lastRenderedPageBreak/>
              <w:t xml:space="preserve">Izglītības iestāde ir izstrādājusi sistēmu, kā sekot līdzi un kā rīkoties fiziskās drošības apdraudējumu gadījumos (piemēram, </w:t>
            </w:r>
            <w:proofErr w:type="spellStart"/>
            <w:r w:rsidRPr="00F53192">
              <w:rPr>
                <w:rFonts w:ascii="Times New Roman" w:hAnsi="Times New Roman" w:cs="Times New Roman"/>
                <w:sz w:val="22"/>
                <w:szCs w:val="22"/>
              </w:rPr>
              <w:t>bulings</w:t>
            </w:r>
            <w:proofErr w:type="spellEnd"/>
            <w:r w:rsidRPr="00F53192">
              <w:rPr>
                <w:rFonts w:ascii="Times New Roman" w:hAnsi="Times New Roman" w:cs="Times New Roman"/>
                <w:sz w:val="22"/>
                <w:szCs w:val="22"/>
              </w:rPr>
              <w:t>, ārkārtas situācijas u.tml.).</w:t>
            </w:r>
          </w:p>
          <w:p w14:paraId="65DCF0A7" w14:textId="3732F834" w:rsidR="00252957" w:rsidRPr="00C06A58" w:rsidRDefault="00252957" w:rsidP="004809A6">
            <w:pPr>
              <w:widowControl w:val="0"/>
              <w:jc w:val="both"/>
              <w:rPr>
                <w:rFonts w:ascii="Times New Roman" w:hAnsi="Times New Roman" w:cs="Times New Roman"/>
                <w:sz w:val="22"/>
                <w:szCs w:val="22"/>
              </w:rPr>
            </w:pPr>
            <w:r w:rsidRPr="00C06A58">
              <w:rPr>
                <w:rFonts w:ascii="Times New Roman" w:hAnsi="Times New Roman" w:cs="Times New Roman"/>
                <w:sz w:val="22"/>
                <w:szCs w:val="22"/>
              </w:rPr>
              <w:t xml:space="preserve">Izglītības iestāde ir izstrādājusi iekšējās kārtības un drošības noteikumus, ar tiem ir iepazinušās visas </w:t>
            </w:r>
            <w:proofErr w:type="spellStart"/>
            <w:r w:rsidRPr="00C06A58">
              <w:rPr>
                <w:rFonts w:ascii="Times New Roman" w:hAnsi="Times New Roman" w:cs="Times New Roman"/>
                <w:sz w:val="22"/>
                <w:szCs w:val="22"/>
              </w:rPr>
              <w:t>mērķgrupas</w:t>
            </w:r>
            <w:proofErr w:type="spellEnd"/>
            <w:r w:rsidRPr="00C06A58">
              <w:rPr>
                <w:rFonts w:ascii="Times New Roman" w:hAnsi="Times New Roman" w:cs="Times New Roman"/>
                <w:sz w:val="22"/>
                <w:szCs w:val="22"/>
              </w:rPr>
              <w:t xml:space="preserve"> (pedagogi, izglītojamie, atbalsta personāls, vecāki u.tml.), tās noteikumus zina un pamatā ievēro, kā arī lielākoties var minēt un atpazīt gadījumus, kuros noteikumi ir/nav tikuši ievēroti. Izglītības iestādē ir izstrādāta kārtība, kā rīkoties ārkārtas gadījumos, to zina darbinieki, bet izglītojamie to pārzina nepilnīgi.</w:t>
            </w:r>
          </w:p>
          <w:p w14:paraId="537E5E9D" w14:textId="035E8062" w:rsidR="00252957" w:rsidRPr="00C06A58" w:rsidRDefault="00252957" w:rsidP="004809A6">
            <w:pPr>
              <w:widowControl w:val="0"/>
              <w:jc w:val="both"/>
              <w:rPr>
                <w:rFonts w:ascii="Times New Roman" w:hAnsi="Times New Roman" w:cs="Times New Roman"/>
                <w:sz w:val="22"/>
                <w:szCs w:val="22"/>
              </w:rPr>
            </w:pPr>
            <w:r w:rsidRPr="00C06A58">
              <w:rPr>
                <w:rFonts w:ascii="Times New Roman" w:hAnsi="Times New Roman" w:cs="Times New Roman"/>
                <w:sz w:val="22"/>
                <w:szCs w:val="22"/>
              </w:rPr>
              <w:t>Izglītības iestādei ir dati un pierādījumi (piemēram, veiktās aptaujas), ka vismaz puse izglītojamo un izglītības iestādes darbinieku izglītības iestādē un t</w:t>
            </w:r>
            <w:r w:rsidR="006E5998">
              <w:rPr>
                <w:rFonts w:ascii="Times New Roman" w:hAnsi="Times New Roman" w:cs="Times New Roman"/>
                <w:sz w:val="22"/>
                <w:szCs w:val="22"/>
              </w:rPr>
              <w:t>ās</w:t>
            </w:r>
            <w:r w:rsidRPr="00C06A58">
              <w:rPr>
                <w:rFonts w:ascii="Times New Roman" w:hAnsi="Times New Roman" w:cs="Times New Roman"/>
                <w:sz w:val="22"/>
                <w:szCs w:val="22"/>
              </w:rPr>
              <w:t xml:space="preserve"> teritorijā jūtas fiziski droši.</w:t>
            </w:r>
            <w:r w:rsidRPr="00C06A58">
              <w:rPr>
                <w:rFonts w:ascii="Times New Roman" w:hAnsi="Times New Roman" w:cs="Times New Roman"/>
                <w:sz w:val="22"/>
                <w:szCs w:val="22"/>
              </w:rPr>
              <w:br/>
              <w:t>Izglītības iestādes darbinieki analizē iegūto un apkopoto informāciju un plāno turpmākos rīcības soļus, lai veicinātu izglītības iestādē un tās teritorijā fiziski drošu vidi un nodrošinātu ikviena veselībai un dzīvībai drošus apstākļus.</w:t>
            </w:r>
          </w:p>
          <w:p w14:paraId="57E740B2" w14:textId="56D07C57" w:rsidR="00252957" w:rsidRPr="00C06A58" w:rsidRDefault="00252957" w:rsidP="004809A6">
            <w:pPr>
              <w:widowControl w:val="0"/>
              <w:jc w:val="both"/>
              <w:rPr>
                <w:rFonts w:ascii="Times New Roman" w:hAnsi="Times New Roman" w:cs="Times New Roman"/>
                <w:sz w:val="22"/>
                <w:szCs w:val="22"/>
              </w:rPr>
            </w:pPr>
            <w:r w:rsidRPr="00C06A58">
              <w:rPr>
                <w:rFonts w:ascii="Times New Roman" w:hAnsi="Times New Roman" w:cs="Times New Roman"/>
                <w:sz w:val="22"/>
                <w:szCs w:val="22"/>
              </w:rPr>
              <w:t>Informācija par fiziskās drošības pārkāpumiem un jebkāda veida vardarbību un tās draudiem vismaz vienu reizi mācību gadā tiek analizēta, izmantojot dažādus datu avotus (piemēram, aptaujas, specifisku gadījumu apraksti, dienasgrāmat</w:t>
            </w:r>
            <w:r w:rsidR="00A30AE9" w:rsidRPr="00C06A58">
              <w:rPr>
                <w:rFonts w:ascii="Times New Roman" w:hAnsi="Times New Roman" w:cs="Times New Roman"/>
                <w:sz w:val="22"/>
                <w:szCs w:val="22"/>
              </w:rPr>
              <w:t>as ieraksti, ziņojumi</w:t>
            </w:r>
            <w:r w:rsidRPr="00C06A58">
              <w:rPr>
                <w:rFonts w:ascii="Times New Roman" w:hAnsi="Times New Roman" w:cs="Times New Roman"/>
                <w:sz w:val="22"/>
                <w:szCs w:val="22"/>
              </w:rPr>
              <w:t xml:space="preserve"> u. tml.).</w:t>
            </w:r>
          </w:p>
          <w:p w14:paraId="551CF570" w14:textId="173EF225" w:rsidR="00252957" w:rsidRPr="00C06A58" w:rsidRDefault="00252957" w:rsidP="004809A6">
            <w:pPr>
              <w:widowControl w:val="0"/>
              <w:jc w:val="both"/>
              <w:rPr>
                <w:rFonts w:ascii="Times New Roman" w:hAnsi="Times New Roman" w:cs="Times New Roman"/>
                <w:sz w:val="22"/>
                <w:szCs w:val="22"/>
              </w:rPr>
            </w:pPr>
            <w:r w:rsidRPr="00C06A58">
              <w:rPr>
                <w:rFonts w:ascii="Times New Roman" w:hAnsi="Times New Roman" w:cs="Times New Roman"/>
                <w:sz w:val="22"/>
                <w:szCs w:val="22"/>
              </w:rPr>
              <w:t xml:space="preserve">Fiziskās drošības pārkāpumi, vardarbības </w:t>
            </w:r>
            <w:r w:rsidRPr="00C06A58">
              <w:rPr>
                <w:rFonts w:ascii="Times New Roman" w:hAnsi="Times New Roman" w:cs="Times New Roman"/>
                <w:sz w:val="22"/>
                <w:szCs w:val="22"/>
              </w:rPr>
              <w:lastRenderedPageBreak/>
              <w:t>gadījumi un to draudi (starp izglītojamiem, starp pedagogiem, starp izglītojamiem un pedagogiem un/vai citiem darbiniekiem) tiek ātri identificēti. Tomēr, neskatoties uz to, ir pierādījumi, ka šādus pārkāpumus un vardarbību un tās draudus pastāvīgi atkārto vieni un tie paši izglītojamie un/vai pedagogi vai citi iestādes darbinieki.</w:t>
            </w:r>
          </w:p>
          <w:p w14:paraId="5300BFEC" w14:textId="77777777" w:rsidR="00252957" w:rsidRPr="00C06A58" w:rsidRDefault="00252957" w:rsidP="004809A6">
            <w:pPr>
              <w:widowControl w:val="0"/>
              <w:jc w:val="both"/>
              <w:rPr>
                <w:rFonts w:ascii="Times New Roman" w:hAnsi="Times New Roman" w:cs="Times New Roman"/>
                <w:sz w:val="22"/>
                <w:szCs w:val="22"/>
              </w:rPr>
            </w:pPr>
            <w:r w:rsidRPr="00C06A58">
              <w:rPr>
                <w:rFonts w:ascii="Times New Roman" w:hAnsi="Times New Roman" w:cs="Times New Roman"/>
                <w:sz w:val="22"/>
                <w:szCs w:val="22"/>
              </w:rPr>
              <w:t>Izglītības iestādes vadība risina uzvedības noteikumu pārkāpuma situācijas un fiziskās drošības problēmas, un vardarbības gadījumus, iesaistot visas nepieciešamās un iesaistītās puses, lai izprastu situāciju un veicinātu to, ka šādas situācijas neatkārtojas.</w:t>
            </w:r>
          </w:p>
        </w:tc>
      </w:tr>
    </w:tbl>
    <w:p w14:paraId="7331A215" w14:textId="77777777" w:rsidR="00252957" w:rsidRPr="00C06A58" w:rsidRDefault="00252957" w:rsidP="00252957">
      <w:pPr>
        <w:rPr>
          <w:b/>
          <w:sz w:val="22"/>
          <w:szCs w:val="22"/>
        </w:rPr>
      </w:pPr>
    </w:p>
    <w:p w14:paraId="5223F9C3" w14:textId="77777777" w:rsidR="00252957" w:rsidRPr="00C06A58" w:rsidRDefault="00252957" w:rsidP="00252957">
      <w:pPr>
        <w:rPr>
          <w:b/>
          <w:sz w:val="22"/>
          <w:szCs w:val="22"/>
        </w:rPr>
      </w:pPr>
      <w:r w:rsidRPr="00C06A58">
        <w:rPr>
          <w:b/>
          <w:sz w:val="22"/>
          <w:szCs w:val="22"/>
        </w:rPr>
        <w:t>Rezultatīvais rādītājs: 3. Emocionālā drošība izglītības iestādē un ar to saistīto risku novēršana</w:t>
      </w:r>
    </w:p>
    <w:p w14:paraId="49318AAD" w14:textId="77777777" w:rsidR="00252957" w:rsidRPr="00C06A58" w:rsidRDefault="00252957" w:rsidP="00252957">
      <w:pPr>
        <w:rPr>
          <w:b/>
          <w:sz w:val="22"/>
          <w:szCs w:val="22"/>
        </w:rPr>
      </w:pPr>
    </w:p>
    <w:tbl>
      <w:tblPr>
        <w:tblStyle w:val="7"/>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48"/>
        <w:gridCol w:w="4648"/>
      </w:tblGrid>
      <w:tr w:rsidR="00252957" w:rsidRPr="00C06A58" w14:paraId="753CBC82" w14:textId="77777777" w:rsidTr="004809A6">
        <w:tc>
          <w:tcPr>
            <w:tcW w:w="4654" w:type="dxa"/>
          </w:tcPr>
          <w:p w14:paraId="0CA1EAB7" w14:textId="77777777" w:rsidR="00252957" w:rsidRPr="00C06A58" w:rsidRDefault="00252957" w:rsidP="004809A6">
            <w:pPr>
              <w:widowControl w:val="0"/>
              <w:rPr>
                <w:rFonts w:ascii="Times New Roman" w:hAnsi="Times New Roman" w:cs="Times New Roman"/>
                <w:b/>
                <w:sz w:val="22"/>
                <w:szCs w:val="22"/>
              </w:rPr>
            </w:pPr>
            <w:r w:rsidRPr="00C06A58">
              <w:rPr>
                <w:rFonts w:ascii="Times New Roman" w:hAnsi="Times New Roman" w:cs="Times New Roman"/>
                <w:b/>
                <w:sz w:val="22"/>
                <w:szCs w:val="22"/>
              </w:rPr>
              <w:t>Kvalitātes vērtējuma līmeņa “Ļoti labi” apraksts</w:t>
            </w:r>
          </w:p>
        </w:tc>
        <w:tc>
          <w:tcPr>
            <w:tcW w:w="4648" w:type="dxa"/>
          </w:tcPr>
          <w:p w14:paraId="3AB6161E" w14:textId="77777777" w:rsidR="00252957" w:rsidRPr="00C06A58" w:rsidRDefault="00252957" w:rsidP="004809A6">
            <w:pPr>
              <w:widowControl w:val="0"/>
              <w:rPr>
                <w:rFonts w:ascii="Times New Roman" w:hAnsi="Times New Roman" w:cs="Times New Roman"/>
                <w:b/>
                <w:sz w:val="22"/>
                <w:szCs w:val="22"/>
              </w:rPr>
            </w:pPr>
            <w:r w:rsidRPr="00C06A58">
              <w:rPr>
                <w:rFonts w:ascii="Times New Roman" w:hAnsi="Times New Roman" w:cs="Times New Roman"/>
                <w:b/>
                <w:sz w:val="22"/>
                <w:szCs w:val="22"/>
              </w:rPr>
              <w:t>Kvalitātes vērtējuma līmeņa “Labi” apraksts</w:t>
            </w:r>
          </w:p>
        </w:tc>
        <w:tc>
          <w:tcPr>
            <w:tcW w:w="4648" w:type="dxa"/>
          </w:tcPr>
          <w:p w14:paraId="767B5A1B" w14:textId="77777777" w:rsidR="00252957" w:rsidRPr="00C06A58" w:rsidRDefault="00252957" w:rsidP="004809A6">
            <w:pPr>
              <w:widowControl w:val="0"/>
              <w:rPr>
                <w:rFonts w:ascii="Times New Roman" w:hAnsi="Times New Roman" w:cs="Times New Roman"/>
                <w:b/>
                <w:sz w:val="22"/>
                <w:szCs w:val="22"/>
              </w:rPr>
            </w:pPr>
            <w:r w:rsidRPr="00C06A58">
              <w:rPr>
                <w:rFonts w:ascii="Times New Roman" w:hAnsi="Times New Roman" w:cs="Times New Roman"/>
                <w:b/>
                <w:sz w:val="22"/>
                <w:szCs w:val="22"/>
              </w:rPr>
              <w:t>Kvalitātes vērtējuma līmeņa “Jāpilnveido” apraksts</w:t>
            </w:r>
          </w:p>
        </w:tc>
      </w:tr>
      <w:tr w:rsidR="00252957" w:rsidRPr="00C06A58" w14:paraId="3E408B03" w14:textId="77777777" w:rsidTr="004809A6">
        <w:trPr>
          <w:trHeight w:val="1550"/>
        </w:trPr>
        <w:tc>
          <w:tcPr>
            <w:tcW w:w="4654" w:type="dxa"/>
            <w:tcBorders>
              <w:bottom w:val="single" w:sz="4" w:space="0" w:color="000000"/>
            </w:tcBorders>
          </w:tcPr>
          <w:p w14:paraId="2ABE77CC" w14:textId="64DC356E" w:rsidR="00D67C51" w:rsidRPr="00D67C51" w:rsidRDefault="00D67C51" w:rsidP="00D67C51">
            <w:pPr>
              <w:jc w:val="both"/>
              <w:outlineLvl w:val="0"/>
              <w:rPr>
                <w:rFonts w:ascii="Times New Roman" w:hAnsi="Times New Roman" w:cs="Times New Roman"/>
                <w:bCs/>
                <w:sz w:val="22"/>
                <w:szCs w:val="22"/>
                <w:lang w:eastAsia="lv-LV"/>
              </w:rPr>
            </w:pPr>
            <w:r w:rsidRPr="00D67C51">
              <w:rPr>
                <w:rFonts w:ascii="Times New Roman" w:hAnsi="Times New Roman" w:cs="Times New Roman"/>
                <w:bCs/>
                <w:sz w:val="22"/>
                <w:szCs w:val="22"/>
                <w:lang w:eastAsia="lv-LV"/>
              </w:rPr>
              <w:t xml:space="preserve">Izglītības iestādē ir saskaņota un vienota visu pušu (piemēram, izglītojamo, pedagogu, darbinieku, vecāku u.tml.) izpratne par faktoriem, kuri ietekmē emocionālo drošību izglītības vidē (piemēram, </w:t>
            </w:r>
            <w:proofErr w:type="spellStart"/>
            <w:r w:rsidRPr="00D67C51">
              <w:rPr>
                <w:rFonts w:ascii="Times New Roman" w:hAnsi="Times New Roman" w:cs="Times New Roman"/>
                <w:bCs/>
                <w:sz w:val="22"/>
                <w:szCs w:val="22"/>
                <w:lang w:eastAsia="lv-LV"/>
              </w:rPr>
              <w:t>mobings</w:t>
            </w:r>
            <w:proofErr w:type="spellEnd"/>
            <w:r w:rsidRPr="00D67C51">
              <w:rPr>
                <w:rFonts w:ascii="Times New Roman" w:hAnsi="Times New Roman" w:cs="Times New Roman"/>
                <w:bCs/>
                <w:sz w:val="22"/>
                <w:szCs w:val="22"/>
                <w:lang w:eastAsia="lv-LV"/>
              </w:rPr>
              <w:t xml:space="preserve">, ņirgāšanās, </w:t>
            </w:r>
            <w:proofErr w:type="spellStart"/>
            <w:r w:rsidRPr="00D67C51">
              <w:rPr>
                <w:rFonts w:ascii="Times New Roman" w:hAnsi="Times New Roman" w:cs="Times New Roman"/>
                <w:bCs/>
                <w:sz w:val="22"/>
                <w:szCs w:val="22"/>
                <w:lang w:eastAsia="lv-LV"/>
              </w:rPr>
              <w:t>bosings</w:t>
            </w:r>
            <w:proofErr w:type="spellEnd"/>
            <w:r w:rsidRPr="00D67C51">
              <w:rPr>
                <w:rFonts w:ascii="Times New Roman" w:hAnsi="Times New Roman" w:cs="Times New Roman"/>
                <w:bCs/>
                <w:sz w:val="22"/>
                <w:szCs w:val="22"/>
                <w:lang w:eastAsia="lv-LV"/>
              </w:rPr>
              <w:t xml:space="preserve">, apcelšana u.tml.), tai skaitā arī attiecībā uz digitālo vidi. </w:t>
            </w:r>
          </w:p>
          <w:p w14:paraId="0FC5BF70" w14:textId="6EFA9B71" w:rsidR="00562F45" w:rsidRPr="00D67C51" w:rsidRDefault="00252957" w:rsidP="004809A6">
            <w:pPr>
              <w:widowControl w:val="0"/>
              <w:jc w:val="both"/>
              <w:rPr>
                <w:rFonts w:ascii="Times New Roman" w:eastAsia="Times New Roman" w:hAnsi="Times New Roman" w:cs="Times New Roman"/>
                <w:bCs/>
                <w:sz w:val="22"/>
                <w:szCs w:val="22"/>
                <w:lang w:eastAsia="lv-LV"/>
              </w:rPr>
            </w:pPr>
            <w:r w:rsidRPr="00D67C51">
              <w:rPr>
                <w:rFonts w:ascii="Times New Roman" w:eastAsia="Times New Roman" w:hAnsi="Times New Roman" w:cs="Times New Roman"/>
                <w:bCs/>
                <w:sz w:val="22"/>
                <w:szCs w:val="22"/>
                <w:lang w:eastAsia="lv-LV"/>
              </w:rPr>
              <w:lastRenderedPageBreak/>
              <w:t xml:space="preserve">Izglītības iestādes darbībā iesaistītie veido pozitīvas, </w:t>
            </w:r>
            <w:proofErr w:type="spellStart"/>
            <w:r w:rsidRPr="00D67C51">
              <w:rPr>
                <w:rFonts w:ascii="Times New Roman" w:eastAsia="Times New Roman" w:hAnsi="Times New Roman" w:cs="Times New Roman"/>
                <w:bCs/>
                <w:sz w:val="22"/>
                <w:szCs w:val="22"/>
                <w:lang w:eastAsia="lv-LV"/>
              </w:rPr>
              <w:t>cieņpilnas</w:t>
            </w:r>
            <w:proofErr w:type="spellEnd"/>
            <w:r w:rsidRPr="00D67C51">
              <w:rPr>
                <w:rFonts w:ascii="Times New Roman" w:eastAsia="Times New Roman" w:hAnsi="Times New Roman" w:cs="Times New Roman"/>
                <w:bCs/>
                <w:sz w:val="22"/>
                <w:szCs w:val="22"/>
                <w:lang w:eastAsia="lv-LV"/>
              </w:rPr>
              <w:t xml:space="preserve"> un taisnīgas savstarpējās attiecības. Izglītības iestāde regulāri, bet ne retāk kā reizi gadā iegūst nepieciešamo informāciju un datus, kuri liecina, ka vismaz 90% izglītojamo un darbinieku izglītības iestādē jūtas emocionāli droši. Izglītības iestāde pārrauga, izvērtē esošo kārtību, pielāgo to, lai veicinātu turpmāku emocionālo drošību ne tikai izglītības iestādē, bet arī digitālajā vidē. Izglītības iestādei ir skaidrs, kā, kam un cik bieži veicama pārraudzība, tai skaitā arī attiecībā uz digitālo vidi.</w:t>
            </w:r>
          </w:p>
          <w:p w14:paraId="3618CD6D" w14:textId="6A2786DF" w:rsidR="00562F45" w:rsidRPr="00D67C51" w:rsidRDefault="00562F45" w:rsidP="004809A6">
            <w:pPr>
              <w:widowControl w:val="0"/>
              <w:jc w:val="both"/>
              <w:rPr>
                <w:rFonts w:ascii="Times New Roman" w:hAnsi="Times New Roman" w:cs="Times New Roman"/>
                <w:sz w:val="22"/>
                <w:szCs w:val="22"/>
              </w:rPr>
            </w:pPr>
            <w:r w:rsidRPr="00D67C51">
              <w:rPr>
                <w:rFonts w:ascii="Times New Roman" w:hAnsi="Times New Roman" w:cs="Times New Roman"/>
                <w:bCs/>
                <w:sz w:val="22"/>
                <w:szCs w:val="22"/>
                <w:lang w:eastAsia="lv-LV"/>
              </w:rPr>
              <w:t xml:space="preserve">Izglītības iestāde veic izglītojošu darbu, palīdzot apgūt izglītojamiem, personālam un vecākiem emocionālās drošības jautājumus (piemēram, garīgā veselība, </w:t>
            </w:r>
            <w:proofErr w:type="spellStart"/>
            <w:r w:rsidRPr="00D67C51">
              <w:rPr>
                <w:rFonts w:ascii="Times New Roman" w:hAnsi="Times New Roman" w:cs="Times New Roman"/>
                <w:bCs/>
                <w:sz w:val="22"/>
                <w:szCs w:val="22"/>
                <w:lang w:eastAsia="lv-LV"/>
              </w:rPr>
              <w:t>cieņpilna</w:t>
            </w:r>
            <w:proofErr w:type="spellEnd"/>
            <w:r w:rsidRPr="00D67C51">
              <w:rPr>
                <w:rFonts w:ascii="Times New Roman" w:hAnsi="Times New Roman" w:cs="Times New Roman"/>
                <w:bCs/>
                <w:sz w:val="22"/>
                <w:szCs w:val="22"/>
                <w:lang w:eastAsia="lv-LV"/>
              </w:rPr>
              <w:t xml:space="preserve"> komunikācija, sociāli emocionālā mācīšanās, </w:t>
            </w:r>
            <w:proofErr w:type="spellStart"/>
            <w:r w:rsidRPr="00D67C51">
              <w:rPr>
                <w:rFonts w:ascii="Times New Roman" w:hAnsi="Times New Roman" w:cs="Times New Roman"/>
                <w:bCs/>
                <w:sz w:val="22"/>
                <w:szCs w:val="22"/>
                <w:lang w:eastAsia="lv-LV"/>
              </w:rPr>
              <w:t>nevardarbība</w:t>
            </w:r>
            <w:proofErr w:type="spellEnd"/>
            <w:r w:rsidRPr="00D67C51">
              <w:rPr>
                <w:rFonts w:ascii="Times New Roman" w:hAnsi="Times New Roman" w:cs="Times New Roman"/>
                <w:bCs/>
                <w:sz w:val="22"/>
                <w:szCs w:val="22"/>
                <w:lang w:eastAsia="lv-LV"/>
              </w:rPr>
              <w:t>, uzvedība digitālajā vidē u.tml.), to integrējot izglītības procesā vai arī tam papildus pievēršot uzmanību, apzinoties, kam un cik bieži veicama pārraudzība un/vai sniedzams atbalsts.</w:t>
            </w:r>
          </w:p>
        </w:tc>
        <w:tc>
          <w:tcPr>
            <w:tcW w:w="4648" w:type="dxa"/>
            <w:tcBorders>
              <w:bottom w:val="single" w:sz="4" w:space="0" w:color="000000"/>
            </w:tcBorders>
          </w:tcPr>
          <w:p w14:paraId="51D352C3" w14:textId="1F2A4021" w:rsidR="00D67C51" w:rsidRPr="00D67C51" w:rsidRDefault="00D67C51" w:rsidP="00D67C51">
            <w:pPr>
              <w:jc w:val="both"/>
              <w:rPr>
                <w:rFonts w:ascii="Times New Roman" w:hAnsi="Times New Roman" w:cs="Times New Roman"/>
                <w:bCs/>
                <w:sz w:val="22"/>
                <w:szCs w:val="22"/>
                <w:lang w:eastAsia="lv-LV"/>
              </w:rPr>
            </w:pPr>
            <w:r w:rsidRPr="00D67C51">
              <w:rPr>
                <w:rFonts w:ascii="Times New Roman" w:hAnsi="Times New Roman" w:cs="Times New Roman"/>
                <w:bCs/>
                <w:sz w:val="22"/>
                <w:szCs w:val="22"/>
                <w:lang w:eastAsia="lv-LV"/>
              </w:rPr>
              <w:lastRenderedPageBreak/>
              <w:t xml:space="preserve">Izglītības iestādē lielākoties ir vienota izpratne par faktoriem, kuri ietekmē emocionālo drošību izglītības vidē (piemēram, </w:t>
            </w:r>
            <w:proofErr w:type="spellStart"/>
            <w:r w:rsidRPr="00D67C51">
              <w:rPr>
                <w:rFonts w:ascii="Times New Roman" w:hAnsi="Times New Roman" w:cs="Times New Roman"/>
                <w:bCs/>
                <w:sz w:val="22"/>
                <w:szCs w:val="22"/>
                <w:lang w:eastAsia="lv-LV"/>
              </w:rPr>
              <w:t>mobings</w:t>
            </w:r>
            <w:proofErr w:type="spellEnd"/>
            <w:r w:rsidRPr="00D67C51">
              <w:rPr>
                <w:rFonts w:ascii="Times New Roman" w:hAnsi="Times New Roman" w:cs="Times New Roman"/>
                <w:bCs/>
                <w:sz w:val="22"/>
                <w:szCs w:val="22"/>
                <w:lang w:eastAsia="lv-LV"/>
              </w:rPr>
              <w:t xml:space="preserve">, ņirgāšanās, </w:t>
            </w:r>
            <w:proofErr w:type="spellStart"/>
            <w:r w:rsidRPr="00D67C51">
              <w:rPr>
                <w:rFonts w:ascii="Times New Roman" w:hAnsi="Times New Roman" w:cs="Times New Roman"/>
                <w:bCs/>
                <w:sz w:val="22"/>
                <w:szCs w:val="22"/>
                <w:lang w:eastAsia="lv-LV"/>
              </w:rPr>
              <w:t>bosings</w:t>
            </w:r>
            <w:proofErr w:type="spellEnd"/>
            <w:r w:rsidRPr="00D67C51">
              <w:rPr>
                <w:rFonts w:ascii="Times New Roman" w:hAnsi="Times New Roman" w:cs="Times New Roman"/>
                <w:bCs/>
                <w:sz w:val="22"/>
                <w:szCs w:val="22"/>
                <w:lang w:eastAsia="lv-LV"/>
              </w:rPr>
              <w:t xml:space="preserve">, apcelšana u.tml.), tai skaitā arī attiecībā uz digitālo vidi. </w:t>
            </w:r>
          </w:p>
          <w:p w14:paraId="79A1F74B" w14:textId="32EAF20E" w:rsidR="00562F45" w:rsidRPr="00D67C51" w:rsidRDefault="00252957" w:rsidP="004809A6">
            <w:pPr>
              <w:widowControl w:val="0"/>
              <w:jc w:val="both"/>
              <w:rPr>
                <w:rFonts w:ascii="Times New Roman" w:eastAsia="Times New Roman" w:hAnsi="Times New Roman" w:cs="Times New Roman"/>
                <w:bCs/>
                <w:sz w:val="22"/>
                <w:szCs w:val="22"/>
                <w:lang w:eastAsia="lv-LV"/>
              </w:rPr>
            </w:pPr>
            <w:r w:rsidRPr="00D67C51">
              <w:rPr>
                <w:rFonts w:ascii="Times New Roman" w:eastAsia="Times New Roman" w:hAnsi="Times New Roman" w:cs="Times New Roman"/>
                <w:bCs/>
                <w:sz w:val="22"/>
                <w:szCs w:val="22"/>
                <w:lang w:eastAsia="lv-LV"/>
              </w:rPr>
              <w:t xml:space="preserve">Izglītības iestādes darbībā iesaistītie veido </w:t>
            </w:r>
            <w:r w:rsidRPr="00D67C51">
              <w:rPr>
                <w:rFonts w:ascii="Times New Roman" w:eastAsia="Times New Roman" w:hAnsi="Times New Roman" w:cs="Times New Roman"/>
                <w:bCs/>
                <w:sz w:val="22"/>
                <w:szCs w:val="22"/>
                <w:lang w:eastAsia="lv-LV"/>
              </w:rPr>
              <w:lastRenderedPageBreak/>
              <w:t xml:space="preserve">pozitīvas, </w:t>
            </w:r>
            <w:proofErr w:type="spellStart"/>
            <w:r w:rsidRPr="00D67C51">
              <w:rPr>
                <w:rFonts w:ascii="Times New Roman" w:eastAsia="Times New Roman" w:hAnsi="Times New Roman" w:cs="Times New Roman"/>
                <w:bCs/>
                <w:sz w:val="22"/>
                <w:szCs w:val="22"/>
                <w:lang w:eastAsia="lv-LV"/>
              </w:rPr>
              <w:t>cieņpilnas</w:t>
            </w:r>
            <w:proofErr w:type="spellEnd"/>
            <w:r w:rsidRPr="00D67C51">
              <w:rPr>
                <w:rFonts w:ascii="Times New Roman" w:eastAsia="Times New Roman" w:hAnsi="Times New Roman" w:cs="Times New Roman"/>
                <w:bCs/>
                <w:sz w:val="22"/>
                <w:szCs w:val="22"/>
                <w:lang w:eastAsia="lv-LV"/>
              </w:rPr>
              <w:t xml:space="preserve"> un taisnīgas savstarpējās attiecības. Izglītības iestāde reizi gadā iegūst nepieciešamo informāciju un datus, kuri liecina, ka ne mazāk kā 70% izglītojamo un darbinieku izglītības iestādē jūtas emocionāli droši. Izglītības iestāde pārrauga, izvērtē esošo kārtību, pielāgo to, lai veicinātu emocionālo drošību izglītojamiem un darbiniekiem ne tikai izglītības iestādē, bet arī digitālajā vidē.</w:t>
            </w:r>
          </w:p>
          <w:p w14:paraId="708D8E5C" w14:textId="0AEAA771" w:rsidR="00562F45" w:rsidRPr="00D67C51" w:rsidRDefault="00562F45" w:rsidP="004809A6">
            <w:pPr>
              <w:widowControl w:val="0"/>
              <w:jc w:val="both"/>
              <w:rPr>
                <w:rFonts w:ascii="Times New Roman" w:hAnsi="Times New Roman" w:cs="Times New Roman"/>
                <w:sz w:val="22"/>
                <w:szCs w:val="22"/>
              </w:rPr>
            </w:pPr>
            <w:r w:rsidRPr="00D67C51">
              <w:rPr>
                <w:rFonts w:ascii="Times New Roman" w:hAnsi="Times New Roman" w:cs="Times New Roman"/>
                <w:bCs/>
                <w:sz w:val="22"/>
                <w:szCs w:val="22"/>
                <w:lang w:eastAsia="lv-LV"/>
              </w:rPr>
              <w:t xml:space="preserve">Izglītības iestāde ir uzsākusi veikt izglītojošu darbu pirmo vai otro gadu, palīdzot apgūt izglītojamiem un personālam emocionālās drošības jautājumus (piemēram, garīgā veselība, </w:t>
            </w:r>
            <w:proofErr w:type="spellStart"/>
            <w:r w:rsidRPr="00D67C51">
              <w:rPr>
                <w:rFonts w:ascii="Times New Roman" w:hAnsi="Times New Roman" w:cs="Times New Roman"/>
                <w:bCs/>
                <w:sz w:val="22"/>
                <w:szCs w:val="22"/>
                <w:lang w:eastAsia="lv-LV"/>
              </w:rPr>
              <w:t>cieņpilna</w:t>
            </w:r>
            <w:proofErr w:type="spellEnd"/>
            <w:r w:rsidRPr="00D67C51">
              <w:rPr>
                <w:rFonts w:ascii="Times New Roman" w:hAnsi="Times New Roman" w:cs="Times New Roman"/>
                <w:bCs/>
                <w:sz w:val="22"/>
                <w:szCs w:val="22"/>
                <w:lang w:eastAsia="lv-LV"/>
              </w:rPr>
              <w:t xml:space="preserve"> komunikācija, sociāli emocionālā mācīšanās, </w:t>
            </w:r>
            <w:proofErr w:type="spellStart"/>
            <w:r w:rsidRPr="00D67C51">
              <w:rPr>
                <w:rFonts w:ascii="Times New Roman" w:hAnsi="Times New Roman" w:cs="Times New Roman"/>
                <w:bCs/>
                <w:sz w:val="22"/>
                <w:szCs w:val="22"/>
                <w:lang w:eastAsia="lv-LV"/>
              </w:rPr>
              <w:t>nevardarbība</w:t>
            </w:r>
            <w:proofErr w:type="spellEnd"/>
            <w:r w:rsidRPr="00D67C51">
              <w:rPr>
                <w:rFonts w:ascii="Times New Roman" w:hAnsi="Times New Roman" w:cs="Times New Roman"/>
                <w:bCs/>
                <w:sz w:val="22"/>
                <w:szCs w:val="22"/>
                <w:lang w:eastAsia="lv-LV"/>
              </w:rPr>
              <w:t>, uzvedība digitālajā vidē u.tml.), to integrējot izglītības procesā vai arī tam papildus pievēršot uzmanību.</w:t>
            </w:r>
          </w:p>
        </w:tc>
        <w:tc>
          <w:tcPr>
            <w:tcW w:w="4648" w:type="dxa"/>
            <w:tcBorders>
              <w:bottom w:val="single" w:sz="4" w:space="0" w:color="000000"/>
            </w:tcBorders>
          </w:tcPr>
          <w:p w14:paraId="6AFF87C7" w14:textId="7A54C22C" w:rsidR="00D67C51" w:rsidRPr="00124961" w:rsidRDefault="00D67C51" w:rsidP="00124961">
            <w:pPr>
              <w:jc w:val="both"/>
              <w:outlineLvl w:val="0"/>
              <w:rPr>
                <w:rFonts w:ascii="Times New Roman" w:hAnsi="Times New Roman" w:cs="Times New Roman"/>
                <w:bCs/>
                <w:sz w:val="22"/>
                <w:szCs w:val="22"/>
                <w:lang w:eastAsia="lv-LV"/>
              </w:rPr>
            </w:pPr>
            <w:r w:rsidRPr="00D67C51">
              <w:rPr>
                <w:rFonts w:ascii="Times New Roman" w:hAnsi="Times New Roman" w:cs="Times New Roman"/>
                <w:bCs/>
                <w:sz w:val="22"/>
                <w:szCs w:val="22"/>
                <w:lang w:eastAsia="lv-LV"/>
              </w:rPr>
              <w:lastRenderedPageBreak/>
              <w:t xml:space="preserve">Izglītības iestādē ir atšķirīga izpratne par faktoriem, kuri ietekmē emocionālo drošību izglītības vidē (piemēram, </w:t>
            </w:r>
            <w:proofErr w:type="spellStart"/>
            <w:r w:rsidRPr="00D67C51">
              <w:rPr>
                <w:rFonts w:ascii="Times New Roman" w:hAnsi="Times New Roman" w:cs="Times New Roman"/>
                <w:bCs/>
                <w:sz w:val="22"/>
                <w:szCs w:val="22"/>
                <w:lang w:eastAsia="lv-LV"/>
              </w:rPr>
              <w:t>mobings</w:t>
            </w:r>
            <w:proofErr w:type="spellEnd"/>
            <w:r w:rsidRPr="00D67C51">
              <w:rPr>
                <w:rFonts w:ascii="Times New Roman" w:hAnsi="Times New Roman" w:cs="Times New Roman"/>
                <w:bCs/>
                <w:sz w:val="22"/>
                <w:szCs w:val="22"/>
                <w:lang w:eastAsia="lv-LV"/>
              </w:rPr>
              <w:t xml:space="preserve">, ņirgāšanās, </w:t>
            </w:r>
            <w:proofErr w:type="spellStart"/>
            <w:r w:rsidRPr="00D67C51">
              <w:rPr>
                <w:rFonts w:ascii="Times New Roman" w:hAnsi="Times New Roman" w:cs="Times New Roman"/>
                <w:bCs/>
                <w:sz w:val="22"/>
                <w:szCs w:val="22"/>
                <w:lang w:eastAsia="lv-LV"/>
              </w:rPr>
              <w:t>bosings</w:t>
            </w:r>
            <w:proofErr w:type="spellEnd"/>
            <w:r w:rsidRPr="00D67C51">
              <w:rPr>
                <w:rFonts w:ascii="Times New Roman" w:hAnsi="Times New Roman" w:cs="Times New Roman"/>
                <w:bCs/>
                <w:sz w:val="22"/>
                <w:szCs w:val="22"/>
                <w:lang w:eastAsia="lv-LV"/>
              </w:rPr>
              <w:t xml:space="preserve">, apcelšana u.tml.), tai skaitā arī attiecībā uz digitālo vidi. </w:t>
            </w:r>
          </w:p>
          <w:p w14:paraId="57A52418" w14:textId="20AA0FF1" w:rsidR="00D67C51" w:rsidRPr="00D67C51" w:rsidRDefault="00252957" w:rsidP="004809A6">
            <w:pPr>
              <w:widowControl w:val="0"/>
              <w:jc w:val="both"/>
              <w:rPr>
                <w:rFonts w:ascii="Times New Roman" w:eastAsia="Times New Roman" w:hAnsi="Times New Roman" w:cs="Times New Roman"/>
                <w:bCs/>
                <w:sz w:val="22"/>
                <w:szCs w:val="22"/>
                <w:lang w:eastAsia="lv-LV"/>
              </w:rPr>
            </w:pPr>
            <w:r w:rsidRPr="00D67C51">
              <w:rPr>
                <w:rFonts w:ascii="Times New Roman" w:eastAsia="Times New Roman" w:hAnsi="Times New Roman" w:cs="Times New Roman"/>
                <w:bCs/>
                <w:sz w:val="22"/>
                <w:szCs w:val="22"/>
                <w:lang w:eastAsia="lv-LV"/>
              </w:rPr>
              <w:t xml:space="preserve">Izglītības iestādē ir atšķirīga izpratne par </w:t>
            </w:r>
            <w:r w:rsidRPr="00D67C51">
              <w:rPr>
                <w:rFonts w:ascii="Times New Roman" w:eastAsia="Times New Roman" w:hAnsi="Times New Roman" w:cs="Times New Roman"/>
                <w:bCs/>
                <w:sz w:val="22"/>
                <w:szCs w:val="22"/>
                <w:lang w:eastAsia="lv-LV"/>
              </w:rPr>
              <w:lastRenderedPageBreak/>
              <w:t xml:space="preserve">faktoriem, kuri ietekmē emocionālo drošību. Izglītības iestādes darbībā iesaistītie lielākoties veido pozitīvas, </w:t>
            </w:r>
            <w:proofErr w:type="spellStart"/>
            <w:r w:rsidRPr="00D67C51">
              <w:rPr>
                <w:rFonts w:ascii="Times New Roman" w:eastAsia="Times New Roman" w:hAnsi="Times New Roman" w:cs="Times New Roman"/>
                <w:bCs/>
                <w:sz w:val="22"/>
                <w:szCs w:val="22"/>
                <w:lang w:eastAsia="lv-LV"/>
              </w:rPr>
              <w:t>cieņpilnas</w:t>
            </w:r>
            <w:proofErr w:type="spellEnd"/>
            <w:r w:rsidRPr="00D67C51">
              <w:rPr>
                <w:rFonts w:ascii="Times New Roman" w:eastAsia="Times New Roman" w:hAnsi="Times New Roman" w:cs="Times New Roman"/>
                <w:bCs/>
                <w:sz w:val="22"/>
                <w:szCs w:val="22"/>
                <w:lang w:eastAsia="lv-LV"/>
              </w:rPr>
              <w:t xml:space="preserve"> un taisnīgas savstarpējās attiecības. Izglītības iestāde iegūst nepieciešamo informāciju un datus, kuri liecina, ka ne mazāk kā puse izglītojamo un darbinieku izglītības iestādē jūtas emocionāli droši. Izglītības iestāde daļēji pārrauga, nepietiekami izvērtē un pielāgo esošo kārtību, lai veicinātu emocionālo drošību izglītojamiem un darbiniekiem ne tikai izglītības iestādē, bet arī digitālajā vidē. </w:t>
            </w:r>
          </w:p>
          <w:p w14:paraId="75668AAD" w14:textId="5DFCA47E" w:rsidR="00D67C51" w:rsidRPr="00D67C51" w:rsidRDefault="00D67C51" w:rsidP="00D67C51">
            <w:pPr>
              <w:jc w:val="both"/>
              <w:outlineLvl w:val="0"/>
              <w:rPr>
                <w:rFonts w:ascii="Times New Roman" w:hAnsi="Times New Roman" w:cs="Times New Roman"/>
                <w:bCs/>
                <w:sz w:val="22"/>
                <w:szCs w:val="22"/>
                <w:lang w:eastAsia="lv-LV"/>
              </w:rPr>
            </w:pPr>
            <w:r w:rsidRPr="00D67C51">
              <w:rPr>
                <w:rFonts w:ascii="Times New Roman" w:hAnsi="Times New Roman" w:cs="Times New Roman"/>
                <w:bCs/>
                <w:sz w:val="22"/>
                <w:szCs w:val="22"/>
                <w:lang w:eastAsia="lv-LV"/>
              </w:rPr>
              <w:t xml:space="preserve">Izglītības iestāde ir vai nav uzsākusi veikt izglītojošu darbu pirmo gadu, lai veicinātu iespēju izglītojamiem un personālam apgūt emocionālās drošības jautājumus (piemēram, garīgā veselība, </w:t>
            </w:r>
            <w:proofErr w:type="spellStart"/>
            <w:r w:rsidRPr="00D67C51">
              <w:rPr>
                <w:rFonts w:ascii="Times New Roman" w:hAnsi="Times New Roman" w:cs="Times New Roman"/>
                <w:bCs/>
                <w:sz w:val="22"/>
                <w:szCs w:val="22"/>
                <w:lang w:eastAsia="lv-LV"/>
              </w:rPr>
              <w:t>cieņpilna</w:t>
            </w:r>
            <w:proofErr w:type="spellEnd"/>
            <w:r w:rsidRPr="00D67C51">
              <w:rPr>
                <w:rFonts w:ascii="Times New Roman" w:hAnsi="Times New Roman" w:cs="Times New Roman"/>
                <w:bCs/>
                <w:sz w:val="22"/>
                <w:szCs w:val="22"/>
                <w:lang w:eastAsia="lv-LV"/>
              </w:rPr>
              <w:t xml:space="preserve"> komunikācija, sociāli emocionālā mācīšanās, </w:t>
            </w:r>
            <w:proofErr w:type="spellStart"/>
            <w:r w:rsidRPr="00D67C51">
              <w:rPr>
                <w:rFonts w:ascii="Times New Roman" w:hAnsi="Times New Roman" w:cs="Times New Roman"/>
                <w:bCs/>
                <w:sz w:val="22"/>
                <w:szCs w:val="22"/>
                <w:lang w:eastAsia="lv-LV"/>
              </w:rPr>
              <w:t>nevardarbība</w:t>
            </w:r>
            <w:proofErr w:type="spellEnd"/>
            <w:r w:rsidRPr="00D67C51">
              <w:rPr>
                <w:rFonts w:ascii="Times New Roman" w:hAnsi="Times New Roman" w:cs="Times New Roman"/>
                <w:bCs/>
                <w:sz w:val="22"/>
                <w:szCs w:val="22"/>
                <w:lang w:eastAsia="lv-LV"/>
              </w:rPr>
              <w:t xml:space="preserve">, uzvedība digitālajā vidē u.tml.) integrēti izglītības procesā vai arī tam papildus pievēršot uzmanību. </w:t>
            </w:r>
          </w:p>
          <w:p w14:paraId="019B4F5E" w14:textId="52D8864D" w:rsidR="00D67C51" w:rsidRPr="00D67C51" w:rsidRDefault="00D67C51" w:rsidP="004809A6">
            <w:pPr>
              <w:widowControl w:val="0"/>
              <w:jc w:val="both"/>
              <w:rPr>
                <w:rFonts w:ascii="Times New Roman" w:hAnsi="Times New Roman" w:cs="Times New Roman"/>
                <w:sz w:val="22"/>
                <w:szCs w:val="22"/>
              </w:rPr>
            </w:pPr>
          </w:p>
        </w:tc>
      </w:tr>
    </w:tbl>
    <w:p w14:paraId="22A7FCF9" w14:textId="77777777" w:rsidR="00252957" w:rsidRPr="00C06A58" w:rsidRDefault="00252957" w:rsidP="00252957">
      <w:pPr>
        <w:rPr>
          <w:b/>
          <w:sz w:val="22"/>
          <w:szCs w:val="22"/>
        </w:rPr>
      </w:pPr>
    </w:p>
    <w:p w14:paraId="21A09DDF" w14:textId="77777777" w:rsidR="00252957" w:rsidRPr="00C06A58" w:rsidRDefault="00252957" w:rsidP="00252957">
      <w:pPr>
        <w:rPr>
          <w:b/>
          <w:sz w:val="22"/>
          <w:szCs w:val="22"/>
        </w:rPr>
      </w:pPr>
      <w:r w:rsidRPr="00C06A58">
        <w:rPr>
          <w:b/>
          <w:sz w:val="22"/>
          <w:szCs w:val="22"/>
        </w:rPr>
        <w:t xml:space="preserve">Rezultatīvais rādītājs: 4. Izglītības iestādes personāla un izglītojamo </w:t>
      </w:r>
      <w:proofErr w:type="spellStart"/>
      <w:r w:rsidRPr="00C06A58">
        <w:rPr>
          <w:b/>
          <w:sz w:val="22"/>
          <w:szCs w:val="22"/>
        </w:rPr>
        <w:t>labizjūta</w:t>
      </w:r>
      <w:proofErr w:type="spellEnd"/>
      <w:r w:rsidRPr="00C06A58">
        <w:rPr>
          <w:b/>
          <w:sz w:val="22"/>
          <w:szCs w:val="22"/>
        </w:rPr>
        <w:br/>
      </w:r>
    </w:p>
    <w:tbl>
      <w:tblPr>
        <w:tblStyle w:val="6"/>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48"/>
        <w:gridCol w:w="4648"/>
      </w:tblGrid>
      <w:tr w:rsidR="00252957" w:rsidRPr="00C06A58" w14:paraId="5C8F749A" w14:textId="77777777" w:rsidTr="004809A6">
        <w:tc>
          <w:tcPr>
            <w:tcW w:w="4654" w:type="dxa"/>
          </w:tcPr>
          <w:p w14:paraId="29D53D71" w14:textId="77777777" w:rsidR="00252957" w:rsidRPr="00C06A58" w:rsidRDefault="00252957" w:rsidP="004809A6">
            <w:pPr>
              <w:widowControl w:val="0"/>
              <w:rPr>
                <w:rFonts w:ascii="Times New Roman" w:hAnsi="Times New Roman" w:cs="Times New Roman"/>
                <w:b/>
                <w:sz w:val="22"/>
                <w:szCs w:val="22"/>
              </w:rPr>
            </w:pPr>
            <w:r w:rsidRPr="00C06A58">
              <w:rPr>
                <w:rFonts w:ascii="Times New Roman" w:hAnsi="Times New Roman" w:cs="Times New Roman"/>
                <w:b/>
                <w:sz w:val="22"/>
                <w:szCs w:val="22"/>
              </w:rPr>
              <w:t>Kvalitātes vērtējuma līmeņa “Ļoti labi” apraksts</w:t>
            </w:r>
          </w:p>
        </w:tc>
        <w:tc>
          <w:tcPr>
            <w:tcW w:w="4648" w:type="dxa"/>
          </w:tcPr>
          <w:p w14:paraId="74A2F230" w14:textId="77777777" w:rsidR="00252957" w:rsidRPr="00C06A58" w:rsidRDefault="00252957" w:rsidP="004809A6">
            <w:pPr>
              <w:widowControl w:val="0"/>
              <w:rPr>
                <w:rFonts w:ascii="Times New Roman" w:hAnsi="Times New Roman" w:cs="Times New Roman"/>
                <w:b/>
                <w:sz w:val="22"/>
                <w:szCs w:val="22"/>
              </w:rPr>
            </w:pPr>
            <w:r w:rsidRPr="00C06A58">
              <w:rPr>
                <w:rFonts w:ascii="Times New Roman" w:hAnsi="Times New Roman" w:cs="Times New Roman"/>
                <w:b/>
                <w:sz w:val="22"/>
                <w:szCs w:val="22"/>
              </w:rPr>
              <w:t>Kvalitātes vērtējuma līmeņa “Labi” apraksts</w:t>
            </w:r>
          </w:p>
        </w:tc>
        <w:tc>
          <w:tcPr>
            <w:tcW w:w="4648" w:type="dxa"/>
          </w:tcPr>
          <w:p w14:paraId="2A3208FC" w14:textId="77777777" w:rsidR="00252957" w:rsidRPr="00C06A58" w:rsidRDefault="00252957" w:rsidP="004809A6">
            <w:pPr>
              <w:widowControl w:val="0"/>
              <w:rPr>
                <w:rFonts w:ascii="Times New Roman" w:hAnsi="Times New Roman" w:cs="Times New Roman"/>
                <w:b/>
                <w:sz w:val="22"/>
                <w:szCs w:val="22"/>
              </w:rPr>
            </w:pPr>
            <w:r w:rsidRPr="00C06A58">
              <w:rPr>
                <w:rFonts w:ascii="Times New Roman" w:hAnsi="Times New Roman" w:cs="Times New Roman"/>
                <w:b/>
                <w:sz w:val="22"/>
                <w:szCs w:val="22"/>
              </w:rPr>
              <w:t>Kvalitātes vērtējuma līmeņa “Jāpilnveido” apraksts</w:t>
            </w:r>
          </w:p>
        </w:tc>
      </w:tr>
      <w:tr w:rsidR="00252957" w:rsidRPr="00C06A58" w14:paraId="494E96DE" w14:textId="77777777" w:rsidTr="00065F20">
        <w:trPr>
          <w:trHeight w:val="1124"/>
        </w:trPr>
        <w:tc>
          <w:tcPr>
            <w:tcW w:w="4654" w:type="dxa"/>
            <w:tcBorders>
              <w:bottom w:val="single" w:sz="4" w:space="0" w:color="000000"/>
            </w:tcBorders>
          </w:tcPr>
          <w:p w14:paraId="0679159C" w14:textId="78AF918F" w:rsidR="00252957" w:rsidRPr="00C06A58" w:rsidRDefault="00252957" w:rsidP="004809A6">
            <w:pPr>
              <w:widowControl w:val="0"/>
              <w:jc w:val="both"/>
              <w:rPr>
                <w:rFonts w:ascii="Times New Roman" w:hAnsi="Times New Roman" w:cs="Times New Roman"/>
                <w:sz w:val="22"/>
                <w:szCs w:val="22"/>
              </w:rPr>
            </w:pPr>
            <w:r w:rsidRPr="00C06A58">
              <w:rPr>
                <w:rFonts w:ascii="Times New Roman" w:eastAsia="Times New Roman" w:hAnsi="Times New Roman" w:cs="Times New Roman"/>
                <w:bCs/>
                <w:sz w:val="22"/>
                <w:szCs w:val="22"/>
                <w:lang w:eastAsia="lv-LV"/>
              </w:rPr>
              <w:t xml:space="preserve">Izglītības iestāde veicina piederības un kopienas izjūtu, to raksturo vienotas definētās vērtības un prasības attiecībā uz katra izglītojamā un darbinieka uzvedību un </w:t>
            </w:r>
            <w:proofErr w:type="spellStart"/>
            <w:r w:rsidRPr="00C06A58">
              <w:rPr>
                <w:rFonts w:ascii="Times New Roman" w:eastAsia="Times New Roman" w:hAnsi="Times New Roman" w:cs="Times New Roman"/>
                <w:bCs/>
                <w:sz w:val="22"/>
                <w:szCs w:val="22"/>
                <w:lang w:eastAsia="lv-LV"/>
              </w:rPr>
              <w:t>cieņpilnām</w:t>
            </w:r>
            <w:proofErr w:type="spellEnd"/>
            <w:r w:rsidRPr="00C06A58">
              <w:rPr>
                <w:rFonts w:ascii="Times New Roman" w:eastAsia="Times New Roman" w:hAnsi="Times New Roman" w:cs="Times New Roman"/>
                <w:bCs/>
                <w:sz w:val="22"/>
                <w:szCs w:val="22"/>
                <w:lang w:eastAsia="lv-LV"/>
              </w:rPr>
              <w:t xml:space="preserve"> attiecībām. Izglītojamie un darbinieki aktīvi iesaistās un sadarbojas </w:t>
            </w:r>
            <w:proofErr w:type="spellStart"/>
            <w:r w:rsidRPr="00C06A58">
              <w:rPr>
                <w:rFonts w:ascii="Times New Roman" w:eastAsia="Times New Roman" w:hAnsi="Times New Roman" w:cs="Times New Roman"/>
                <w:bCs/>
                <w:sz w:val="22"/>
                <w:szCs w:val="22"/>
                <w:lang w:eastAsia="lv-LV"/>
              </w:rPr>
              <w:t>labizjūtas</w:t>
            </w:r>
            <w:proofErr w:type="spellEnd"/>
            <w:r w:rsidRPr="00C06A58">
              <w:rPr>
                <w:rFonts w:ascii="Times New Roman" w:eastAsia="Times New Roman" w:hAnsi="Times New Roman" w:cs="Times New Roman"/>
                <w:bCs/>
                <w:sz w:val="22"/>
                <w:szCs w:val="22"/>
                <w:lang w:eastAsia="lv-LV"/>
              </w:rPr>
              <w:t xml:space="preserve"> veicināšanā, tiem ir uzticēta atbildība par noteiktām aktivitātēm un pienākumiem, tie labprāt uzņemas rūpes viens par otru un/vai par izglītojamiem, kuriem ir ar izglītības vidi, ar sociālo vidi, ar veselību un/vai ar ģimeni saistīti riski priekšlaicīgi pārtraukt </w:t>
            </w:r>
            <w:r w:rsidRPr="00C06A58">
              <w:rPr>
                <w:rFonts w:ascii="Times New Roman" w:eastAsia="Times New Roman" w:hAnsi="Times New Roman" w:cs="Times New Roman"/>
                <w:bCs/>
                <w:sz w:val="22"/>
                <w:szCs w:val="22"/>
                <w:lang w:eastAsia="lv-LV"/>
              </w:rPr>
              <w:lastRenderedPageBreak/>
              <w:t>mācības. Gandrīz visi izglītojamie aptaujās norāda, ka jūtas labi</w:t>
            </w:r>
            <w:r w:rsidR="00833320">
              <w:rPr>
                <w:rFonts w:ascii="Times New Roman" w:eastAsia="Times New Roman" w:hAnsi="Times New Roman" w:cs="Times New Roman"/>
                <w:bCs/>
                <w:sz w:val="22"/>
                <w:szCs w:val="22"/>
                <w:lang w:eastAsia="lv-LV"/>
              </w:rPr>
              <w:t xml:space="preserve"> izglītības iestādē</w:t>
            </w:r>
            <w:r w:rsidRPr="00C06A58">
              <w:rPr>
                <w:rFonts w:ascii="Times New Roman" w:eastAsia="Times New Roman" w:hAnsi="Times New Roman" w:cs="Times New Roman"/>
                <w:bCs/>
                <w:sz w:val="22"/>
                <w:szCs w:val="22"/>
                <w:lang w:eastAsia="lv-LV"/>
              </w:rPr>
              <w:t xml:space="preserve">. Izglītības iestādē attīsta spēcīgu piederības sajūtu kopienai, kas ir pozitīva, taisnīga, </w:t>
            </w:r>
            <w:proofErr w:type="spellStart"/>
            <w:r w:rsidRPr="00C06A58">
              <w:rPr>
                <w:rFonts w:ascii="Times New Roman" w:eastAsia="Times New Roman" w:hAnsi="Times New Roman" w:cs="Times New Roman"/>
                <w:bCs/>
                <w:sz w:val="22"/>
                <w:szCs w:val="22"/>
                <w:lang w:eastAsia="lv-LV"/>
              </w:rPr>
              <w:t>cieņpilna</w:t>
            </w:r>
            <w:proofErr w:type="spellEnd"/>
            <w:r w:rsidRPr="00C06A58">
              <w:rPr>
                <w:rFonts w:ascii="Times New Roman" w:eastAsia="Times New Roman" w:hAnsi="Times New Roman" w:cs="Times New Roman"/>
                <w:bCs/>
                <w:sz w:val="22"/>
                <w:szCs w:val="22"/>
                <w:lang w:eastAsia="lv-LV"/>
              </w:rPr>
              <w:t xml:space="preserve"> un iekļaujoša. Piederības sajūta tiek veidota klases/grupas/kursa un izglītības iestādes līmenī.</w:t>
            </w:r>
          </w:p>
        </w:tc>
        <w:tc>
          <w:tcPr>
            <w:tcW w:w="4648" w:type="dxa"/>
            <w:tcBorders>
              <w:bottom w:val="single" w:sz="4" w:space="0" w:color="000000"/>
            </w:tcBorders>
          </w:tcPr>
          <w:p w14:paraId="6E3EB718" w14:textId="77777777" w:rsidR="00252957" w:rsidRPr="00C06A58" w:rsidRDefault="00252957" w:rsidP="004809A6">
            <w:pPr>
              <w:widowControl w:val="0"/>
              <w:jc w:val="both"/>
              <w:rPr>
                <w:rFonts w:ascii="Times New Roman" w:hAnsi="Times New Roman" w:cs="Times New Roman"/>
                <w:sz w:val="22"/>
                <w:szCs w:val="22"/>
              </w:rPr>
            </w:pPr>
            <w:r w:rsidRPr="00C06A58">
              <w:rPr>
                <w:rFonts w:ascii="Times New Roman" w:eastAsia="Times New Roman" w:hAnsi="Times New Roman" w:cs="Times New Roman"/>
                <w:bCs/>
                <w:sz w:val="22"/>
                <w:szCs w:val="22"/>
                <w:lang w:eastAsia="lv-LV"/>
              </w:rPr>
              <w:lastRenderedPageBreak/>
              <w:t xml:space="preserve">Izglītības iestāde veicina piederības un kopienas izjūtu, to raksturo vienotas vērtības un prasības attiecībā uz katra izglītojamā un darbinieka uzvedību un </w:t>
            </w:r>
            <w:proofErr w:type="spellStart"/>
            <w:r w:rsidRPr="00C06A58">
              <w:rPr>
                <w:rFonts w:ascii="Times New Roman" w:eastAsia="Times New Roman" w:hAnsi="Times New Roman" w:cs="Times New Roman"/>
                <w:bCs/>
                <w:sz w:val="22"/>
                <w:szCs w:val="22"/>
                <w:lang w:eastAsia="lv-LV"/>
              </w:rPr>
              <w:t>cieņpilnām</w:t>
            </w:r>
            <w:proofErr w:type="spellEnd"/>
            <w:r w:rsidRPr="00C06A58">
              <w:rPr>
                <w:rFonts w:ascii="Times New Roman" w:eastAsia="Times New Roman" w:hAnsi="Times New Roman" w:cs="Times New Roman"/>
                <w:bCs/>
                <w:sz w:val="22"/>
                <w:szCs w:val="22"/>
                <w:lang w:eastAsia="lv-LV"/>
              </w:rPr>
              <w:t xml:space="preserve"> attiecībām. Izglītības iestāde īpaši rūpējas par izglītojamiem, kuriem ir ar izglītības vidi, ar sociālo vidi, ar veselību un/vai ar ģimeni saistīti riski priekšlaicīgi pārtraukt mācības. Izglītības iestāde īsteno darbības, kuras veicina piederības sajūtu kopienai, kas ir pozitīva, taisnīga, </w:t>
            </w:r>
            <w:proofErr w:type="spellStart"/>
            <w:r w:rsidRPr="00C06A58">
              <w:rPr>
                <w:rFonts w:ascii="Times New Roman" w:eastAsia="Times New Roman" w:hAnsi="Times New Roman" w:cs="Times New Roman"/>
                <w:bCs/>
                <w:sz w:val="22"/>
                <w:szCs w:val="22"/>
                <w:lang w:eastAsia="lv-LV"/>
              </w:rPr>
              <w:t>cieņpilna</w:t>
            </w:r>
            <w:proofErr w:type="spellEnd"/>
            <w:r w:rsidRPr="00C06A58">
              <w:rPr>
                <w:rFonts w:ascii="Times New Roman" w:eastAsia="Times New Roman" w:hAnsi="Times New Roman" w:cs="Times New Roman"/>
                <w:bCs/>
                <w:sz w:val="22"/>
                <w:szCs w:val="22"/>
                <w:lang w:eastAsia="lv-LV"/>
              </w:rPr>
              <w:t xml:space="preserve"> un iekļaujoša. Piederības sajūta tiek veidota klases/grupas/kursa un izglītības </w:t>
            </w:r>
            <w:r w:rsidRPr="00C06A58">
              <w:rPr>
                <w:rFonts w:ascii="Times New Roman" w:eastAsia="Times New Roman" w:hAnsi="Times New Roman" w:cs="Times New Roman"/>
                <w:bCs/>
                <w:sz w:val="22"/>
                <w:szCs w:val="22"/>
                <w:lang w:eastAsia="lv-LV"/>
              </w:rPr>
              <w:lastRenderedPageBreak/>
              <w:t>iestādes līmenī.</w:t>
            </w:r>
          </w:p>
        </w:tc>
        <w:tc>
          <w:tcPr>
            <w:tcW w:w="4648" w:type="dxa"/>
            <w:tcBorders>
              <w:bottom w:val="single" w:sz="4" w:space="0" w:color="000000"/>
            </w:tcBorders>
          </w:tcPr>
          <w:p w14:paraId="7703011C" w14:textId="789FD8CE" w:rsidR="00252957" w:rsidRPr="00C06A58" w:rsidRDefault="00252957" w:rsidP="004809A6">
            <w:pPr>
              <w:widowControl w:val="0"/>
              <w:jc w:val="both"/>
              <w:rPr>
                <w:rFonts w:ascii="Times New Roman" w:hAnsi="Times New Roman" w:cs="Times New Roman"/>
                <w:sz w:val="22"/>
                <w:szCs w:val="22"/>
              </w:rPr>
            </w:pPr>
            <w:r w:rsidRPr="00C06A58">
              <w:rPr>
                <w:rFonts w:ascii="Times New Roman" w:eastAsia="Times New Roman" w:hAnsi="Times New Roman" w:cs="Times New Roman"/>
                <w:bCs/>
                <w:sz w:val="22"/>
                <w:szCs w:val="22"/>
                <w:lang w:eastAsia="lv-LV"/>
              </w:rPr>
              <w:lastRenderedPageBreak/>
              <w:t xml:space="preserve">Izglītības iestādē ir jāpilnveido darbības, kuras veicina piederības un kopienas izjūtu. Izglītības iestādē ir definētas vērtības, kuras nav iedzīvinātas praksē, ir iesaistīto </w:t>
            </w:r>
            <w:proofErr w:type="spellStart"/>
            <w:r w:rsidRPr="00C06A58">
              <w:rPr>
                <w:rFonts w:ascii="Times New Roman" w:eastAsia="Times New Roman" w:hAnsi="Times New Roman" w:cs="Times New Roman"/>
                <w:bCs/>
                <w:sz w:val="22"/>
                <w:szCs w:val="22"/>
                <w:lang w:eastAsia="lv-LV"/>
              </w:rPr>
              <w:t>mērķgrupu</w:t>
            </w:r>
            <w:proofErr w:type="spellEnd"/>
            <w:r w:rsidRPr="00C06A58">
              <w:rPr>
                <w:rFonts w:ascii="Times New Roman" w:eastAsia="Times New Roman" w:hAnsi="Times New Roman" w:cs="Times New Roman"/>
                <w:bCs/>
                <w:sz w:val="22"/>
                <w:szCs w:val="22"/>
                <w:lang w:eastAsia="lv-LV"/>
              </w:rPr>
              <w:t xml:space="preserve"> gaidas attiecībā uz vēlamo uzvedību, bet tās nav saskaņotas ar katra izglītojamā un darbinieku reālo uzvedību un izpratni par </w:t>
            </w:r>
            <w:proofErr w:type="spellStart"/>
            <w:r w:rsidRPr="00C06A58">
              <w:rPr>
                <w:rFonts w:ascii="Times New Roman" w:eastAsia="Times New Roman" w:hAnsi="Times New Roman" w:cs="Times New Roman"/>
                <w:bCs/>
                <w:sz w:val="22"/>
                <w:szCs w:val="22"/>
                <w:lang w:eastAsia="lv-LV"/>
              </w:rPr>
              <w:t>cieņpilnām</w:t>
            </w:r>
            <w:proofErr w:type="spellEnd"/>
            <w:r w:rsidRPr="00C06A58">
              <w:rPr>
                <w:rFonts w:ascii="Times New Roman" w:eastAsia="Times New Roman" w:hAnsi="Times New Roman" w:cs="Times New Roman"/>
                <w:bCs/>
                <w:sz w:val="22"/>
                <w:szCs w:val="22"/>
                <w:lang w:eastAsia="lv-LV"/>
              </w:rPr>
              <w:t xml:space="preserve"> attiecībām. Izglītojamie, kuriem ir ar izglītības vidi, ar sociālo vidi, ar veselību un/vai ar ģimeni saistīti riski priekšlaicīgi pārtraukt mācības, izglītības iestādē ne vienmēr jūtas labi. Aktivitātes un darbības, kuras veicina </w:t>
            </w:r>
            <w:r w:rsidRPr="00C06A58">
              <w:rPr>
                <w:rFonts w:ascii="Times New Roman" w:eastAsia="Times New Roman" w:hAnsi="Times New Roman" w:cs="Times New Roman"/>
                <w:bCs/>
                <w:sz w:val="22"/>
                <w:szCs w:val="22"/>
                <w:lang w:eastAsia="lv-LV"/>
              </w:rPr>
              <w:lastRenderedPageBreak/>
              <w:t>piederības sajūtu kopienai ir vairāk pašu pedagogu iniciatīva</w:t>
            </w:r>
            <w:r w:rsidR="00A30AE9" w:rsidRPr="00C06A58">
              <w:rPr>
                <w:rFonts w:ascii="Times New Roman" w:eastAsia="Times New Roman" w:hAnsi="Times New Roman" w:cs="Times New Roman"/>
                <w:bCs/>
                <w:sz w:val="22"/>
                <w:szCs w:val="22"/>
                <w:lang w:eastAsia="lv-LV"/>
              </w:rPr>
              <w:t>,</w:t>
            </w:r>
            <w:r w:rsidRPr="00C06A58">
              <w:rPr>
                <w:rFonts w:ascii="Times New Roman" w:eastAsia="Times New Roman" w:hAnsi="Times New Roman" w:cs="Times New Roman"/>
                <w:bCs/>
                <w:sz w:val="22"/>
                <w:szCs w:val="22"/>
                <w:lang w:eastAsia="lv-LV"/>
              </w:rPr>
              <w:t xml:space="preserve"> nevis vienota izglītības iestādes pieeja. Piederības sajūta tiek veidota klases/grupas/kursa un izglītības iestādes līmenī.</w:t>
            </w:r>
          </w:p>
        </w:tc>
      </w:tr>
    </w:tbl>
    <w:p w14:paraId="29842EF9" w14:textId="77777777" w:rsidR="00252957" w:rsidRPr="00C06A58" w:rsidRDefault="00252957" w:rsidP="00252957">
      <w:pPr>
        <w:rPr>
          <w:sz w:val="22"/>
          <w:szCs w:val="22"/>
          <w:lang w:bidi="bn-IN"/>
        </w:rPr>
      </w:pPr>
      <w:bookmarkStart w:id="16" w:name="_1apbqtjumk9j" w:colFirst="0" w:colLast="0"/>
      <w:bookmarkEnd w:id="16"/>
    </w:p>
    <w:p w14:paraId="4ABD5738" w14:textId="35F612E8" w:rsidR="00252957" w:rsidRPr="00C06A58" w:rsidRDefault="00252957" w:rsidP="004809A6">
      <w:pPr>
        <w:pStyle w:val="Virsraksts2"/>
        <w:spacing w:line="240" w:lineRule="auto"/>
        <w:rPr>
          <w:sz w:val="22"/>
          <w:szCs w:val="22"/>
        </w:rPr>
      </w:pPr>
      <w:r w:rsidRPr="00C06A58">
        <w:rPr>
          <w:sz w:val="22"/>
          <w:szCs w:val="22"/>
        </w:rPr>
        <w:t>Kvalitātes</w:t>
      </w:r>
      <w:r w:rsidR="00D67C51">
        <w:rPr>
          <w:sz w:val="22"/>
          <w:szCs w:val="22"/>
        </w:rPr>
        <w:t xml:space="preserve"> vērtējuma</w:t>
      </w:r>
      <w:r w:rsidRPr="00C06A58">
        <w:rPr>
          <w:sz w:val="22"/>
          <w:szCs w:val="22"/>
        </w:rPr>
        <w:t xml:space="preserve"> līmeņu apraksts kritērijam </w:t>
      </w:r>
      <w:r w:rsidR="00D67C51" w:rsidRPr="00C06A58">
        <w:rPr>
          <w:sz w:val="22"/>
          <w:szCs w:val="22"/>
        </w:rPr>
        <w:t>INFRASTRUKTŪRA UN RESURSI</w:t>
      </w:r>
    </w:p>
    <w:p w14:paraId="5CC7DAD4" w14:textId="77777777" w:rsidR="00252957" w:rsidRPr="00C06A58" w:rsidRDefault="00252957" w:rsidP="004809A6">
      <w:pPr>
        <w:rPr>
          <w:sz w:val="22"/>
          <w:szCs w:val="22"/>
        </w:rPr>
      </w:pPr>
    </w:p>
    <w:p w14:paraId="7A22EEE6" w14:textId="77777777" w:rsidR="00252957" w:rsidRPr="00C06A58" w:rsidRDefault="00252957" w:rsidP="004809A6">
      <w:pPr>
        <w:rPr>
          <w:b/>
          <w:sz w:val="22"/>
          <w:szCs w:val="22"/>
        </w:rPr>
      </w:pPr>
      <w:r w:rsidRPr="00C06A58">
        <w:rPr>
          <w:b/>
          <w:sz w:val="22"/>
          <w:szCs w:val="22"/>
        </w:rPr>
        <w:t>Rezultatīvais rādītājs: 1. Izglītības iestādei pieejamie materiāltehniskie resursi izglītības programmas īstenošanai</w:t>
      </w:r>
    </w:p>
    <w:p w14:paraId="2933DF5F" w14:textId="77777777" w:rsidR="00252957" w:rsidRPr="00C06A58" w:rsidRDefault="00252957" w:rsidP="00252957">
      <w:pPr>
        <w:rPr>
          <w:b/>
          <w:sz w:val="22"/>
          <w:szCs w:val="22"/>
        </w:rPr>
      </w:pPr>
    </w:p>
    <w:tbl>
      <w:tblPr>
        <w:tblStyle w:val="5"/>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48"/>
        <w:gridCol w:w="4648"/>
      </w:tblGrid>
      <w:tr w:rsidR="00A84F4D" w:rsidRPr="00C06A58" w14:paraId="60AF03A0" w14:textId="77777777">
        <w:tc>
          <w:tcPr>
            <w:tcW w:w="4654" w:type="dxa"/>
          </w:tcPr>
          <w:p w14:paraId="4618C31B" w14:textId="1A9C33AD" w:rsidR="00A84F4D" w:rsidRPr="00C06A58" w:rsidRDefault="00F35BA6">
            <w:pPr>
              <w:widowControl w:val="0"/>
              <w:spacing w:line="276" w:lineRule="auto"/>
              <w:rPr>
                <w:rFonts w:ascii="Times New Roman" w:hAnsi="Times New Roman" w:cs="Times New Roman"/>
                <w:b/>
                <w:sz w:val="22"/>
                <w:szCs w:val="22"/>
                <w:lang w:bidi="bn-IN"/>
              </w:rPr>
            </w:pPr>
            <w:r w:rsidRPr="00C06A58">
              <w:rPr>
                <w:rFonts w:ascii="Times New Roman" w:hAnsi="Times New Roman" w:cs="Times New Roman"/>
                <w:b/>
                <w:sz w:val="22"/>
                <w:szCs w:val="22"/>
                <w:lang w:bidi="bn-IN"/>
              </w:rPr>
              <w:t xml:space="preserve">Kvalitātes </w:t>
            </w:r>
            <w:r w:rsidR="00B9770C" w:rsidRPr="00C06A58">
              <w:rPr>
                <w:rFonts w:ascii="Times New Roman" w:hAnsi="Times New Roman" w:cs="Times New Roman"/>
                <w:b/>
                <w:sz w:val="22"/>
                <w:szCs w:val="22"/>
                <w:lang w:bidi="bn-IN"/>
              </w:rPr>
              <w:t xml:space="preserve">vērtējuma </w:t>
            </w:r>
            <w:r w:rsidRPr="00C06A58">
              <w:rPr>
                <w:rFonts w:ascii="Times New Roman" w:hAnsi="Times New Roman" w:cs="Times New Roman"/>
                <w:b/>
                <w:sz w:val="22"/>
                <w:szCs w:val="22"/>
                <w:lang w:bidi="bn-IN"/>
              </w:rPr>
              <w:t>līmeņa “Ļoti labi” apraksts</w:t>
            </w:r>
          </w:p>
        </w:tc>
        <w:tc>
          <w:tcPr>
            <w:tcW w:w="4648" w:type="dxa"/>
          </w:tcPr>
          <w:p w14:paraId="3F01CE2E" w14:textId="24465D70" w:rsidR="00A84F4D" w:rsidRPr="00C06A58" w:rsidRDefault="00F35BA6">
            <w:pPr>
              <w:widowControl w:val="0"/>
              <w:spacing w:line="276" w:lineRule="auto"/>
              <w:rPr>
                <w:rFonts w:ascii="Times New Roman" w:hAnsi="Times New Roman" w:cs="Times New Roman"/>
                <w:b/>
                <w:sz w:val="22"/>
                <w:szCs w:val="22"/>
                <w:lang w:bidi="bn-IN"/>
              </w:rPr>
            </w:pPr>
            <w:r w:rsidRPr="00C06A58">
              <w:rPr>
                <w:rFonts w:ascii="Times New Roman" w:hAnsi="Times New Roman" w:cs="Times New Roman"/>
                <w:b/>
                <w:sz w:val="22"/>
                <w:szCs w:val="22"/>
                <w:lang w:bidi="bn-IN"/>
              </w:rPr>
              <w:t>Kvalitātes</w:t>
            </w:r>
            <w:r w:rsidR="00B9770C" w:rsidRPr="00C06A58">
              <w:rPr>
                <w:rFonts w:ascii="Times New Roman" w:hAnsi="Times New Roman" w:cs="Times New Roman"/>
                <w:b/>
                <w:sz w:val="22"/>
                <w:szCs w:val="22"/>
                <w:lang w:bidi="bn-IN"/>
              </w:rPr>
              <w:t xml:space="preserve"> vērtējuma</w:t>
            </w:r>
            <w:r w:rsidRPr="00C06A58">
              <w:rPr>
                <w:rFonts w:ascii="Times New Roman" w:hAnsi="Times New Roman" w:cs="Times New Roman"/>
                <w:b/>
                <w:sz w:val="22"/>
                <w:szCs w:val="22"/>
                <w:lang w:bidi="bn-IN"/>
              </w:rPr>
              <w:t xml:space="preserve"> līmeņa “Labi” apraksts</w:t>
            </w:r>
          </w:p>
        </w:tc>
        <w:tc>
          <w:tcPr>
            <w:tcW w:w="4648" w:type="dxa"/>
          </w:tcPr>
          <w:p w14:paraId="434F9FB7" w14:textId="5E304996" w:rsidR="00A84F4D" w:rsidRPr="00C06A58" w:rsidRDefault="00F35BA6">
            <w:pPr>
              <w:widowControl w:val="0"/>
              <w:spacing w:line="276" w:lineRule="auto"/>
              <w:rPr>
                <w:rFonts w:ascii="Times New Roman" w:hAnsi="Times New Roman" w:cs="Times New Roman"/>
                <w:b/>
                <w:sz w:val="22"/>
                <w:szCs w:val="22"/>
                <w:lang w:bidi="bn-IN"/>
              </w:rPr>
            </w:pPr>
            <w:r w:rsidRPr="00C06A58">
              <w:rPr>
                <w:rFonts w:ascii="Times New Roman" w:hAnsi="Times New Roman" w:cs="Times New Roman"/>
                <w:b/>
                <w:sz w:val="22"/>
                <w:szCs w:val="22"/>
                <w:lang w:bidi="bn-IN"/>
              </w:rPr>
              <w:t>Kvalitātes</w:t>
            </w:r>
            <w:r w:rsidR="00B9770C" w:rsidRPr="00C06A58">
              <w:rPr>
                <w:rFonts w:ascii="Times New Roman" w:hAnsi="Times New Roman" w:cs="Times New Roman"/>
                <w:b/>
                <w:sz w:val="22"/>
                <w:szCs w:val="22"/>
                <w:lang w:bidi="bn-IN"/>
              </w:rPr>
              <w:t xml:space="preserve"> vērtējuma</w:t>
            </w:r>
            <w:r w:rsidRPr="00C06A58">
              <w:rPr>
                <w:rFonts w:ascii="Times New Roman" w:hAnsi="Times New Roman" w:cs="Times New Roman"/>
                <w:b/>
                <w:sz w:val="22"/>
                <w:szCs w:val="22"/>
                <w:lang w:bidi="bn-IN"/>
              </w:rPr>
              <w:t xml:space="preserve"> līmeņa “Jāpilnveido” apraksts</w:t>
            </w:r>
          </w:p>
        </w:tc>
      </w:tr>
      <w:tr w:rsidR="00117DBC" w:rsidRPr="00C06A58" w14:paraId="1AFA20A1" w14:textId="77777777" w:rsidTr="006E1A1D">
        <w:trPr>
          <w:trHeight w:val="983"/>
        </w:trPr>
        <w:tc>
          <w:tcPr>
            <w:tcW w:w="4654" w:type="dxa"/>
            <w:tcBorders>
              <w:bottom w:val="single" w:sz="4" w:space="0" w:color="000000"/>
            </w:tcBorders>
          </w:tcPr>
          <w:p w14:paraId="1B1FFE18" w14:textId="13D855BD" w:rsidR="00117DBC" w:rsidRPr="008A16A8" w:rsidRDefault="00117DBC" w:rsidP="008A16A8">
            <w:pPr>
              <w:widowControl w:val="0"/>
              <w:jc w:val="both"/>
              <w:rPr>
                <w:rFonts w:ascii="Times New Roman" w:eastAsia="Times New Roman" w:hAnsi="Times New Roman" w:cs="Times New Roman"/>
                <w:sz w:val="22"/>
                <w:szCs w:val="22"/>
              </w:rPr>
            </w:pPr>
            <w:r w:rsidRPr="00E1660C">
              <w:rPr>
                <w:rFonts w:ascii="Times New Roman" w:eastAsia="Times New Roman" w:hAnsi="Times New Roman" w:cs="Times New Roman"/>
                <w:sz w:val="22"/>
                <w:szCs w:val="22"/>
              </w:rPr>
              <w:t xml:space="preserve">Izglītības iestādei ir plašs dažādu materiāltehnisko resursu klāsts, kas ir nepieciešams un izmantojams, īstenojot izglītības programmu. Vismaz reizi gadā izglītības iestādes vadība izvērtē resursu nodrošinājumu (resursu skaitu, darba kārtību un atbilstību mūsdienu vajadzībām). Gandrīz visi pedagogi (vairāk nekā </w:t>
            </w:r>
            <w:r w:rsidR="008A16A8">
              <w:rPr>
                <w:rFonts w:ascii="Times New Roman" w:eastAsia="Times New Roman" w:hAnsi="Times New Roman" w:cs="Times New Roman"/>
                <w:sz w:val="22"/>
                <w:szCs w:val="22"/>
              </w:rPr>
              <w:t>9</w:t>
            </w:r>
            <w:r w:rsidRPr="00E1660C">
              <w:rPr>
                <w:rFonts w:ascii="Times New Roman" w:eastAsia="Times New Roman" w:hAnsi="Times New Roman" w:cs="Times New Roman"/>
                <w:sz w:val="22"/>
                <w:szCs w:val="22"/>
              </w:rPr>
              <w:t>0%) ir apmierināti ar pieejamajiem un nodrošinātajiem resursiem. Iekārtas un resursi pedagogiem tiek piešķirti taisnīgi, izvērtējot pedagoga kompetenci un vēlmi tos izmantot mācību un audzināšanas procesā, kā arī konkrētā mācību priekšmeta vai jomas vajadzības. Visiem pedagogiem ir saprotama kārtība, kā pieteikt viņu darbam vajadzīgās iekārtas un resursus un kā pamatot to nepieciešamību. Pedagogi piedalās lēmumu pieņemšanā par resursu un iekārtu iegādi, tā ir pamatota un atbilst izglītības iestādes attīstības prioritātēm. Izglītojamiem ārpus mācību nodarbībām ir pieejams plašs izglītības iestādes iekārtu un resursu klāsts (piemēram, grāmatas, sporta spēļu bumbas, mūzikas instrumenti u.tml.).</w:t>
            </w:r>
          </w:p>
        </w:tc>
        <w:tc>
          <w:tcPr>
            <w:tcW w:w="4648" w:type="dxa"/>
            <w:tcBorders>
              <w:bottom w:val="single" w:sz="4" w:space="0" w:color="000000"/>
            </w:tcBorders>
          </w:tcPr>
          <w:p w14:paraId="43D11DE0" w14:textId="35297E20" w:rsidR="00117DBC" w:rsidRPr="00E1660C" w:rsidRDefault="00117DBC" w:rsidP="00EF3FED">
            <w:pPr>
              <w:widowControl w:val="0"/>
              <w:jc w:val="both"/>
              <w:rPr>
                <w:rFonts w:ascii="Times New Roman" w:eastAsia="Times New Roman" w:hAnsi="Times New Roman" w:cs="Times New Roman"/>
                <w:sz w:val="22"/>
                <w:szCs w:val="22"/>
              </w:rPr>
            </w:pPr>
            <w:r w:rsidRPr="00E1660C">
              <w:rPr>
                <w:rFonts w:ascii="Times New Roman" w:eastAsia="Times New Roman" w:hAnsi="Times New Roman" w:cs="Times New Roman"/>
                <w:sz w:val="22"/>
                <w:szCs w:val="22"/>
              </w:rPr>
              <w:t xml:space="preserve">Izglītības iestādei ir atbilstošs dažādu materiāltehnisko resursu klāsts, kas ir nepieciešams un izmantojams, lai īstenotu izglītības programmu. Vismaz reizi gadā izglītības iestādes vadība izvērtē resursu nodrošinājumu (resursu skaitu, darba kārtību un atbilstību mūsdienu vajadzībām). Pedagogi lielākoties (vairāk nekā </w:t>
            </w:r>
            <w:r w:rsidR="008A16A8">
              <w:rPr>
                <w:rFonts w:ascii="Times New Roman" w:eastAsia="Times New Roman" w:hAnsi="Times New Roman" w:cs="Times New Roman"/>
                <w:sz w:val="22"/>
                <w:szCs w:val="22"/>
              </w:rPr>
              <w:t>70</w:t>
            </w:r>
            <w:r w:rsidRPr="00E1660C">
              <w:rPr>
                <w:rFonts w:ascii="Times New Roman" w:eastAsia="Times New Roman" w:hAnsi="Times New Roman" w:cs="Times New Roman"/>
                <w:sz w:val="22"/>
                <w:szCs w:val="22"/>
              </w:rPr>
              <w:t>%) ir apmierināti ar pieejamajiem un nodrošinātajiem resursiem. Iekārtas un resursi pedagogiem tiek piešķirti taisnīgi, izvērtējot pedagoga kompetenci un vēlmi tos izmantot mācību un audzināšanas procesā. Pārsvarā visiem pedagogiem ir saprotama kārtība, kā pieteikt viņu darbam vajadzīgās iekārtas un resursus un kā pamatot to nepieciešamību. Lēmumu pieņemšana par resursu un iekārtu iegādi ir pamatota un atbilst izglītības iestādes attīstības prioritātēm.</w:t>
            </w:r>
          </w:p>
          <w:p w14:paraId="24D6E24E" w14:textId="46F1C2F5" w:rsidR="00117DBC" w:rsidRPr="00E1660C" w:rsidRDefault="00117DBC" w:rsidP="00EF3FED">
            <w:pPr>
              <w:widowControl w:val="0"/>
              <w:rPr>
                <w:rFonts w:ascii="Times New Roman" w:hAnsi="Times New Roman" w:cs="Times New Roman"/>
                <w:sz w:val="22"/>
                <w:szCs w:val="22"/>
                <w:lang w:bidi="bn-IN"/>
              </w:rPr>
            </w:pPr>
          </w:p>
        </w:tc>
        <w:tc>
          <w:tcPr>
            <w:tcW w:w="4648" w:type="dxa"/>
            <w:tcBorders>
              <w:bottom w:val="single" w:sz="4" w:space="0" w:color="000000"/>
            </w:tcBorders>
          </w:tcPr>
          <w:p w14:paraId="6ECBC965" w14:textId="34D9A667" w:rsidR="00117DBC" w:rsidRPr="00C06A58" w:rsidRDefault="00117DBC" w:rsidP="00EF3FED">
            <w:pPr>
              <w:widowControl w:val="0"/>
              <w:jc w:val="both"/>
              <w:rPr>
                <w:rFonts w:ascii="Times New Roman" w:hAnsi="Times New Roman" w:cs="Times New Roman"/>
                <w:sz w:val="22"/>
                <w:szCs w:val="22"/>
                <w:lang w:bidi="bn-IN"/>
              </w:rPr>
            </w:pPr>
            <w:r w:rsidRPr="00C06A58">
              <w:rPr>
                <w:rFonts w:ascii="Times New Roman" w:eastAsia="Times New Roman" w:hAnsi="Times New Roman" w:cs="Times New Roman"/>
                <w:sz w:val="22"/>
                <w:szCs w:val="22"/>
              </w:rPr>
              <w:t xml:space="preserve">Izglītības iestādei ir minimālais materiāltehnisko resursu klāsts, kas ir nepieciešams, lai īstenotu izglītības programmu. Izglītības iestāde ir izstrādājusi plānu, kā sabalansēt resursu un iekārtu pieejamību visām mācību jomām, tomēr ir mācību jomas, kurās ir izteikti vairāk pieejamo resursu. Vismaz reizi divos gados izglītības iestādes vadība izvērtē resursu nodrošinājumu (resursu skaitu, darba kārtību un atbilstību mūsdienu vajadzībām). Izglītības iestādē daļēji tiek nodrošināti mācību un audzināšanas procesā izmantojamie resursi, vismaz puse no pedagogiem ir apmierināti ar viņiem pieejamajiem un nodrošinātajiem resursiem. Iekārtas un resursi pedagogiem tiek piešķirti taisnīgi, taču pirms to piešķiršanas netiek veikts </w:t>
            </w:r>
            <w:proofErr w:type="spellStart"/>
            <w:r w:rsidRPr="00C06A58">
              <w:rPr>
                <w:rFonts w:ascii="Times New Roman" w:eastAsia="Times New Roman" w:hAnsi="Times New Roman" w:cs="Times New Roman"/>
                <w:sz w:val="22"/>
                <w:szCs w:val="22"/>
              </w:rPr>
              <w:t>izvērtējums</w:t>
            </w:r>
            <w:proofErr w:type="spellEnd"/>
            <w:r w:rsidRPr="00C06A58">
              <w:rPr>
                <w:rFonts w:ascii="Times New Roman" w:eastAsia="Times New Roman" w:hAnsi="Times New Roman" w:cs="Times New Roman"/>
                <w:sz w:val="22"/>
                <w:szCs w:val="22"/>
              </w:rPr>
              <w:t xml:space="preserve"> par pedagoga kompetenci un vēlmi tos izmantot. Vismaz pusei pedagogu ir saprotama kārtība, kā pieteikt un pamatot viņu darbam vajadzīgās iekārtas un resursus. Lēmumu pieņemšana par resursu un iekārtu iegādi ne vienmēr ir pamatota un atbilst izglītības iestādes attīstības prioritātēm.</w:t>
            </w:r>
          </w:p>
        </w:tc>
      </w:tr>
    </w:tbl>
    <w:p w14:paraId="65F6182A" w14:textId="38BF2999" w:rsidR="00117DBC" w:rsidRDefault="00117DBC" w:rsidP="00117DBC">
      <w:pPr>
        <w:rPr>
          <w:sz w:val="22"/>
          <w:szCs w:val="22"/>
          <w:lang w:bidi="bn-IN"/>
        </w:rPr>
      </w:pPr>
    </w:p>
    <w:p w14:paraId="18AB9845" w14:textId="7CC1F1F2" w:rsidR="00D25FCB" w:rsidRDefault="00D25FCB" w:rsidP="00117DBC">
      <w:pPr>
        <w:rPr>
          <w:sz w:val="22"/>
          <w:szCs w:val="22"/>
          <w:lang w:bidi="bn-IN"/>
        </w:rPr>
      </w:pPr>
    </w:p>
    <w:p w14:paraId="376BDCBB" w14:textId="77777777" w:rsidR="00DC5FFB" w:rsidRPr="00C06A58" w:rsidRDefault="00DC5FFB" w:rsidP="00117DBC">
      <w:pPr>
        <w:rPr>
          <w:sz w:val="22"/>
          <w:szCs w:val="22"/>
          <w:lang w:bidi="bn-IN"/>
        </w:rPr>
      </w:pPr>
    </w:p>
    <w:p w14:paraId="5D9B45D3" w14:textId="430A4DBD" w:rsidR="00117DBC" w:rsidRDefault="00117DBC" w:rsidP="00117DBC">
      <w:pPr>
        <w:rPr>
          <w:b/>
          <w:sz w:val="22"/>
          <w:szCs w:val="22"/>
        </w:rPr>
      </w:pPr>
      <w:r w:rsidRPr="00C06A58">
        <w:rPr>
          <w:b/>
          <w:sz w:val="22"/>
          <w:szCs w:val="22"/>
        </w:rPr>
        <w:t>Rezultatīvais rādītājs: 2. Izglītības iestādei pieejamās informācijas un komunikācijas tehnoloģijas un digitālie resursi izglītības programmas īstenošanai</w:t>
      </w:r>
    </w:p>
    <w:p w14:paraId="7D55257F" w14:textId="77777777" w:rsidR="00E1660C" w:rsidRPr="00C06A58" w:rsidRDefault="00E1660C" w:rsidP="00117DBC">
      <w:pPr>
        <w:rPr>
          <w:b/>
          <w:sz w:val="22"/>
          <w:szCs w:val="22"/>
        </w:rPr>
      </w:pPr>
    </w:p>
    <w:tbl>
      <w:tblPr>
        <w:tblStyle w:val="4"/>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48"/>
        <w:gridCol w:w="4648"/>
      </w:tblGrid>
      <w:tr w:rsidR="00A84F4D" w:rsidRPr="00C06A58" w14:paraId="3293B471" w14:textId="77777777">
        <w:tc>
          <w:tcPr>
            <w:tcW w:w="4654" w:type="dxa"/>
          </w:tcPr>
          <w:p w14:paraId="069C5B31" w14:textId="43890AA8" w:rsidR="00A84F4D" w:rsidRPr="00C06A58" w:rsidRDefault="00F35BA6">
            <w:pPr>
              <w:widowControl w:val="0"/>
              <w:spacing w:line="276" w:lineRule="auto"/>
              <w:rPr>
                <w:rFonts w:ascii="Times New Roman" w:hAnsi="Times New Roman" w:cs="Times New Roman"/>
                <w:b/>
                <w:sz w:val="22"/>
                <w:szCs w:val="22"/>
                <w:lang w:bidi="bn-IN"/>
              </w:rPr>
            </w:pPr>
            <w:r w:rsidRPr="00C06A58">
              <w:rPr>
                <w:rFonts w:ascii="Times New Roman" w:hAnsi="Times New Roman" w:cs="Times New Roman"/>
                <w:b/>
                <w:sz w:val="22"/>
                <w:szCs w:val="22"/>
                <w:lang w:bidi="bn-IN"/>
              </w:rPr>
              <w:t>Kvalitātes</w:t>
            </w:r>
            <w:r w:rsidR="00065F20" w:rsidRPr="00C06A58">
              <w:rPr>
                <w:rFonts w:ascii="Times New Roman" w:hAnsi="Times New Roman" w:cs="Times New Roman"/>
                <w:b/>
                <w:sz w:val="22"/>
                <w:szCs w:val="22"/>
                <w:lang w:bidi="bn-IN"/>
              </w:rPr>
              <w:t xml:space="preserve"> vērtējuma</w:t>
            </w:r>
            <w:r w:rsidRPr="00C06A58">
              <w:rPr>
                <w:rFonts w:ascii="Times New Roman" w:hAnsi="Times New Roman" w:cs="Times New Roman"/>
                <w:b/>
                <w:sz w:val="22"/>
                <w:szCs w:val="22"/>
                <w:lang w:bidi="bn-IN"/>
              </w:rPr>
              <w:t xml:space="preserve"> līmeņa “Ļoti labi” apraksts</w:t>
            </w:r>
          </w:p>
        </w:tc>
        <w:tc>
          <w:tcPr>
            <w:tcW w:w="4648" w:type="dxa"/>
          </w:tcPr>
          <w:p w14:paraId="37630945" w14:textId="482DF116" w:rsidR="00A84F4D" w:rsidRPr="00C06A58" w:rsidRDefault="00F35BA6">
            <w:pPr>
              <w:widowControl w:val="0"/>
              <w:spacing w:line="276" w:lineRule="auto"/>
              <w:rPr>
                <w:rFonts w:ascii="Times New Roman" w:hAnsi="Times New Roman" w:cs="Times New Roman"/>
                <w:b/>
                <w:sz w:val="22"/>
                <w:szCs w:val="22"/>
                <w:lang w:bidi="bn-IN"/>
              </w:rPr>
            </w:pPr>
            <w:r w:rsidRPr="00C06A58">
              <w:rPr>
                <w:rFonts w:ascii="Times New Roman" w:hAnsi="Times New Roman" w:cs="Times New Roman"/>
                <w:b/>
                <w:sz w:val="22"/>
                <w:szCs w:val="22"/>
                <w:lang w:bidi="bn-IN"/>
              </w:rPr>
              <w:t>Kvalitātes</w:t>
            </w:r>
            <w:r w:rsidR="00065F20" w:rsidRPr="00C06A58">
              <w:rPr>
                <w:rFonts w:ascii="Times New Roman" w:hAnsi="Times New Roman" w:cs="Times New Roman"/>
                <w:b/>
                <w:sz w:val="22"/>
                <w:szCs w:val="22"/>
                <w:lang w:bidi="bn-IN"/>
              </w:rPr>
              <w:t xml:space="preserve"> vērtējuma</w:t>
            </w:r>
            <w:r w:rsidRPr="00C06A58">
              <w:rPr>
                <w:rFonts w:ascii="Times New Roman" w:hAnsi="Times New Roman" w:cs="Times New Roman"/>
                <w:b/>
                <w:sz w:val="22"/>
                <w:szCs w:val="22"/>
                <w:lang w:bidi="bn-IN"/>
              </w:rPr>
              <w:t xml:space="preserve"> līmeņa “Labi” apraksts</w:t>
            </w:r>
          </w:p>
        </w:tc>
        <w:tc>
          <w:tcPr>
            <w:tcW w:w="4648" w:type="dxa"/>
          </w:tcPr>
          <w:p w14:paraId="6D6764D2" w14:textId="479FA2B1" w:rsidR="00A84F4D" w:rsidRPr="00C06A58" w:rsidRDefault="00F35BA6">
            <w:pPr>
              <w:widowControl w:val="0"/>
              <w:spacing w:line="276" w:lineRule="auto"/>
              <w:rPr>
                <w:rFonts w:ascii="Times New Roman" w:hAnsi="Times New Roman" w:cs="Times New Roman"/>
                <w:b/>
                <w:sz w:val="22"/>
                <w:szCs w:val="22"/>
                <w:lang w:bidi="bn-IN"/>
              </w:rPr>
            </w:pPr>
            <w:r w:rsidRPr="00C06A58">
              <w:rPr>
                <w:rFonts w:ascii="Times New Roman" w:hAnsi="Times New Roman" w:cs="Times New Roman"/>
                <w:b/>
                <w:sz w:val="22"/>
                <w:szCs w:val="22"/>
                <w:lang w:bidi="bn-IN"/>
              </w:rPr>
              <w:t xml:space="preserve">Kvalitātes </w:t>
            </w:r>
            <w:r w:rsidR="00065F20" w:rsidRPr="00C06A58">
              <w:rPr>
                <w:rFonts w:ascii="Times New Roman" w:hAnsi="Times New Roman" w:cs="Times New Roman"/>
                <w:b/>
                <w:sz w:val="22"/>
                <w:szCs w:val="22"/>
                <w:lang w:bidi="bn-IN"/>
              </w:rPr>
              <w:t xml:space="preserve">vērtējuma </w:t>
            </w:r>
            <w:r w:rsidRPr="00C06A58">
              <w:rPr>
                <w:rFonts w:ascii="Times New Roman" w:hAnsi="Times New Roman" w:cs="Times New Roman"/>
                <w:b/>
                <w:sz w:val="22"/>
                <w:szCs w:val="22"/>
                <w:lang w:bidi="bn-IN"/>
              </w:rPr>
              <w:t>līmeņa “Jāpilnveido” apraksts</w:t>
            </w:r>
          </w:p>
        </w:tc>
      </w:tr>
      <w:tr w:rsidR="00117DBC" w:rsidRPr="00C06A58" w14:paraId="0F091BD6" w14:textId="77777777" w:rsidTr="006E1A1D">
        <w:trPr>
          <w:trHeight w:val="5802"/>
        </w:trPr>
        <w:tc>
          <w:tcPr>
            <w:tcW w:w="4654" w:type="dxa"/>
            <w:tcBorders>
              <w:bottom w:val="single" w:sz="4" w:space="0" w:color="000000"/>
            </w:tcBorders>
          </w:tcPr>
          <w:p w14:paraId="79B61E16" w14:textId="77777777" w:rsidR="008F65A5" w:rsidRPr="00005373" w:rsidRDefault="008F65A5" w:rsidP="008F65A5">
            <w:pPr>
              <w:jc w:val="both"/>
              <w:outlineLvl w:val="0"/>
              <w:rPr>
                <w:rFonts w:ascii="Times New Roman" w:hAnsi="Times New Roman" w:cs="Times New Roman"/>
                <w:sz w:val="22"/>
                <w:szCs w:val="22"/>
              </w:rPr>
            </w:pPr>
            <w:r w:rsidRPr="00005373">
              <w:rPr>
                <w:rFonts w:ascii="Times New Roman" w:hAnsi="Times New Roman" w:cs="Times New Roman"/>
                <w:sz w:val="22"/>
                <w:szCs w:val="22"/>
              </w:rPr>
              <w:t>Izglītības iestādē ir izveidota efektīva  sistēma IKT un digitālo resursu pieejamībai un izmantošanai. Iestādē ir kvalitatīva IKT infrastruktūra un nodrošinājums, tas ir pieejams ikvienam pedagogam, dodot iespēju pedagogiem un izglītojamiem digitālus tiešsaistes materiālus izmantot visos mācību priekšmetos. Izglītības iestādē digitālās tehnoloģijas regulāri tiek integrētas mācību procesā, nosakot, kādus mērķus šīs tehnoloģijas palīdzēs sasniegt (piemēram, attīstīt digitālās un citas prasmes). Izglītības iestādē tās darbības efektivitātes uzlabošanai tiek ieviestas digitālās sistēmas (piemēram, elektroniskai saziņai, dokumentu un materiālu glabāšanai, vecāku un sabiedrības informēšanai u.tml.). Izglītības iestāde rūpējas par datu drošību un privātumu atbilstoši tiesību aktos noteiktajam. Visiem izglītības iestādes darbiniekiem darbā ar IKT tiek nodrošināts pietiekams tehniskais atbalsts.</w:t>
            </w:r>
          </w:p>
          <w:p w14:paraId="5AAD1DD0" w14:textId="77777777" w:rsidR="008F65A5" w:rsidRPr="00005373" w:rsidRDefault="008F65A5" w:rsidP="008F65A5">
            <w:pPr>
              <w:jc w:val="both"/>
              <w:outlineLvl w:val="0"/>
              <w:rPr>
                <w:rFonts w:ascii="Times New Roman" w:eastAsia="Times New Roman" w:hAnsi="Times New Roman" w:cs="Times New Roman"/>
                <w:bCs/>
                <w:sz w:val="22"/>
                <w:szCs w:val="22"/>
                <w:lang w:eastAsia="lv-LV"/>
              </w:rPr>
            </w:pPr>
            <w:r w:rsidRPr="00005373">
              <w:rPr>
                <w:rFonts w:ascii="Times New Roman" w:eastAsia="Times New Roman" w:hAnsi="Times New Roman" w:cs="Times New Roman"/>
                <w:bCs/>
                <w:sz w:val="22"/>
                <w:szCs w:val="22"/>
                <w:lang w:eastAsia="lv-LV"/>
              </w:rPr>
              <w:t>Izglītības iestāde izmēģina un izmanto jaunākās tehnoloģijas</w:t>
            </w:r>
            <w:r w:rsidRPr="00005373">
              <w:rPr>
                <w:rStyle w:val="Komentraatsauce"/>
                <w:sz w:val="22"/>
                <w:szCs w:val="22"/>
              </w:rPr>
              <w:t>.</w:t>
            </w:r>
          </w:p>
          <w:p w14:paraId="09E8319B" w14:textId="3E5D9D17" w:rsidR="00117DBC" w:rsidRPr="00005373" w:rsidRDefault="008F65A5" w:rsidP="008F65A5">
            <w:pPr>
              <w:widowControl w:val="0"/>
              <w:jc w:val="both"/>
              <w:rPr>
                <w:rFonts w:ascii="Times New Roman" w:hAnsi="Times New Roman" w:cs="Times New Roman"/>
                <w:sz w:val="22"/>
                <w:szCs w:val="22"/>
              </w:rPr>
            </w:pPr>
            <w:r w:rsidRPr="00005373">
              <w:rPr>
                <w:rFonts w:ascii="Times New Roman" w:eastAsia="Times New Roman" w:hAnsi="Times New Roman" w:cs="Times New Roman"/>
                <w:bCs/>
                <w:sz w:val="22"/>
                <w:szCs w:val="22"/>
                <w:lang w:eastAsia="lv-LV"/>
              </w:rPr>
              <w:t>Izglītības iestādē ir attālināto mācību īstenošanai nepieciešamais nodrošinājums (tehnoloģijas, programmatūra u.tml.).</w:t>
            </w:r>
          </w:p>
        </w:tc>
        <w:tc>
          <w:tcPr>
            <w:tcW w:w="4648" w:type="dxa"/>
            <w:tcBorders>
              <w:bottom w:val="single" w:sz="4" w:space="0" w:color="000000"/>
            </w:tcBorders>
          </w:tcPr>
          <w:p w14:paraId="1D5374CC" w14:textId="77777777" w:rsidR="00005373" w:rsidRPr="00005373" w:rsidRDefault="00005373" w:rsidP="00005373">
            <w:pPr>
              <w:jc w:val="both"/>
              <w:rPr>
                <w:rFonts w:ascii="Times New Roman" w:hAnsi="Times New Roman" w:cs="Times New Roman"/>
                <w:sz w:val="22"/>
                <w:szCs w:val="22"/>
              </w:rPr>
            </w:pPr>
            <w:r w:rsidRPr="00005373">
              <w:rPr>
                <w:rFonts w:ascii="Times New Roman" w:hAnsi="Times New Roman" w:cs="Times New Roman"/>
                <w:sz w:val="22"/>
                <w:szCs w:val="22"/>
              </w:rPr>
              <w:t>Izglītības iestādē ir kvalitatīva IKT infrastruktūra un nodrošinājums, pēc pieprasījuma tas ir pieejams lielākajai daļai pedagogu. Pēc iespējas digitālās tehnoloģijas tiek integrētas mācību procesā, nosakot, kādus mācību mērķus šīs tehnoloģijas palīdzēs sasniegt (piemēram, attīstīt digitālās un citas prasmes), tomēr tā lielākoties ir atsevišķu pedagogu iniciatīva, nevis izglītības iestādē vispārpieņemta prakse. Izglītības iestādē tās darbības efektivitātes procesu uzlabošanai tiek ieviestas digitālās sistēmas (piemēram, elektroniskai saziņai, dokumentu un materiālu glabāšanai, vecāku un sabiedrības informēšanai u.tml.). Izglītības iestāde rūpējas par datu drošību un privātumu atbilstoši tiesību aktos noteiktajam. Lielākajai daļai izglītības iestādes darbinieku darbā ar IKT tiek nodrošināts pietiekams tehniskais atbalsts.</w:t>
            </w:r>
          </w:p>
          <w:p w14:paraId="16E1C7E3" w14:textId="25B46923" w:rsidR="00117DBC" w:rsidRPr="00005373" w:rsidRDefault="00005373" w:rsidP="00005373">
            <w:pPr>
              <w:widowControl w:val="0"/>
              <w:jc w:val="both"/>
              <w:rPr>
                <w:rFonts w:ascii="Times New Roman" w:hAnsi="Times New Roman" w:cs="Times New Roman"/>
                <w:sz w:val="22"/>
                <w:szCs w:val="22"/>
              </w:rPr>
            </w:pPr>
            <w:r w:rsidRPr="00005373">
              <w:rPr>
                <w:rFonts w:ascii="Times New Roman" w:eastAsia="Times New Roman" w:hAnsi="Times New Roman" w:cs="Times New Roman"/>
                <w:bCs/>
                <w:sz w:val="22"/>
                <w:szCs w:val="22"/>
                <w:lang w:eastAsia="lv-LV"/>
              </w:rPr>
              <w:t>Izglītības iestādē ir attālināto mācību īstenošanai nepieciešamais nodrošinājums (tehnoloģijas, programmatūra u.tml.).</w:t>
            </w:r>
          </w:p>
        </w:tc>
        <w:tc>
          <w:tcPr>
            <w:tcW w:w="4648" w:type="dxa"/>
            <w:tcBorders>
              <w:bottom w:val="single" w:sz="4" w:space="0" w:color="000000"/>
            </w:tcBorders>
          </w:tcPr>
          <w:p w14:paraId="2EFF3BA3" w14:textId="77777777" w:rsidR="00005373" w:rsidRPr="00005373" w:rsidRDefault="00005373" w:rsidP="00005373">
            <w:pPr>
              <w:jc w:val="both"/>
              <w:outlineLvl w:val="0"/>
              <w:rPr>
                <w:rFonts w:ascii="Times New Roman" w:hAnsi="Times New Roman" w:cs="Times New Roman"/>
                <w:sz w:val="22"/>
                <w:szCs w:val="22"/>
              </w:rPr>
            </w:pPr>
            <w:r w:rsidRPr="00005373">
              <w:rPr>
                <w:rFonts w:ascii="Times New Roman" w:hAnsi="Times New Roman" w:cs="Times New Roman"/>
                <w:sz w:val="22"/>
                <w:szCs w:val="22"/>
              </w:rPr>
              <w:t>Izglītības iestādē ir nodrošināta minimālā nepieciešamā IKT infrastruktūra izglītības programmas īstenošanai, tās pieejamība kopumā ir ierobežota. Izglītības iestādē tās darbības efektivitātes procesu uzlabošanai tiek ieviestas digitālās sistēmas (piemēram, elektroniskai saziņai, dokumentu un materiālu glabāšanai, vecāku un sabiedrības informēšanai u.tml.). Izglītības iestāde rūpējas par datu drošību un privātumu atbilstoši tiesību aktos noteiktajam. Lielākajai daļai izglītības iestādes darbinieku darbā ar IKT tiek nodrošināts pietiekams tehniskais atbalsts.</w:t>
            </w:r>
          </w:p>
          <w:p w14:paraId="775B9251" w14:textId="109FA114" w:rsidR="00117DBC" w:rsidRPr="00005373" w:rsidRDefault="00005373" w:rsidP="00005373">
            <w:pPr>
              <w:widowControl w:val="0"/>
              <w:spacing w:line="276" w:lineRule="auto"/>
              <w:jc w:val="both"/>
              <w:rPr>
                <w:rFonts w:ascii="Times New Roman" w:hAnsi="Times New Roman" w:cs="Times New Roman"/>
                <w:sz w:val="22"/>
                <w:szCs w:val="22"/>
                <w:lang w:bidi="bn-IN"/>
              </w:rPr>
            </w:pPr>
            <w:r w:rsidRPr="00005373">
              <w:rPr>
                <w:rFonts w:ascii="Times New Roman" w:eastAsia="Times New Roman" w:hAnsi="Times New Roman" w:cs="Times New Roman"/>
                <w:bCs/>
                <w:sz w:val="22"/>
                <w:szCs w:val="22"/>
                <w:lang w:eastAsia="lv-LV"/>
              </w:rPr>
              <w:t>Izglītības iestādē ir daļējs attālināto mācību īstenošanai nepieciešamais nodrošinājums (tehnoloģijas, programmatūra u.tml.).</w:t>
            </w:r>
          </w:p>
        </w:tc>
      </w:tr>
    </w:tbl>
    <w:p w14:paraId="6B7D99E9" w14:textId="77777777" w:rsidR="00A84F4D" w:rsidRPr="00C06A58" w:rsidRDefault="00A84F4D">
      <w:pPr>
        <w:rPr>
          <w:sz w:val="22"/>
          <w:szCs w:val="22"/>
          <w:lang w:bidi="bn-IN"/>
        </w:rPr>
      </w:pPr>
    </w:p>
    <w:p w14:paraId="27A2A51F" w14:textId="1BAC0B72" w:rsidR="00F24AE5" w:rsidRPr="00C06A58" w:rsidRDefault="00F24AE5" w:rsidP="00F24AE5">
      <w:pPr>
        <w:rPr>
          <w:b/>
          <w:sz w:val="22"/>
          <w:szCs w:val="22"/>
          <w:lang w:bidi="bn-IN"/>
        </w:rPr>
      </w:pPr>
      <w:r w:rsidRPr="00C06A58">
        <w:rPr>
          <w:b/>
          <w:sz w:val="22"/>
          <w:szCs w:val="22"/>
        </w:rPr>
        <w:t>Rezultatīvais rādītājs: 3.</w:t>
      </w:r>
      <w:r w:rsidRPr="00C06A58">
        <w:rPr>
          <w:sz w:val="22"/>
          <w:szCs w:val="22"/>
        </w:rPr>
        <w:t xml:space="preserve"> </w:t>
      </w:r>
      <w:r w:rsidRPr="00C06A58">
        <w:rPr>
          <w:rFonts w:eastAsia="Calibri"/>
          <w:b/>
          <w:bCs/>
          <w:sz w:val="22"/>
          <w:szCs w:val="22"/>
          <w:lang w:eastAsia="en-US"/>
        </w:rPr>
        <w:t>Izglītības iestādes materiāltehnisko resursu un iekārtu izmantošanas efektivitāte</w:t>
      </w:r>
    </w:p>
    <w:p w14:paraId="5C8AB4AE" w14:textId="468C712C" w:rsidR="00A84F4D" w:rsidRPr="00C06A58" w:rsidRDefault="00A84F4D">
      <w:pPr>
        <w:spacing w:after="120"/>
        <w:rPr>
          <w:b/>
          <w:sz w:val="22"/>
          <w:szCs w:val="22"/>
          <w:lang w:bidi="bn-IN"/>
        </w:rPr>
      </w:pPr>
    </w:p>
    <w:tbl>
      <w:tblPr>
        <w:tblStyle w:val="3"/>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48"/>
        <w:gridCol w:w="4648"/>
      </w:tblGrid>
      <w:tr w:rsidR="00A84F4D" w:rsidRPr="00C06A58" w14:paraId="6C06BC30" w14:textId="77777777">
        <w:tc>
          <w:tcPr>
            <w:tcW w:w="4654" w:type="dxa"/>
          </w:tcPr>
          <w:p w14:paraId="50426FD8" w14:textId="563A14E9" w:rsidR="00A84F4D" w:rsidRPr="00C06A58" w:rsidRDefault="00F35BA6">
            <w:pPr>
              <w:widowControl w:val="0"/>
              <w:spacing w:line="276" w:lineRule="auto"/>
              <w:rPr>
                <w:rFonts w:ascii="Times New Roman" w:hAnsi="Times New Roman" w:cs="Times New Roman"/>
                <w:b/>
                <w:sz w:val="22"/>
                <w:szCs w:val="22"/>
                <w:lang w:bidi="bn-IN"/>
              </w:rPr>
            </w:pPr>
            <w:r w:rsidRPr="00C06A58">
              <w:rPr>
                <w:rFonts w:ascii="Times New Roman" w:hAnsi="Times New Roman" w:cs="Times New Roman"/>
                <w:b/>
                <w:sz w:val="22"/>
                <w:szCs w:val="22"/>
                <w:lang w:bidi="bn-IN"/>
              </w:rPr>
              <w:t>Kvalitātes</w:t>
            </w:r>
            <w:r w:rsidR="00F24AE5" w:rsidRPr="00C06A58">
              <w:rPr>
                <w:rFonts w:ascii="Times New Roman" w:hAnsi="Times New Roman" w:cs="Times New Roman"/>
                <w:b/>
                <w:sz w:val="22"/>
                <w:szCs w:val="22"/>
                <w:lang w:bidi="bn-IN"/>
              </w:rPr>
              <w:t xml:space="preserve"> vērtējuma</w:t>
            </w:r>
            <w:r w:rsidRPr="00C06A58">
              <w:rPr>
                <w:rFonts w:ascii="Times New Roman" w:hAnsi="Times New Roman" w:cs="Times New Roman"/>
                <w:b/>
                <w:sz w:val="22"/>
                <w:szCs w:val="22"/>
                <w:lang w:bidi="bn-IN"/>
              </w:rPr>
              <w:t xml:space="preserve"> līmeņa “Ļoti labi” apraksts</w:t>
            </w:r>
          </w:p>
        </w:tc>
        <w:tc>
          <w:tcPr>
            <w:tcW w:w="4648" w:type="dxa"/>
          </w:tcPr>
          <w:p w14:paraId="1FC99C3E" w14:textId="07AC5E32" w:rsidR="00A84F4D" w:rsidRPr="00C06A58" w:rsidRDefault="00F35BA6">
            <w:pPr>
              <w:widowControl w:val="0"/>
              <w:spacing w:line="276" w:lineRule="auto"/>
              <w:rPr>
                <w:rFonts w:ascii="Times New Roman" w:hAnsi="Times New Roman" w:cs="Times New Roman"/>
                <w:b/>
                <w:sz w:val="22"/>
                <w:szCs w:val="22"/>
                <w:lang w:bidi="bn-IN"/>
              </w:rPr>
            </w:pPr>
            <w:r w:rsidRPr="00C06A58">
              <w:rPr>
                <w:rFonts w:ascii="Times New Roman" w:hAnsi="Times New Roman" w:cs="Times New Roman"/>
                <w:b/>
                <w:sz w:val="22"/>
                <w:szCs w:val="22"/>
                <w:lang w:bidi="bn-IN"/>
              </w:rPr>
              <w:t xml:space="preserve">Kvalitātes </w:t>
            </w:r>
            <w:r w:rsidR="00F24AE5" w:rsidRPr="00C06A58">
              <w:rPr>
                <w:rFonts w:ascii="Times New Roman" w:hAnsi="Times New Roman" w:cs="Times New Roman"/>
                <w:b/>
                <w:sz w:val="22"/>
                <w:szCs w:val="22"/>
                <w:lang w:bidi="bn-IN"/>
              </w:rPr>
              <w:t xml:space="preserve">vērtējuma </w:t>
            </w:r>
            <w:r w:rsidRPr="00C06A58">
              <w:rPr>
                <w:rFonts w:ascii="Times New Roman" w:hAnsi="Times New Roman" w:cs="Times New Roman"/>
                <w:b/>
                <w:sz w:val="22"/>
                <w:szCs w:val="22"/>
                <w:lang w:bidi="bn-IN"/>
              </w:rPr>
              <w:t>līmeņa “Labi” apraksts</w:t>
            </w:r>
          </w:p>
        </w:tc>
        <w:tc>
          <w:tcPr>
            <w:tcW w:w="4648" w:type="dxa"/>
          </w:tcPr>
          <w:p w14:paraId="147BCA25" w14:textId="627E9DDF" w:rsidR="00A84F4D" w:rsidRPr="00C06A58" w:rsidRDefault="00F35BA6">
            <w:pPr>
              <w:widowControl w:val="0"/>
              <w:spacing w:line="276" w:lineRule="auto"/>
              <w:rPr>
                <w:rFonts w:ascii="Times New Roman" w:hAnsi="Times New Roman" w:cs="Times New Roman"/>
                <w:b/>
                <w:sz w:val="22"/>
                <w:szCs w:val="22"/>
                <w:lang w:bidi="bn-IN"/>
              </w:rPr>
            </w:pPr>
            <w:r w:rsidRPr="00C06A58">
              <w:rPr>
                <w:rFonts w:ascii="Times New Roman" w:hAnsi="Times New Roman" w:cs="Times New Roman"/>
                <w:b/>
                <w:sz w:val="22"/>
                <w:szCs w:val="22"/>
                <w:lang w:bidi="bn-IN"/>
              </w:rPr>
              <w:t xml:space="preserve">Kvalitātes </w:t>
            </w:r>
            <w:r w:rsidR="00F24AE5" w:rsidRPr="00C06A58">
              <w:rPr>
                <w:rFonts w:ascii="Times New Roman" w:hAnsi="Times New Roman" w:cs="Times New Roman"/>
                <w:b/>
                <w:sz w:val="22"/>
                <w:szCs w:val="22"/>
                <w:lang w:bidi="bn-IN"/>
              </w:rPr>
              <w:t xml:space="preserve">vērtējuma </w:t>
            </w:r>
            <w:r w:rsidRPr="00C06A58">
              <w:rPr>
                <w:rFonts w:ascii="Times New Roman" w:hAnsi="Times New Roman" w:cs="Times New Roman"/>
                <w:b/>
                <w:sz w:val="22"/>
                <w:szCs w:val="22"/>
                <w:lang w:bidi="bn-IN"/>
              </w:rPr>
              <w:t>līmeņa “Jāpilnveido” apraksts</w:t>
            </w:r>
          </w:p>
        </w:tc>
      </w:tr>
      <w:tr w:rsidR="00281B79" w:rsidRPr="00C06A58" w14:paraId="797D3081" w14:textId="77777777" w:rsidTr="00F231E3">
        <w:trPr>
          <w:trHeight w:val="3084"/>
        </w:trPr>
        <w:tc>
          <w:tcPr>
            <w:tcW w:w="4654" w:type="dxa"/>
            <w:tcBorders>
              <w:bottom w:val="single" w:sz="4" w:space="0" w:color="000000"/>
            </w:tcBorders>
          </w:tcPr>
          <w:p w14:paraId="5A6E23A8" w14:textId="021AE703" w:rsidR="00281B79" w:rsidRPr="00C06A58" w:rsidRDefault="00281B79" w:rsidP="00F231E3">
            <w:pPr>
              <w:widowControl w:val="0"/>
              <w:jc w:val="both"/>
              <w:rPr>
                <w:rFonts w:ascii="Times New Roman" w:hAnsi="Times New Roman" w:cs="Times New Roman"/>
                <w:sz w:val="22"/>
                <w:szCs w:val="22"/>
              </w:rPr>
            </w:pPr>
            <w:r w:rsidRPr="00C06A58">
              <w:rPr>
                <w:rFonts w:ascii="Times New Roman" w:hAnsi="Times New Roman" w:cs="Times New Roman"/>
                <w:sz w:val="22"/>
                <w:szCs w:val="22"/>
              </w:rPr>
              <w:lastRenderedPageBreak/>
              <w:t>Izglītības iestādē tiek pārraudzīts un izvērtēts resursu izmantošanas biežums, pieejamība un efektivitāte. Gan izglītības iestādes vadībai, gan pedagogiem, gan izglītojamiem mācību stundu</w:t>
            </w:r>
            <w:r w:rsidR="00005373">
              <w:rPr>
                <w:rFonts w:ascii="Times New Roman" w:hAnsi="Times New Roman" w:cs="Times New Roman"/>
                <w:sz w:val="22"/>
                <w:szCs w:val="22"/>
              </w:rPr>
              <w:t>/</w:t>
            </w:r>
            <w:r w:rsidRPr="00C06A58">
              <w:rPr>
                <w:rFonts w:ascii="Times New Roman" w:hAnsi="Times New Roman" w:cs="Times New Roman"/>
                <w:sz w:val="22"/>
                <w:szCs w:val="22"/>
              </w:rPr>
              <w:t>nodarbību laikā un ārpus tām tiek piedāvāts patstāvīgi un atbildīgi lietot izglītības iestādē pieejamos resursus un iekārtas. Izglītojamiem ir iespējams izvēlēties resursus un iekārtas no izglītības iestādes piedāvātā klāsta un lietot tās patstāvīgi, lai sasniegtu savus individuālos mērķus. Izglītības iestāde veicina efektīvu resursu un iekārtojumu izmantošanu.</w:t>
            </w:r>
          </w:p>
        </w:tc>
        <w:tc>
          <w:tcPr>
            <w:tcW w:w="4648" w:type="dxa"/>
            <w:tcBorders>
              <w:bottom w:val="single" w:sz="4" w:space="0" w:color="000000"/>
            </w:tcBorders>
          </w:tcPr>
          <w:p w14:paraId="1322C5BF" w14:textId="62E04603" w:rsidR="00281B79" w:rsidRPr="00C06A58" w:rsidRDefault="00281B79" w:rsidP="00065F20">
            <w:pPr>
              <w:widowControl w:val="0"/>
              <w:jc w:val="both"/>
              <w:rPr>
                <w:rFonts w:ascii="Times New Roman" w:hAnsi="Times New Roman" w:cs="Times New Roman"/>
                <w:sz w:val="22"/>
                <w:szCs w:val="22"/>
              </w:rPr>
            </w:pPr>
            <w:r w:rsidRPr="00C06A58">
              <w:rPr>
                <w:rFonts w:ascii="Times New Roman" w:hAnsi="Times New Roman" w:cs="Times New Roman"/>
                <w:sz w:val="22"/>
                <w:szCs w:val="22"/>
              </w:rPr>
              <w:t xml:space="preserve">Izglītības iestādē tiek pārraudzīts un izvērtēts resursu izmantošanas biežums, pieejamība un efektivitāte Gan izglītības iestādes vadība, gan pedagogi, gan izglītojamie mācību stundu/nodarbību laikā un ārpus tām pastāvīgi un atbildīgi lieto izglītības iestādē pieejamos resursus un iekārtas. </w:t>
            </w:r>
          </w:p>
          <w:p w14:paraId="3808E61C" w14:textId="77777777" w:rsidR="00281B79" w:rsidRPr="00C06A58" w:rsidRDefault="00281B79" w:rsidP="00065F20">
            <w:pPr>
              <w:widowControl w:val="0"/>
              <w:jc w:val="both"/>
              <w:rPr>
                <w:rFonts w:ascii="Times New Roman" w:hAnsi="Times New Roman" w:cs="Times New Roman"/>
                <w:sz w:val="22"/>
                <w:szCs w:val="22"/>
                <w:u w:val="single"/>
              </w:rPr>
            </w:pPr>
          </w:p>
          <w:p w14:paraId="4870A314" w14:textId="77777777" w:rsidR="00281B79" w:rsidRPr="00C06A58" w:rsidRDefault="00281B79" w:rsidP="00065F20">
            <w:pPr>
              <w:widowControl w:val="0"/>
              <w:jc w:val="both"/>
              <w:rPr>
                <w:rFonts w:ascii="Times New Roman" w:hAnsi="Times New Roman" w:cs="Times New Roman"/>
                <w:sz w:val="22"/>
                <w:szCs w:val="22"/>
                <w:u w:val="single"/>
              </w:rPr>
            </w:pPr>
          </w:p>
          <w:p w14:paraId="242D071E" w14:textId="77777777" w:rsidR="00281B79" w:rsidRPr="00C06A58" w:rsidRDefault="00281B79" w:rsidP="00065F20">
            <w:pPr>
              <w:widowControl w:val="0"/>
              <w:jc w:val="both"/>
              <w:rPr>
                <w:rFonts w:ascii="Times New Roman" w:hAnsi="Times New Roman" w:cs="Times New Roman"/>
                <w:sz w:val="22"/>
                <w:szCs w:val="22"/>
                <w:u w:val="single"/>
              </w:rPr>
            </w:pPr>
          </w:p>
          <w:p w14:paraId="39BF8627" w14:textId="04E8C88E" w:rsidR="00281B79" w:rsidRPr="00C06A58" w:rsidRDefault="00281B79" w:rsidP="00F231E3">
            <w:pPr>
              <w:widowControl w:val="0"/>
              <w:jc w:val="both"/>
              <w:rPr>
                <w:rFonts w:ascii="Times New Roman" w:hAnsi="Times New Roman" w:cs="Times New Roman"/>
                <w:sz w:val="22"/>
                <w:szCs w:val="22"/>
                <w:lang w:bidi="bn-IN"/>
              </w:rPr>
            </w:pPr>
          </w:p>
        </w:tc>
        <w:tc>
          <w:tcPr>
            <w:tcW w:w="4648" w:type="dxa"/>
            <w:tcBorders>
              <w:bottom w:val="single" w:sz="4" w:space="0" w:color="000000"/>
            </w:tcBorders>
          </w:tcPr>
          <w:p w14:paraId="2988A05F" w14:textId="14DE7E87" w:rsidR="00281B79" w:rsidRPr="00C06A58" w:rsidRDefault="00281B79" w:rsidP="00E1660C">
            <w:pPr>
              <w:widowControl w:val="0"/>
              <w:jc w:val="both"/>
              <w:rPr>
                <w:rFonts w:ascii="Times New Roman" w:hAnsi="Times New Roman" w:cs="Times New Roman"/>
                <w:sz w:val="22"/>
                <w:szCs w:val="22"/>
                <w:lang w:bidi="bn-IN"/>
              </w:rPr>
            </w:pPr>
            <w:r w:rsidRPr="00C06A58">
              <w:rPr>
                <w:rFonts w:ascii="Times New Roman" w:hAnsi="Times New Roman" w:cs="Times New Roman"/>
                <w:sz w:val="22"/>
                <w:szCs w:val="22"/>
              </w:rPr>
              <w:t>Izglītības iestādē pieejamie resursi un iekārtas tiek prasmīgi izmantotas. Izglītības iestādes vadība sniedz pedagogiem atbalstu, lai pedagogi mācību procesā un ārpus tā izmantotu dažādas iekārtas un resursus, tomēr vēlamais rezultāts nav sasniegts</w:t>
            </w:r>
            <w:r w:rsidR="00E1660C">
              <w:rPr>
                <w:rFonts w:ascii="Times New Roman" w:hAnsi="Times New Roman" w:cs="Times New Roman"/>
                <w:sz w:val="22"/>
                <w:szCs w:val="22"/>
              </w:rPr>
              <w:t>.</w:t>
            </w:r>
          </w:p>
        </w:tc>
      </w:tr>
    </w:tbl>
    <w:p w14:paraId="0C5E64BC" w14:textId="77777777" w:rsidR="00065F20" w:rsidRPr="00C06A58" w:rsidRDefault="00065F20" w:rsidP="004D4059">
      <w:pPr>
        <w:rPr>
          <w:sz w:val="22"/>
          <w:szCs w:val="22"/>
          <w:lang w:bidi="bn-IN"/>
        </w:rPr>
      </w:pPr>
    </w:p>
    <w:p w14:paraId="1C4337DA" w14:textId="38C583CF" w:rsidR="004D4059" w:rsidRPr="00C06A58" w:rsidRDefault="004D4059" w:rsidP="004D4059">
      <w:pPr>
        <w:rPr>
          <w:b/>
          <w:sz w:val="22"/>
          <w:szCs w:val="22"/>
        </w:rPr>
      </w:pPr>
      <w:r w:rsidRPr="00C06A58">
        <w:rPr>
          <w:b/>
          <w:sz w:val="22"/>
          <w:szCs w:val="22"/>
        </w:rPr>
        <w:t>Rezultatīvais rādītājs: 4.</w:t>
      </w:r>
      <w:r w:rsidRPr="00C06A58">
        <w:rPr>
          <w:sz w:val="22"/>
          <w:szCs w:val="22"/>
        </w:rPr>
        <w:t xml:space="preserve"> </w:t>
      </w:r>
      <w:r w:rsidRPr="00C06A58">
        <w:rPr>
          <w:b/>
          <w:sz w:val="22"/>
          <w:szCs w:val="22"/>
        </w:rPr>
        <w:t xml:space="preserve">Izglītības iestādes apkārtējās teritorijas un telpu </w:t>
      </w:r>
      <w:proofErr w:type="spellStart"/>
      <w:r w:rsidRPr="00C06A58">
        <w:rPr>
          <w:b/>
          <w:sz w:val="22"/>
          <w:szCs w:val="22"/>
        </w:rPr>
        <w:t>multifunkcionalitāte</w:t>
      </w:r>
      <w:proofErr w:type="spellEnd"/>
    </w:p>
    <w:p w14:paraId="5FF66811" w14:textId="3004C4A6" w:rsidR="00A84F4D" w:rsidRPr="00C06A58" w:rsidRDefault="00A84F4D">
      <w:pPr>
        <w:spacing w:after="120"/>
        <w:rPr>
          <w:b/>
          <w:sz w:val="22"/>
          <w:szCs w:val="22"/>
          <w:lang w:bidi="bn-IN"/>
        </w:rPr>
      </w:pPr>
    </w:p>
    <w:tbl>
      <w:tblPr>
        <w:tblStyle w:val="2"/>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48"/>
        <w:gridCol w:w="4648"/>
      </w:tblGrid>
      <w:tr w:rsidR="00A84F4D" w:rsidRPr="00C06A58" w14:paraId="39A5EAFD" w14:textId="77777777">
        <w:tc>
          <w:tcPr>
            <w:tcW w:w="4654" w:type="dxa"/>
          </w:tcPr>
          <w:p w14:paraId="0B032B8C" w14:textId="19A26631" w:rsidR="00A84F4D" w:rsidRPr="00C06A58" w:rsidRDefault="00F35BA6">
            <w:pPr>
              <w:widowControl w:val="0"/>
              <w:spacing w:line="276" w:lineRule="auto"/>
              <w:rPr>
                <w:rFonts w:ascii="Times New Roman" w:hAnsi="Times New Roman" w:cs="Times New Roman"/>
                <w:b/>
                <w:sz w:val="22"/>
                <w:szCs w:val="22"/>
                <w:lang w:bidi="bn-IN"/>
              </w:rPr>
            </w:pPr>
            <w:r w:rsidRPr="00C06A58">
              <w:rPr>
                <w:rFonts w:ascii="Times New Roman" w:hAnsi="Times New Roman" w:cs="Times New Roman"/>
                <w:b/>
                <w:sz w:val="22"/>
                <w:szCs w:val="22"/>
                <w:lang w:bidi="bn-IN"/>
              </w:rPr>
              <w:t>Kvalitātes</w:t>
            </w:r>
            <w:r w:rsidR="00E1660C">
              <w:rPr>
                <w:rFonts w:ascii="Times New Roman" w:hAnsi="Times New Roman" w:cs="Times New Roman"/>
                <w:b/>
                <w:sz w:val="22"/>
                <w:szCs w:val="22"/>
                <w:lang w:bidi="bn-IN"/>
              </w:rPr>
              <w:t xml:space="preserve"> </w:t>
            </w:r>
            <w:r w:rsidR="004D4059" w:rsidRPr="00C06A58">
              <w:rPr>
                <w:rFonts w:ascii="Times New Roman" w:hAnsi="Times New Roman" w:cs="Times New Roman"/>
                <w:b/>
                <w:sz w:val="22"/>
                <w:szCs w:val="22"/>
                <w:lang w:bidi="bn-IN"/>
              </w:rPr>
              <w:t>vērtējuma</w:t>
            </w:r>
            <w:r w:rsidRPr="00C06A58">
              <w:rPr>
                <w:rFonts w:ascii="Times New Roman" w:hAnsi="Times New Roman" w:cs="Times New Roman"/>
                <w:b/>
                <w:sz w:val="22"/>
                <w:szCs w:val="22"/>
                <w:lang w:bidi="bn-IN"/>
              </w:rPr>
              <w:t xml:space="preserve"> līmeņa “Ļoti labi” apraksts</w:t>
            </w:r>
          </w:p>
        </w:tc>
        <w:tc>
          <w:tcPr>
            <w:tcW w:w="4648" w:type="dxa"/>
          </w:tcPr>
          <w:p w14:paraId="13AA4565" w14:textId="3081C698" w:rsidR="00A84F4D" w:rsidRPr="00C06A58" w:rsidRDefault="00F35BA6">
            <w:pPr>
              <w:widowControl w:val="0"/>
              <w:spacing w:line="276" w:lineRule="auto"/>
              <w:rPr>
                <w:rFonts w:ascii="Times New Roman" w:hAnsi="Times New Roman" w:cs="Times New Roman"/>
                <w:b/>
                <w:sz w:val="22"/>
                <w:szCs w:val="22"/>
                <w:lang w:bidi="bn-IN"/>
              </w:rPr>
            </w:pPr>
            <w:r w:rsidRPr="00C06A58">
              <w:rPr>
                <w:rFonts w:ascii="Times New Roman" w:hAnsi="Times New Roman" w:cs="Times New Roman"/>
                <w:b/>
                <w:sz w:val="22"/>
                <w:szCs w:val="22"/>
                <w:lang w:bidi="bn-IN"/>
              </w:rPr>
              <w:t xml:space="preserve">Kvalitātes </w:t>
            </w:r>
            <w:r w:rsidR="004D4059" w:rsidRPr="00C06A58">
              <w:rPr>
                <w:rFonts w:ascii="Times New Roman" w:hAnsi="Times New Roman" w:cs="Times New Roman"/>
                <w:b/>
                <w:sz w:val="22"/>
                <w:szCs w:val="22"/>
                <w:lang w:bidi="bn-IN"/>
              </w:rPr>
              <w:t xml:space="preserve">vērtējuma </w:t>
            </w:r>
            <w:r w:rsidRPr="00C06A58">
              <w:rPr>
                <w:rFonts w:ascii="Times New Roman" w:hAnsi="Times New Roman" w:cs="Times New Roman"/>
                <w:b/>
                <w:sz w:val="22"/>
                <w:szCs w:val="22"/>
                <w:lang w:bidi="bn-IN"/>
              </w:rPr>
              <w:t>līmeņa “Labi” apraksts</w:t>
            </w:r>
          </w:p>
        </w:tc>
        <w:tc>
          <w:tcPr>
            <w:tcW w:w="4648" w:type="dxa"/>
          </w:tcPr>
          <w:p w14:paraId="0634FBA0" w14:textId="34816349" w:rsidR="00A84F4D" w:rsidRPr="00C06A58" w:rsidRDefault="00F35BA6">
            <w:pPr>
              <w:widowControl w:val="0"/>
              <w:spacing w:line="276" w:lineRule="auto"/>
              <w:rPr>
                <w:rFonts w:ascii="Times New Roman" w:hAnsi="Times New Roman" w:cs="Times New Roman"/>
                <w:b/>
                <w:sz w:val="22"/>
                <w:szCs w:val="22"/>
                <w:lang w:bidi="bn-IN"/>
              </w:rPr>
            </w:pPr>
            <w:r w:rsidRPr="00C06A58">
              <w:rPr>
                <w:rFonts w:ascii="Times New Roman" w:hAnsi="Times New Roman" w:cs="Times New Roman"/>
                <w:b/>
                <w:sz w:val="22"/>
                <w:szCs w:val="22"/>
                <w:lang w:bidi="bn-IN"/>
              </w:rPr>
              <w:t>Kvalitātes</w:t>
            </w:r>
            <w:r w:rsidR="004D4059" w:rsidRPr="00C06A58">
              <w:rPr>
                <w:rFonts w:ascii="Times New Roman" w:hAnsi="Times New Roman" w:cs="Times New Roman"/>
                <w:b/>
                <w:sz w:val="22"/>
                <w:szCs w:val="22"/>
                <w:lang w:bidi="bn-IN"/>
              </w:rPr>
              <w:t xml:space="preserve"> vērtējuma</w:t>
            </w:r>
            <w:r w:rsidRPr="00C06A58">
              <w:rPr>
                <w:rFonts w:ascii="Times New Roman" w:hAnsi="Times New Roman" w:cs="Times New Roman"/>
                <w:b/>
                <w:sz w:val="22"/>
                <w:szCs w:val="22"/>
                <w:lang w:bidi="bn-IN"/>
              </w:rPr>
              <w:t xml:space="preserve"> līmeņa “Jāpilnveido” apraksts</w:t>
            </w:r>
          </w:p>
        </w:tc>
      </w:tr>
      <w:tr w:rsidR="0004265D" w:rsidRPr="00C06A58" w14:paraId="1CB2D42C" w14:textId="77777777">
        <w:trPr>
          <w:trHeight w:val="530"/>
        </w:trPr>
        <w:tc>
          <w:tcPr>
            <w:tcW w:w="4654" w:type="dxa"/>
            <w:tcBorders>
              <w:bottom w:val="single" w:sz="4" w:space="0" w:color="000000"/>
            </w:tcBorders>
          </w:tcPr>
          <w:p w14:paraId="3E63F2FA" w14:textId="2C813BE1" w:rsidR="00F231E3" w:rsidRPr="00091162" w:rsidRDefault="0004265D" w:rsidP="00E1660C">
            <w:pPr>
              <w:widowControl w:val="0"/>
              <w:jc w:val="both"/>
              <w:rPr>
                <w:rFonts w:ascii="Times New Roman" w:eastAsia="Times New Roman" w:hAnsi="Times New Roman" w:cs="Times New Roman"/>
                <w:sz w:val="22"/>
                <w:szCs w:val="22"/>
              </w:rPr>
            </w:pPr>
            <w:r w:rsidRPr="00C06A58">
              <w:rPr>
                <w:rFonts w:ascii="Times New Roman" w:eastAsia="Times New Roman" w:hAnsi="Times New Roman" w:cs="Times New Roman"/>
                <w:sz w:val="22"/>
                <w:szCs w:val="22"/>
              </w:rPr>
              <w:t xml:space="preserve">Izglītības iestādes telpu izmērs un funkcionalitāte atbilst normatīvajos aktos noteiktajam. Mācību procesā tiek nodrošināta atbilstoša gaisa kvalitāte, apgaismojums, temperatūra, tiek novērsti trokšņi u.c. mācību procesu kavējoši faktori. Katrs izglītības iestādes darbinieks un izglītojamais var justies droši. Ēdamtelpu izmērs un aprīkojums atbilst izglītojamo skaitam, kas tās vienlaicīgi apmeklē. Telpās var ērti pārvietoties, tajās ir pietiekami plašas ejas, pārvietošanos neapgrūtina vadi, kabeļi un citi objekti. Izglītības iestādes telpas ir tīras un drošas. Mācību telpas personālam un izglītojamiem rada vēlmi nākt uz izglītības iestādi, uzturēties un mācīties tajā. Izglītības iestādē ir katram pedagogam pieejamas atpūtas un darba telpas. Izglītības iestādē ir atpūtas zonas izglītojamiem. </w:t>
            </w:r>
          </w:p>
        </w:tc>
        <w:tc>
          <w:tcPr>
            <w:tcW w:w="4648" w:type="dxa"/>
            <w:tcBorders>
              <w:bottom w:val="single" w:sz="4" w:space="0" w:color="000000"/>
            </w:tcBorders>
          </w:tcPr>
          <w:p w14:paraId="30112D7A" w14:textId="6E9669D6" w:rsidR="00F231E3" w:rsidRDefault="0004265D" w:rsidP="00065F20">
            <w:pPr>
              <w:widowControl w:val="0"/>
              <w:jc w:val="both"/>
              <w:rPr>
                <w:rFonts w:ascii="Times New Roman" w:eastAsia="Times New Roman" w:hAnsi="Times New Roman" w:cs="Times New Roman"/>
                <w:sz w:val="22"/>
                <w:szCs w:val="22"/>
              </w:rPr>
            </w:pPr>
            <w:r w:rsidRPr="00C06A58">
              <w:rPr>
                <w:rFonts w:ascii="Times New Roman" w:eastAsia="Times New Roman" w:hAnsi="Times New Roman" w:cs="Times New Roman"/>
                <w:sz w:val="22"/>
                <w:szCs w:val="22"/>
              </w:rPr>
              <w:t xml:space="preserve">Izglītības iestādes telpu izmērs un funkcionalitāte atbilst normatīvajos aktos noteiktajam. Mācību procesā tiek nodrošināta atbilstoša gaisa kvalitāte, apgaismojums, temperatūra, tiek novērsti trokšņi u.c. mācību procesu kavējoši faktori. Katrs izglītības iestādes darbinieks un izglītojamais var justies droši.  Ēdamtelpu izmērs un aprīkojums atbilst izglītojamo skaitam, kas tās vienlaicīgi apmeklē. Telpās var ērti pārvietoties, tajās ir pietiekami plašas ejas, pārvietošanos neapgrūtina vadi, kabeļi un citi objekti. Izglītības iestādes telpas ir tīras un drošas. Mācību telpas personālam un izglītojamiem rada vēlmi nākt uz izglītības iestādi, uzturēties un mācīties tajā. </w:t>
            </w:r>
          </w:p>
          <w:p w14:paraId="3CC3D92F" w14:textId="77777777" w:rsidR="0004265D" w:rsidRPr="00C06A58" w:rsidRDefault="0004265D" w:rsidP="00091162">
            <w:pPr>
              <w:widowControl w:val="0"/>
              <w:jc w:val="both"/>
              <w:rPr>
                <w:rFonts w:ascii="Times New Roman" w:hAnsi="Times New Roman" w:cs="Times New Roman"/>
                <w:sz w:val="22"/>
                <w:szCs w:val="22"/>
                <w:lang w:bidi="bn-IN"/>
              </w:rPr>
            </w:pPr>
          </w:p>
        </w:tc>
        <w:tc>
          <w:tcPr>
            <w:tcW w:w="4648" w:type="dxa"/>
            <w:tcBorders>
              <w:bottom w:val="single" w:sz="4" w:space="0" w:color="000000"/>
            </w:tcBorders>
          </w:tcPr>
          <w:p w14:paraId="48F60D15" w14:textId="1B673A65" w:rsidR="00F231E3" w:rsidRDefault="0004265D" w:rsidP="00EF3FED">
            <w:pPr>
              <w:widowControl w:val="0"/>
              <w:jc w:val="both"/>
              <w:rPr>
                <w:rFonts w:ascii="Times New Roman" w:eastAsia="Times New Roman" w:hAnsi="Times New Roman" w:cs="Times New Roman"/>
                <w:sz w:val="22"/>
                <w:szCs w:val="22"/>
              </w:rPr>
            </w:pPr>
            <w:r w:rsidRPr="00C06A58">
              <w:rPr>
                <w:rFonts w:ascii="Times New Roman" w:eastAsia="Times New Roman" w:hAnsi="Times New Roman" w:cs="Times New Roman"/>
                <w:sz w:val="22"/>
                <w:szCs w:val="22"/>
              </w:rPr>
              <w:t>Izglītības iestādes telpu izmērs un funkcionalitāte atbilst normatīvajos aktos noteiktajam. Mācību procesā tiek nodrošināta atbilstoša gaisa kvalitāte, apgaismojums, temperatūra, tiek novērsti trokšņi u.c. mācību procesu kavējoši faktori. Katrs izglītības iestādes darbinieks un izglītojamais var justies droši.  Ēdamtelpu izmērs un aprīkojums atbilst izglītojamo skaitam, kas tās vienlaicīgi apmeklē. Telpās var ērti pārvietoties, tajās ir pietiekami plašas ejas, pārvietošanos neapgrūtina vadi, kabeļi un citi objekti. Izglītības iestādes telpas ir tīras un drošas.</w:t>
            </w:r>
          </w:p>
          <w:p w14:paraId="51ED6E71" w14:textId="74E2F410" w:rsidR="00F231E3" w:rsidRPr="00C06A58" w:rsidRDefault="00F231E3" w:rsidP="00EF3FED">
            <w:pPr>
              <w:widowControl w:val="0"/>
              <w:jc w:val="both"/>
              <w:rPr>
                <w:rFonts w:ascii="Times New Roman" w:hAnsi="Times New Roman" w:cs="Times New Roman"/>
                <w:sz w:val="22"/>
                <w:szCs w:val="22"/>
                <w:lang w:bidi="bn-IN"/>
              </w:rPr>
            </w:pPr>
          </w:p>
        </w:tc>
      </w:tr>
      <w:bookmarkEnd w:id="3"/>
    </w:tbl>
    <w:p w14:paraId="11F16D60" w14:textId="77777777" w:rsidR="002C60A0" w:rsidRDefault="002C60A0" w:rsidP="002C60A0">
      <w:pPr>
        <w:pStyle w:val="Bezatstarpm"/>
        <w:rPr>
          <w:b/>
          <w:sz w:val="22"/>
          <w:szCs w:val="22"/>
          <w:lang w:val="lv-LV"/>
        </w:rPr>
      </w:pPr>
    </w:p>
    <w:p w14:paraId="75FDC78D" w14:textId="77777777" w:rsidR="002C60A0" w:rsidRPr="00900983" w:rsidRDefault="002C60A0" w:rsidP="002C60A0">
      <w:pPr>
        <w:jc w:val="center"/>
        <w:outlineLvl w:val="0"/>
        <w:rPr>
          <w:b/>
          <w:sz w:val="22"/>
          <w:szCs w:val="22"/>
          <w:lang w:eastAsia="lv-LV"/>
        </w:rPr>
      </w:pPr>
      <w:r w:rsidRPr="00900983">
        <w:rPr>
          <w:b/>
          <w:sz w:val="22"/>
          <w:szCs w:val="22"/>
          <w:lang w:eastAsia="lv-LV"/>
        </w:rPr>
        <w:t>KVALITĀTES JOMA – LABA PĀRVALDĪBA</w:t>
      </w:r>
    </w:p>
    <w:p w14:paraId="23DD5799" w14:textId="77777777" w:rsidR="002C60A0" w:rsidRPr="00214FAA" w:rsidRDefault="002C60A0" w:rsidP="002C60A0">
      <w:pPr>
        <w:rPr>
          <w:lang w:bidi="bn-IN"/>
        </w:rPr>
      </w:pPr>
    </w:p>
    <w:p w14:paraId="7D76474B" w14:textId="77777777" w:rsidR="002C60A0" w:rsidRPr="00214FAA" w:rsidRDefault="002C60A0" w:rsidP="002C60A0">
      <w:pPr>
        <w:pStyle w:val="Virsraksts2"/>
        <w:spacing w:line="240" w:lineRule="auto"/>
        <w:rPr>
          <w:sz w:val="22"/>
          <w:szCs w:val="22"/>
        </w:rPr>
      </w:pPr>
      <w:r w:rsidRPr="00214FAA">
        <w:rPr>
          <w:sz w:val="22"/>
          <w:szCs w:val="22"/>
        </w:rPr>
        <w:t xml:space="preserve">Kvalitātes vērtējuma līmeņu apraksts kritērijam </w:t>
      </w:r>
      <w:r w:rsidRPr="00900983">
        <w:rPr>
          <w:sz w:val="24"/>
          <w:szCs w:val="24"/>
          <w:lang w:eastAsia="lv-LV"/>
        </w:rPr>
        <w:t>ADMINISTRATĪVĀ EFEKTIVITĀTE</w:t>
      </w:r>
    </w:p>
    <w:p w14:paraId="3D9A09B9" w14:textId="77777777" w:rsidR="002C60A0" w:rsidRPr="00214FAA" w:rsidRDefault="002C60A0" w:rsidP="002C60A0">
      <w:pPr>
        <w:rPr>
          <w:sz w:val="22"/>
          <w:szCs w:val="22"/>
        </w:rPr>
      </w:pPr>
    </w:p>
    <w:p w14:paraId="5973D340" w14:textId="77777777" w:rsidR="002C60A0" w:rsidRDefault="002C60A0" w:rsidP="002C60A0">
      <w:pPr>
        <w:jc w:val="both"/>
        <w:rPr>
          <w:b/>
          <w:sz w:val="22"/>
          <w:szCs w:val="22"/>
        </w:rPr>
      </w:pPr>
      <w:r w:rsidRPr="00214FAA">
        <w:rPr>
          <w:b/>
          <w:sz w:val="22"/>
          <w:szCs w:val="22"/>
        </w:rPr>
        <w:t xml:space="preserve">Rezultatīvais rādītājs: 1. </w:t>
      </w:r>
      <w:r w:rsidRPr="00FB4B4C">
        <w:rPr>
          <w:b/>
          <w:sz w:val="22"/>
          <w:szCs w:val="22"/>
        </w:rPr>
        <w:t xml:space="preserve">Izglītības iestādes </w:t>
      </w:r>
      <w:r>
        <w:rPr>
          <w:b/>
          <w:sz w:val="22"/>
          <w:szCs w:val="22"/>
        </w:rPr>
        <w:t>stratēģiskās, ikgadējās un ikdienas darba plānošanas sistēma un efektivitāte</w:t>
      </w:r>
    </w:p>
    <w:p w14:paraId="4B7C1E4F" w14:textId="77777777" w:rsidR="002C60A0" w:rsidRDefault="002C60A0" w:rsidP="002C60A0">
      <w:pPr>
        <w:rPr>
          <w:b/>
          <w:sz w:val="22"/>
          <w:szCs w:val="22"/>
        </w:rPr>
      </w:pP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78"/>
        <w:gridCol w:w="4536"/>
      </w:tblGrid>
      <w:tr w:rsidR="002C60A0" w:rsidRPr="00900983" w14:paraId="0ADB0E1B" w14:textId="77777777" w:rsidTr="0025095B">
        <w:tc>
          <w:tcPr>
            <w:tcW w:w="4673" w:type="dxa"/>
          </w:tcPr>
          <w:p w14:paraId="73A3914A" w14:textId="77777777" w:rsidR="002C60A0" w:rsidRPr="00983E98" w:rsidRDefault="002C60A0" w:rsidP="0025095B">
            <w:pPr>
              <w:pStyle w:val="Bezatstarpm"/>
              <w:rPr>
                <w:b/>
                <w:sz w:val="22"/>
                <w:szCs w:val="22"/>
                <w:lang w:val="lv-LV"/>
              </w:rPr>
            </w:pPr>
            <w:r w:rsidRPr="00983E98">
              <w:rPr>
                <w:b/>
                <w:sz w:val="22"/>
                <w:szCs w:val="22"/>
                <w:lang w:val="lv-LV"/>
              </w:rPr>
              <w:t>Kvalitātes vērtējuma līmeņa “Ļoti labi” apraksts</w:t>
            </w:r>
          </w:p>
        </w:tc>
        <w:tc>
          <w:tcPr>
            <w:tcW w:w="4678" w:type="dxa"/>
          </w:tcPr>
          <w:p w14:paraId="6509C6DB" w14:textId="77777777" w:rsidR="002C60A0" w:rsidRPr="00983E98" w:rsidRDefault="002C60A0" w:rsidP="0025095B">
            <w:pPr>
              <w:pStyle w:val="Bezatstarpm"/>
              <w:rPr>
                <w:b/>
                <w:sz w:val="22"/>
                <w:szCs w:val="22"/>
                <w:lang w:val="lv-LV"/>
              </w:rPr>
            </w:pPr>
            <w:r w:rsidRPr="00983E98">
              <w:rPr>
                <w:b/>
                <w:sz w:val="22"/>
                <w:szCs w:val="22"/>
                <w:lang w:val="lv-LV"/>
              </w:rPr>
              <w:t>Kvalitātes vērtējuma līmeņa “Labi” apraksts</w:t>
            </w:r>
          </w:p>
        </w:tc>
        <w:tc>
          <w:tcPr>
            <w:tcW w:w="4536" w:type="dxa"/>
          </w:tcPr>
          <w:p w14:paraId="431EACE1" w14:textId="77777777" w:rsidR="002C60A0" w:rsidRPr="00983E98" w:rsidRDefault="002C60A0" w:rsidP="0025095B">
            <w:pPr>
              <w:pStyle w:val="Bezatstarpm"/>
              <w:rPr>
                <w:b/>
                <w:sz w:val="22"/>
                <w:szCs w:val="22"/>
                <w:lang w:val="lv-LV"/>
              </w:rPr>
            </w:pPr>
            <w:r w:rsidRPr="00983E98">
              <w:rPr>
                <w:b/>
                <w:sz w:val="22"/>
                <w:szCs w:val="22"/>
                <w:lang w:val="lv-LV"/>
              </w:rPr>
              <w:t>Kvalitātes vērtējuma līmeņa “Jāpilnveido” apraksts</w:t>
            </w:r>
          </w:p>
        </w:tc>
      </w:tr>
      <w:tr w:rsidR="002C60A0" w:rsidRPr="00900983" w14:paraId="2A86D41C" w14:textId="77777777" w:rsidTr="0025095B">
        <w:tc>
          <w:tcPr>
            <w:tcW w:w="4673" w:type="dxa"/>
          </w:tcPr>
          <w:p w14:paraId="10B8D789" w14:textId="77777777" w:rsidR="002C60A0" w:rsidRPr="00091162" w:rsidRDefault="002C60A0" w:rsidP="0025095B">
            <w:pPr>
              <w:pStyle w:val="Bezatstarpm"/>
              <w:jc w:val="both"/>
              <w:rPr>
                <w:b/>
                <w:sz w:val="22"/>
                <w:szCs w:val="22"/>
                <w:lang w:val="lv-LV"/>
              </w:rPr>
            </w:pPr>
            <w:r w:rsidRPr="00091162">
              <w:rPr>
                <w:bCs/>
                <w:sz w:val="22"/>
                <w:szCs w:val="22"/>
                <w:lang w:val="lv-LV" w:eastAsia="lv-LV"/>
              </w:rPr>
              <w:t xml:space="preserve">Vadītājs ir izveidojis efektīvu izglītības iestādes stratēģiskās attīstības, ikgadējās darbības un ikdienas darba plānošanas sistēmu, kuras izveidē, pilnveidošanā un nodrošināšanā ir iesaistītas visas </w:t>
            </w:r>
            <w:proofErr w:type="spellStart"/>
            <w:r w:rsidRPr="00091162">
              <w:rPr>
                <w:bCs/>
                <w:sz w:val="22"/>
                <w:szCs w:val="22"/>
                <w:lang w:val="lv-LV" w:eastAsia="lv-LV"/>
              </w:rPr>
              <w:t>mērķgrupas</w:t>
            </w:r>
            <w:proofErr w:type="spellEnd"/>
            <w:r w:rsidRPr="00091162">
              <w:rPr>
                <w:bCs/>
                <w:sz w:val="22"/>
                <w:szCs w:val="22"/>
                <w:lang w:val="lv-LV" w:eastAsia="lv-LV"/>
              </w:rPr>
              <w:t xml:space="preserve">. Plānošanas procesā tiek ņemtas vērā valstī noteiktās prioritātes, kas atspoguļojas attīstības plānā vai attīstības stratēģijā, ikgadējo prioritāšu noteikšanā un izglītības iestādes darba plānā. Attīstības plānošanā tiek izmantoti gan kvantitatīvi, gan kvalitatīvi indikatori, kuri dod iespēju izvērtēt paveiktā darba kvalitāti, plānot pilnveides pasākumus, kuri sekmīgi tiek īstenoti. Plānošanas procesā tiek definētas datu un informācijas ieguves metodes, tādējādi nodrošinot darba plānošanas sistēmas efektivitāti un mērķtiecību. Izglītības iestādē, līdzdarbojoties visām </w:t>
            </w:r>
            <w:proofErr w:type="spellStart"/>
            <w:r w:rsidRPr="00091162">
              <w:rPr>
                <w:bCs/>
                <w:sz w:val="22"/>
                <w:szCs w:val="22"/>
                <w:lang w:val="lv-LV" w:eastAsia="lv-LV"/>
              </w:rPr>
              <w:t>mērķgrupām</w:t>
            </w:r>
            <w:proofErr w:type="spellEnd"/>
            <w:r w:rsidRPr="00091162">
              <w:rPr>
                <w:bCs/>
                <w:sz w:val="22"/>
                <w:szCs w:val="22"/>
                <w:lang w:val="lv-LV" w:eastAsia="lv-LV"/>
              </w:rPr>
              <w:t>, ir definēta izglītības iestādes misija, vīzija un vērtības. Attīstības plānošanas procesa kvalitāte dod iespēju izglītības iestādei sasniegt augstvērtīgus darba rezultātus, kurus raksturo jomas “Atbilstība mērķiem” rezultāti, kuri ir kvalitātes līmenī “ļoti labi”.</w:t>
            </w:r>
          </w:p>
        </w:tc>
        <w:tc>
          <w:tcPr>
            <w:tcW w:w="4678" w:type="dxa"/>
          </w:tcPr>
          <w:p w14:paraId="1E315F50" w14:textId="54ABCED1" w:rsidR="002C60A0" w:rsidRPr="00091162" w:rsidRDefault="002C60A0" w:rsidP="0025095B">
            <w:pPr>
              <w:pStyle w:val="Bezatstarpm"/>
              <w:jc w:val="both"/>
              <w:rPr>
                <w:b/>
                <w:sz w:val="22"/>
                <w:szCs w:val="22"/>
                <w:lang w:val="lv-LV"/>
              </w:rPr>
            </w:pPr>
            <w:r w:rsidRPr="00091162">
              <w:rPr>
                <w:bCs/>
                <w:sz w:val="22"/>
                <w:szCs w:val="22"/>
                <w:lang w:val="lv-LV" w:eastAsia="lv-LV"/>
              </w:rPr>
              <w:t xml:space="preserve">Vadītājs sekmīgi vada izglītības iestādes stratēģiskās attīstības plānošanu, ikgadējās darbības plānošanu un ikdienas darba plānošanu. Plānošanas procesā tiek ņemtas vērā valstī noteiktās izglītības attīstības prioritātes, kas atspoguļojas attīstības plānā vai attīstības stratēģijā, ikgadējo prioritāšu noteikšanā un izglītības iestādes darba plānā. Attīstības plānošanu raksturo kvantitatīvi un kvalitatīvi sasniedzamie rezultāti, kuri ļauj pamatoti izvērtēt paveikto darbu. Plānošanas procesā iesaistās lielākā daļa </w:t>
            </w:r>
            <w:proofErr w:type="spellStart"/>
            <w:r w:rsidRPr="00091162">
              <w:rPr>
                <w:bCs/>
                <w:sz w:val="22"/>
                <w:szCs w:val="22"/>
                <w:lang w:val="lv-LV" w:eastAsia="lv-LV"/>
              </w:rPr>
              <w:t>mērķgrupu</w:t>
            </w:r>
            <w:proofErr w:type="spellEnd"/>
            <w:r w:rsidRPr="00091162">
              <w:rPr>
                <w:bCs/>
                <w:sz w:val="22"/>
                <w:szCs w:val="22"/>
                <w:lang w:val="lv-LV" w:eastAsia="lv-LV"/>
              </w:rPr>
              <w:t>, ir definēta</w:t>
            </w:r>
            <w:r w:rsidR="00091162">
              <w:rPr>
                <w:bCs/>
                <w:sz w:val="22"/>
                <w:szCs w:val="22"/>
                <w:lang w:val="lv-LV" w:eastAsia="lv-LV"/>
              </w:rPr>
              <w:t>s</w:t>
            </w:r>
            <w:r w:rsidRPr="00091162">
              <w:rPr>
                <w:bCs/>
                <w:sz w:val="22"/>
                <w:szCs w:val="22"/>
                <w:lang w:val="lv-LV" w:eastAsia="lv-LV"/>
              </w:rPr>
              <w:t xml:space="preserve"> </w:t>
            </w:r>
            <w:r w:rsidR="00091162" w:rsidRPr="00091162">
              <w:rPr>
                <w:bCs/>
                <w:sz w:val="22"/>
                <w:szCs w:val="22"/>
                <w:lang w:val="lv-LV" w:eastAsia="lv-LV"/>
              </w:rPr>
              <w:t>iestādes misij</w:t>
            </w:r>
            <w:r w:rsidR="00091162">
              <w:rPr>
                <w:bCs/>
                <w:sz w:val="22"/>
                <w:szCs w:val="22"/>
                <w:lang w:val="lv-LV" w:eastAsia="lv-LV"/>
              </w:rPr>
              <w:t>a</w:t>
            </w:r>
            <w:r w:rsidR="00091162" w:rsidRPr="00091162">
              <w:rPr>
                <w:bCs/>
                <w:sz w:val="22"/>
                <w:szCs w:val="22"/>
                <w:lang w:val="lv-LV" w:eastAsia="lv-LV"/>
              </w:rPr>
              <w:t>, vīzij</w:t>
            </w:r>
            <w:r w:rsidR="00091162">
              <w:rPr>
                <w:bCs/>
                <w:sz w:val="22"/>
                <w:szCs w:val="22"/>
                <w:lang w:val="lv-LV" w:eastAsia="lv-LV"/>
              </w:rPr>
              <w:t>a</w:t>
            </w:r>
            <w:r w:rsidR="00091162" w:rsidRPr="00091162">
              <w:rPr>
                <w:bCs/>
                <w:sz w:val="22"/>
                <w:szCs w:val="22"/>
                <w:lang w:val="lv-LV" w:eastAsia="lv-LV"/>
              </w:rPr>
              <w:t xml:space="preserve"> un vērtības </w:t>
            </w:r>
            <w:r w:rsidRPr="00091162">
              <w:rPr>
                <w:bCs/>
                <w:sz w:val="22"/>
                <w:szCs w:val="22"/>
                <w:lang w:val="lv-LV" w:eastAsia="lv-LV"/>
              </w:rPr>
              <w:t>vai ir uzsākt</w:t>
            </w:r>
            <w:r w:rsidR="00091162">
              <w:rPr>
                <w:bCs/>
                <w:sz w:val="22"/>
                <w:szCs w:val="22"/>
                <w:lang w:val="lv-LV" w:eastAsia="lv-LV"/>
              </w:rPr>
              <w:t>a</w:t>
            </w:r>
            <w:r w:rsidRPr="00091162">
              <w:rPr>
                <w:bCs/>
                <w:sz w:val="22"/>
                <w:szCs w:val="22"/>
                <w:lang w:val="lv-LV" w:eastAsia="lv-LV"/>
              </w:rPr>
              <w:t xml:space="preserve"> </w:t>
            </w:r>
            <w:r w:rsidR="00091162">
              <w:rPr>
                <w:bCs/>
                <w:sz w:val="22"/>
                <w:szCs w:val="22"/>
                <w:lang w:val="lv-LV" w:eastAsia="lv-LV"/>
              </w:rPr>
              <w:t xml:space="preserve">to </w:t>
            </w:r>
            <w:r w:rsidRPr="00091162">
              <w:rPr>
                <w:bCs/>
                <w:sz w:val="22"/>
                <w:szCs w:val="22"/>
                <w:lang w:val="lv-LV" w:eastAsia="lv-LV"/>
              </w:rPr>
              <w:t>definē</w:t>
            </w:r>
            <w:r w:rsidR="00091162">
              <w:rPr>
                <w:bCs/>
                <w:sz w:val="22"/>
                <w:szCs w:val="22"/>
                <w:lang w:val="lv-LV" w:eastAsia="lv-LV"/>
              </w:rPr>
              <w:t>šana</w:t>
            </w:r>
            <w:r w:rsidRPr="00091162">
              <w:rPr>
                <w:bCs/>
                <w:sz w:val="22"/>
                <w:szCs w:val="22"/>
                <w:lang w:val="lv-LV" w:eastAsia="lv-LV"/>
              </w:rPr>
              <w:t>. Attīstības plānošanas procesa kvalitāte dod iespēju izglītības iestādei sasniegt optimālus darba rezultātus, kurus raksturo jomas “Atbilstība mērķiem” rezultāti, kuri lielākoties ir kvalitātes līmenī “labi”.</w:t>
            </w:r>
          </w:p>
        </w:tc>
        <w:tc>
          <w:tcPr>
            <w:tcW w:w="4536" w:type="dxa"/>
          </w:tcPr>
          <w:p w14:paraId="672250E8" w14:textId="1B412EDC" w:rsidR="002C60A0" w:rsidRPr="00091162" w:rsidRDefault="002C60A0" w:rsidP="0025095B">
            <w:pPr>
              <w:pStyle w:val="Bezatstarpm"/>
              <w:jc w:val="both"/>
              <w:rPr>
                <w:b/>
                <w:sz w:val="22"/>
                <w:szCs w:val="22"/>
                <w:lang w:val="lv-LV"/>
              </w:rPr>
            </w:pPr>
            <w:r w:rsidRPr="00091162">
              <w:rPr>
                <w:bCs/>
                <w:sz w:val="22"/>
                <w:szCs w:val="22"/>
                <w:lang w:val="lv-LV" w:eastAsia="lv-LV"/>
              </w:rPr>
              <w:t>Vadītājs daļēji sekmīgi vada izglītības iestādes stratēģiskās attīstības, ikgadējās darbības un/vai ikdienas plānošanu. Plānošanas procesā ir saredzama nepieciešamība pilnveidot vienu vai vairākus faktorus: (i) plānošanas procesa atbilstība valstī noteiktajām izglītības attīstības prioritātēm</w:t>
            </w:r>
            <w:r w:rsidR="00091162">
              <w:rPr>
                <w:bCs/>
                <w:sz w:val="22"/>
                <w:szCs w:val="22"/>
                <w:lang w:val="lv-LV" w:eastAsia="lv-LV"/>
              </w:rPr>
              <w:t>;</w:t>
            </w:r>
            <w:r w:rsidRPr="00091162">
              <w:rPr>
                <w:bCs/>
                <w:sz w:val="22"/>
                <w:szCs w:val="22"/>
                <w:lang w:val="lv-LV" w:eastAsia="lv-LV"/>
              </w:rPr>
              <w:t xml:space="preserve"> (ii) plānošanās procesā ir saredzama savstarpēja mijsakarība starp stratēģiskās attīstības plānošanu, ikgadējās darbības plānošanu un ikdienas darba plānošanu</w:t>
            </w:r>
            <w:r w:rsidR="00091162">
              <w:rPr>
                <w:bCs/>
                <w:sz w:val="22"/>
                <w:szCs w:val="22"/>
                <w:lang w:val="lv-LV" w:eastAsia="lv-LV"/>
              </w:rPr>
              <w:t>;</w:t>
            </w:r>
            <w:r w:rsidRPr="00091162">
              <w:rPr>
                <w:bCs/>
                <w:sz w:val="22"/>
                <w:szCs w:val="22"/>
                <w:lang w:val="lv-LV" w:eastAsia="lv-LV"/>
              </w:rPr>
              <w:t xml:space="preserve"> (iii) attīstības plānošanas procesā ir iesaistītas lielākā daļa vai visas </w:t>
            </w:r>
            <w:proofErr w:type="spellStart"/>
            <w:r w:rsidRPr="00091162">
              <w:rPr>
                <w:bCs/>
                <w:sz w:val="22"/>
                <w:szCs w:val="22"/>
                <w:lang w:val="lv-LV" w:eastAsia="lv-LV"/>
              </w:rPr>
              <w:t>mērķgrupas</w:t>
            </w:r>
            <w:proofErr w:type="spellEnd"/>
            <w:r w:rsidR="0025095B">
              <w:rPr>
                <w:bCs/>
                <w:sz w:val="22"/>
                <w:szCs w:val="22"/>
                <w:lang w:val="lv-LV" w:eastAsia="lv-LV"/>
              </w:rPr>
              <w:t>;</w:t>
            </w:r>
            <w:r w:rsidRPr="00091162">
              <w:rPr>
                <w:bCs/>
                <w:sz w:val="22"/>
                <w:szCs w:val="22"/>
                <w:lang w:val="lv-LV" w:eastAsia="lv-LV"/>
              </w:rPr>
              <w:t xml:space="preserve"> (iv) attīstības plānošanā ir noteikti kvantitatīvi un kvalitatīvi indikatori, kuri raksturo iestādei sasniedzamos rezultātus</w:t>
            </w:r>
            <w:r w:rsidR="0025095B">
              <w:rPr>
                <w:bCs/>
                <w:sz w:val="22"/>
                <w:szCs w:val="22"/>
                <w:lang w:val="lv-LV" w:eastAsia="lv-LV"/>
              </w:rPr>
              <w:t>;</w:t>
            </w:r>
            <w:r w:rsidRPr="00091162">
              <w:rPr>
                <w:bCs/>
                <w:sz w:val="22"/>
                <w:szCs w:val="22"/>
                <w:lang w:val="lv-LV" w:eastAsia="lv-LV"/>
              </w:rPr>
              <w:t xml:space="preserve"> (v) izglītības iestādei ir definēta</w:t>
            </w:r>
            <w:r w:rsidR="0025095B">
              <w:rPr>
                <w:bCs/>
                <w:sz w:val="22"/>
                <w:szCs w:val="22"/>
                <w:lang w:val="lv-LV" w:eastAsia="lv-LV"/>
              </w:rPr>
              <w:t>s</w:t>
            </w:r>
            <w:r w:rsidRPr="00091162">
              <w:rPr>
                <w:bCs/>
                <w:sz w:val="22"/>
                <w:szCs w:val="22"/>
                <w:lang w:val="lv-LV" w:eastAsia="lv-LV"/>
              </w:rPr>
              <w:t xml:space="preserve"> </w:t>
            </w:r>
            <w:r w:rsidR="0025095B" w:rsidRPr="00091162">
              <w:rPr>
                <w:bCs/>
                <w:sz w:val="22"/>
                <w:szCs w:val="22"/>
                <w:lang w:val="lv-LV" w:eastAsia="lv-LV"/>
              </w:rPr>
              <w:t>iestādes misij</w:t>
            </w:r>
            <w:r w:rsidR="0025095B">
              <w:rPr>
                <w:bCs/>
                <w:sz w:val="22"/>
                <w:szCs w:val="22"/>
                <w:lang w:val="lv-LV" w:eastAsia="lv-LV"/>
              </w:rPr>
              <w:t>a</w:t>
            </w:r>
            <w:r w:rsidR="0025095B" w:rsidRPr="00091162">
              <w:rPr>
                <w:bCs/>
                <w:sz w:val="22"/>
                <w:szCs w:val="22"/>
                <w:lang w:val="lv-LV" w:eastAsia="lv-LV"/>
              </w:rPr>
              <w:t>, vīzij</w:t>
            </w:r>
            <w:r w:rsidR="0025095B">
              <w:rPr>
                <w:bCs/>
                <w:sz w:val="22"/>
                <w:szCs w:val="22"/>
                <w:lang w:val="lv-LV" w:eastAsia="lv-LV"/>
              </w:rPr>
              <w:t>a</w:t>
            </w:r>
            <w:r w:rsidR="0025095B" w:rsidRPr="00091162">
              <w:rPr>
                <w:bCs/>
                <w:sz w:val="22"/>
                <w:szCs w:val="22"/>
                <w:lang w:val="lv-LV" w:eastAsia="lv-LV"/>
              </w:rPr>
              <w:t xml:space="preserve"> un vērtības </w:t>
            </w:r>
            <w:r w:rsidRPr="00091162">
              <w:rPr>
                <w:bCs/>
                <w:sz w:val="22"/>
                <w:szCs w:val="22"/>
                <w:lang w:val="lv-LV" w:eastAsia="lv-LV"/>
              </w:rPr>
              <w:t>vai ir uzsākt</w:t>
            </w:r>
            <w:r w:rsidR="0025095B">
              <w:rPr>
                <w:bCs/>
                <w:sz w:val="22"/>
                <w:szCs w:val="22"/>
                <w:lang w:val="lv-LV" w:eastAsia="lv-LV"/>
              </w:rPr>
              <w:t>a</w:t>
            </w:r>
            <w:r w:rsidRPr="00091162">
              <w:rPr>
                <w:bCs/>
                <w:sz w:val="22"/>
                <w:szCs w:val="22"/>
                <w:lang w:val="lv-LV" w:eastAsia="lv-LV"/>
              </w:rPr>
              <w:t xml:space="preserve"> </w:t>
            </w:r>
            <w:r w:rsidR="008E28BA">
              <w:rPr>
                <w:bCs/>
                <w:sz w:val="22"/>
                <w:szCs w:val="22"/>
                <w:lang w:val="lv-LV" w:eastAsia="lv-LV"/>
              </w:rPr>
              <w:t>to</w:t>
            </w:r>
            <w:r w:rsidRPr="00091162">
              <w:rPr>
                <w:bCs/>
                <w:sz w:val="22"/>
                <w:szCs w:val="22"/>
                <w:lang w:val="lv-LV" w:eastAsia="lv-LV"/>
              </w:rPr>
              <w:t xml:space="preserve"> </w:t>
            </w:r>
            <w:r w:rsidR="008E28BA">
              <w:rPr>
                <w:bCs/>
                <w:sz w:val="22"/>
                <w:szCs w:val="22"/>
                <w:lang w:val="lv-LV" w:eastAsia="lv-LV"/>
              </w:rPr>
              <w:t>definēšana</w:t>
            </w:r>
            <w:r w:rsidRPr="00091162">
              <w:rPr>
                <w:bCs/>
                <w:sz w:val="22"/>
                <w:szCs w:val="22"/>
                <w:lang w:val="lv-LV" w:eastAsia="lv-LV"/>
              </w:rPr>
              <w:t>. Attīstības plānošanas procesa kvalitāte dod iespēju izglītības iestādei sasniegt minimālus darba rezultātus, kurus raksturo jomas “Atbilstība mērķiem” rezultāti, kuri daļēji ir kvalitātes līmenī “labi” un daļēji kvalitātes līmenī “jāpilnveido”.</w:t>
            </w:r>
          </w:p>
        </w:tc>
      </w:tr>
    </w:tbl>
    <w:p w14:paraId="11840B5E" w14:textId="77777777" w:rsidR="002C60A0" w:rsidRDefault="002C60A0" w:rsidP="002C60A0">
      <w:pPr>
        <w:pStyle w:val="Bezatstarpm"/>
        <w:rPr>
          <w:b/>
          <w:sz w:val="22"/>
          <w:szCs w:val="22"/>
          <w:lang w:val="lv-LV"/>
        </w:rPr>
      </w:pPr>
    </w:p>
    <w:p w14:paraId="11B4DCC8" w14:textId="77777777" w:rsidR="002C60A0" w:rsidRDefault="002C60A0" w:rsidP="002C60A0">
      <w:pPr>
        <w:jc w:val="both"/>
        <w:rPr>
          <w:b/>
          <w:sz w:val="22"/>
          <w:szCs w:val="22"/>
        </w:rPr>
      </w:pPr>
      <w:r w:rsidRPr="00214FAA">
        <w:rPr>
          <w:b/>
          <w:sz w:val="22"/>
          <w:szCs w:val="22"/>
        </w:rPr>
        <w:t xml:space="preserve">Rezultatīvais rādītājs: </w:t>
      </w:r>
      <w:r>
        <w:rPr>
          <w:b/>
          <w:sz w:val="22"/>
          <w:szCs w:val="22"/>
        </w:rPr>
        <w:t>2</w:t>
      </w:r>
      <w:r w:rsidRPr="00214FAA">
        <w:rPr>
          <w:b/>
          <w:sz w:val="22"/>
          <w:szCs w:val="22"/>
        </w:rPr>
        <w:t xml:space="preserve">. </w:t>
      </w:r>
      <w:r>
        <w:rPr>
          <w:b/>
          <w:sz w:val="22"/>
          <w:szCs w:val="22"/>
        </w:rPr>
        <w:t>Izglītības iestādes vadītāja zināšanas par līderības stratēģijām un taktikām, prasme pieņemt lēmumus un uzņemties atbildību</w:t>
      </w:r>
    </w:p>
    <w:p w14:paraId="6286B102" w14:textId="77777777" w:rsidR="002C60A0" w:rsidRDefault="002C60A0" w:rsidP="002C60A0">
      <w:pPr>
        <w:rPr>
          <w:b/>
          <w:sz w:val="22"/>
          <w:szCs w:val="22"/>
        </w:rPr>
      </w:pP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78"/>
        <w:gridCol w:w="4536"/>
      </w:tblGrid>
      <w:tr w:rsidR="002C60A0" w:rsidRPr="00900983" w14:paraId="15437EF7" w14:textId="77777777" w:rsidTr="0025095B">
        <w:tc>
          <w:tcPr>
            <w:tcW w:w="4673" w:type="dxa"/>
          </w:tcPr>
          <w:p w14:paraId="64417716" w14:textId="77777777" w:rsidR="002C60A0" w:rsidRPr="00983E98" w:rsidRDefault="002C60A0" w:rsidP="0025095B">
            <w:pPr>
              <w:pStyle w:val="Bezatstarpm"/>
              <w:rPr>
                <w:b/>
                <w:sz w:val="22"/>
                <w:szCs w:val="22"/>
                <w:lang w:val="lv-LV"/>
              </w:rPr>
            </w:pPr>
            <w:r w:rsidRPr="00983E98">
              <w:rPr>
                <w:b/>
                <w:sz w:val="22"/>
                <w:szCs w:val="22"/>
                <w:lang w:val="lv-LV"/>
              </w:rPr>
              <w:t>Kvalitātes vērtējuma līmeņa “Ļoti labi” apraksts</w:t>
            </w:r>
          </w:p>
        </w:tc>
        <w:tc>
          <w:tcPr>
            <w:tcW w:w="4678" w:type="dxa"/>
          </w:tcPr>
          <w:p w14:paraId="3E826D45" w14:textId="77777777" w:rsidR="002C60A0" w:rsidRPr="00983E98" w:rsidRDefault="002C60A0" w:rsidP="0025095B">
            <w:pPr>
              <w:pStyle w:val="Bezatstarpm"/>
              <w:rPr>
                <w:b/>
                <w:sz w:val="22"/>
                <w:szCs w:val="22"/>
                <w:lang w:val="lv-LV"/>
              </w:rPr>
            </w:pPr>
            <w:r w:rsidRPr="00983E98">
              <w:rPr>
                <w:b/>
                <w:sz w:val="22"/>
                <w:szCs w:val="22"/>
                <w:lang w:val="lv-LV"/>
              </w:rPr>
              <w:t>Kvalitātes vērtējuma līmeņa “Labi” apraksts</w:t>
            </w:r>
          </w:p>
        </w:tc>
        <w:tc>
          <w:tcPr>
            <w:tcW w:w="4536" w:type="dxa"/>
          </w:tcPr>
          <w:p w14:paraId="2CA6C796" w14:textId="77777777" w:rsidR="002C60A0" w:rsidRPr="00983E98" w:rsidRDefault="002C60A0" w:rsidP="0025095B">
            <w:pPr>
              <w:pStyle w:val="Bezatstarpm"/>
              <w:rPr>
                <w:b/>
                <w:sz w:val="22"/>
                <w:szCs w:val="22"/>
                <w:lang w:val="lv-LV"/>
              </w:rPr>
            </w:pPr>
            <w:r w:rsidRPr="00983E98">
              <w:rPr>
                <w:b/>
                <w:sz w:val="22"/>
                <w:szCs w:val="22"/>
                <w:lang w:val="lv-LV"/>
              </w:rPr>
              <w:t>Kvalitātes vērtējuma līmeņa “Jāpilnveido” apraksts</w:t>
            </w:r>
          </w:p>
        </w:tc>
      </w:tr>
      <w:tr w:rsidR="002C60A0" w:rsidRPr="00900983" w14:paraId="0F5926B1" w14:textId="77777777" w:rsidTr="0025095B">
        <w:tc>
          <w:tcPr>
            <w:tcW w:w="4673" w:type="dxa"/>
          </w:tcPr>
          <w:p w14:paraId="596A896B" w14:textId="795A0FCA" w:rsidR="002C60A0" w:rsidRPr="00EF47B3" w:rsidRDefault="002C60A0" w:rsidP="0025095B">
            <w:pPr>
              <w:pStyle w:val="Bezatstarpm"/>
              <w:jc w:val="both"/>
              <w:rPr>
                <w:b/>
                <w:sz w:val="22"/>
                <w:szCs w:val="22"/>
                <w:lang w:val="lv-LV"/>
              </w:rPr>
            </w:pPr>
            <w:r w:rsidRPr="00EF47B3">
              <w:rPr>
                <w:sz w:val="22"/>
                <w:szCs w:val="22"/>
                <w:lang w:val="lv-LV"/>
              </w:rPr>
              <w:t>Vadītājs nodrošina efektīvu un kvalitatīvu sav</w:t>
            </w:r>
            <w:r w:rsidR="00EF47B3">
              <w:rPr>
                <w:sz w:val="22"/>
                <w:szCs w:val="22"/>
                <w:lang w:val="lv-LV"/>
              </w:rPr>
              <w:t>u</w:t>
            </w:r>
            <w:r w:rsidRPr="00EF47B3">
              <w:rPr>
                <w:sz w:val="22"/>
                <w:szCs w:val="22"/>
                <w:lang w:val="lv-LV"/>
              </w:rPr>
              <w:t xml:space="preserve">,  iestādes darbības un izglītības programmu īstenošanas </w:t>
            </w:r>
            <w:proofErr w:type="spellStart"/>
            <w:r w:rsidRPr="00EF47B3">
              <w:rPr>
                <w:sz w:val="22"/>
                <w:szCs w:val="22"/>
                <w:lang w:val="lv-LV"/>
              </w:rPr>
              <w:t>pašvērtēšanu</w:t>
            </w:r>
            <w:proofErr w:type="spellEnd"/>
            <w:r w:rsidRPr="00EF47B3">
              <w:rPr>
                <w:sz w:val="22"/>
                <w:szCs w:val="22"/>
                <w:lang w:val="lv-LV"/>
              </w:rPr>
              <w:t xml:space="preserve"> katru gadu. To raksturo </w:t>
            </w:r>
            <w:r w:rsidRPr="00EF47B3">
              <w:rPr>
                <w:sz w:val="22"/>
                <w:szCs w:val="22"/>
                <w:lang w:val="lv-LV"/>
              </w:rPr>
              <w:lastRenderedPageBreak/>
              <w:t xml:space="preserve">šādi faktori: (i) </w:t>
            </w:r>
            <w:proofErr w:type="spellStart"/>
            <w:r w:rsidRPr="00EF47B3">
              <w:rPr>
                <w:sz w:val="22"/>
                <w:szCs w:val="22"/>
                <w:lang w:val="lv-LV"/>
              </w:rPr>
              <w:t>pašvērtēšanas</w:t>
            </w:r>
            <w:proofErr w:type="spellEnd"/>
            <w:r w:rsidRPr="00EF47B3">
              <w:rPr>
                <w:sz w:val="22"/>
                <w:szCs w:val="22"/>
                <w:lang w:val="lv-LV"/>
              </w:rPr>
              <w:t xml:space="preserve"> process ir integrēta izglītības iestādes darba daļa, kurā tiek iegūta informācija un dati par plānošanas procesā noteiktajiem sasniedzamajiem rezultātiem, tiek apkopota aktuālā statistiskā informācija par izglītības iestādes darbības, izglītības programmas īstenošanas un izglītības iestādes vadītāja profesionālās darbības kvalitāti pēc vienotas valstī noteiktas metodikas</w:t>
            </w:r>
            <w:r w:rsidR="00EF47B3">
              <w:rPr>
                <w:sz w:val="22"/>
                <w:szCs w:val="22"/>
                <w:lang w:val="lv-LV"/>
              </w:rPr>
              <w:t>;</w:t>
            </w:r>
            <w:r w:rsidRPr="00EF47B3">
              <w:rPr>
                <w:sz w:val="22"/>
                <w:szCs w:val="22"/>
                <w:lang w:val="lv-LV"/>
              </w:rPr>
              <w:t xml:space="preserve"> (ii) </w:t>
            </w:r>
            <w:proofErr w:type="spellStart"/>
            <w:r w:rsidRPr="00EF47B3">
              <w:rPr>
                <w:sz w:val="22"/>
                <w:szCs w:val="22"/>
                <w:lang w:val="lv-LV"/>
              </w:rPr>
              <w:t>pašvērtēšanas</w:t>
            </w:r>
            <w:proofErr w:type="spellEnd"/>
            <w:r w:rsidRPr="00EF47B3">
              <w:rPr>
                <w:sz w:val="22"/>
                <w:szCs w:val="22"/>
                <w:lang w:val="lv-LV"/>
              </w:rPr>
              <w:t xml:space="preserve"> procesā iesaistās visas </w:t>
            </w:r>
            <w:proofErr w:type="spellStart"/>
            <w:r w:rsidRPr="00EF47B3">
              <w:rPr>
                <w:sz w:val="22"/>
                <w:szCs w:val="22"/>
                <w:lang w:val="lv-LV"/>
              </w:rPr>
              <w:t>mērķgrupas</w:t>
            </w:r>
            <w:proofErr w:type="spellEnd"/>
            <w:r w:rsidR="00EF47B3">
              <w:rPr>
                <w:sz w:val="22"/>
                <w:szCs w:val="22"/>
                <w:lang w:val="lv-LV"/>
              </w:rPr>
              <w:t>;</w:t>
            </w:r>
            <w:r w:rsidRPr="00EF47B3">
              <w:rPr>
                <w:sz w:val="22"/>
                <w:szCs w:val="22"/>
                <w:lang w:val="lv-LV"/>
              </w:rPr>
              <w:t xml:space="preserve"> (iii) </w:t>
            </w:r>
            <w:proofErr w:type="spellStart"/>
            <w:r w:rsidRPr="00EF47B3">
              <w:rPr>
                <w:sz w:val="22"/>
                <w:szCs w:val="22"/>
                <w:lang w:val="lv-LV"/>
              </w:rPr>
              <w:t>pašvērtēšanā</w:t>
            </w:r>
            <w:proofErr w:type="spellEnd"/>
            <w:r w:rsidRPr="00EF47B3">
              <w:rPr>
                <w:sz w:val="22"/>
                <w:szCs w:val="22"/>
                <w:lang w:val="lv-LV"/>
              </w:rPr>
              <w:t xml:space="preserve"> tiek izmantotas trīs un vairāk kvalitātes vērtēšanas metodes, kuras nodrošina iespēju </w:t>
            </w:r>
            <w:proofErr w:type="spellStart"/>
            <w:r w:rsidRPr="00EF47B3">
              <w:rPr>
                <w:sz w:val="22"/>
                <w:szCs w:val="22"/>
                <w:lang w:val="lv-LV"/>
              </w:rPr>
              <w:t>efektivizēt</w:t>
            </w:r>
            <w:proofErr w:type="spellEnd"/>
            <w:r w:rsidRPr="00EF47B3">
              <w:rPr>
                <w:sz w:val="22"/>
                <w:szCs w:val="22"/>
                <w:lang w:val="lv-LV"/>
              </w:rPr>
              <w:t xml:space="preserve"> izglītības iestādes darbu</w:t>
            </w:r>
            <w:r w:rsidR="00EF47B3">
              <w:rPr>
                <w:sz w:val="22"/>
                <w:szCs w:val="22"/>
                <w:lang w:val="lv-LV"/>
              </w:rPr>
              <w:t>;</w:t>
            </w:r>
            <w:r w:rsidRPr="00EF47B3">
              <w:rPr>
                <w:sz w:val="22"/>
                <w:szCs w:val="22"/>
                <w:lang w:val="lv-LV"/>
              </w:rPr>
              <w:t xml:space="preserve"> (iv) </w:t>
            </w:r>
            <w:proofErr w:type="spellStart"/>
            <w:r w:rsidRPr="00EF47B3">
              <w:rPr>
                <w:sz w:val="22"/>
                <w:szCs w:val="22"/>
                <w:lang w:val="lv-LV"/>
              </w:rPr>
              <w:t>pašvērtēšanas</w:t>
            </w:r>
            <w:proofErr w:type="spellEnd"/>
            <w:r w:rsidRPr="00EF47B3">
              <w:rPr>
                <w:sz w:val="22"/>
                <w:szCs w:val="22"/>
                <w:lang w:val="lv-LV"/>
              </w:rPr>
              <w:t xml:space="preserve"> procesa kvalitāti un efektivitāti apliecina jomu “Atbilstība mērķiem”, “Kvalitatīvas mācības” un “Iekļaujoša vide” vidējais vērtējums un kopējais izglītības iestādes darba kvalitātes pieaugums pēdējo trīs gadu laikā</w:t>
            </w:r>
            <w:r w:rsidR="00EF47B3">
              <w:rPr>
                <w:sz w:val="22"/>
                <w:szCs w:val="22"/>
                <w:lang w:val="lv-LV"/>
              </w:rPr>
              <w:t>;</w:t>
            </w:r>
            <w:r w:rsidRPr="00EF47B3">
              <w:rPr>
                <w:sz w:val="22"/>
                <w:szCs w:val="22"/>
                <w:lang w:val="lv-LV"/>
              </w:rPr>
              <w:t xml:space="preserve"> (v) visas </w:t>
            </w:r>
            <w:proofErr w:type="spellStart"/>
            <w:r w:rsidRPr="00EF47B3">
              <w:rPr>
                <w:sz w:val="22"/>
                <w:szCs w:val="22"/>
                <w:lang w:val="lv-LV"/>
              </w:rPr>
              <w:t>mērķgrupas</w:t>
            </w:r>
            <w:proofErr w:type="spellEnd"/>
            <w:r w:rsidRPr="00EF47B3">
              <w:rPr>
                <w:sz w:val="22"/>
                <w:szCs w:val="22"/>
                <w:lang w:val="lv-LV"/>
              </w:rPr>
              <w:t xml:space="preserve"> izprot </w:t>
            </w:r>
            <w:proofErr w:type="spellStart"/>
            <w:r w:rsidRPr="00EF47B3">
              <w:rPr>
                <w:sz w:val="22"/>
                <w:szCs w:val="22"/>
                <w:lang w:val="lv-LV"/>
              </w:rPr>
              <w:t>pašvērtēšanas</w:t>
            </w:r>
            <w:proofErr w:type="spellEnd"/>
            <w:r w:rsidRPr="00EF47B3">
              <w:rPr>
                <w:sz w:val="22"/>
                <w:szCs w:val="22"/>
                <w:lang w:val="lv-LV"/>
              </w:rPr>
              <w:t xml:space="preserve"> procesa būtību, tajā regulāri iesaistās, tādējādi nodrošinot iespējas pilnveidot izglītības iestādes darba kvalitāti un efektivitāti.</w:t>
            </w:r>
          </w:p>
        </w:tc>
        <w:tc>
          <w:tcPr>
            <w:tcW w:w="4678" w:type="dxa"/>
          </w:tcPr>
          <w:p w14:paraId="6726B6D8" w14:textId="63510DED" w:rsidR="002C60A0" w:rsidRPr="00EF47B3" w:rsidRDefault="002C60A0" w:rsidP="0025095B">
            <w:pPr>
              <w:pStyle w:val="Bezatstarpm"/>
              <w:jc w:val="both"/>
              <w:rPr>
                <w:b/>
                <w:sz w:val="22"/>
                <w:szCs w:val="22"/>
                <w:lang w:val="lv-LV"/>
              </w:rPr>
            </w:pPr>
            <w:r w:rsidRPr="00EF47B3">
              <w:rPr>
                <w:sz w:val="22"/>
                <w:szCs w:val="22"/>
                <w:lang w:val="lv-LV"/>
              </w:rPr>
              <w:lastRenderedPageBreak/>
              <w:t>Vadītājs nodrošina sav</w:t>
            </w:r>
            <w:r w:rsidR="00EF47B3">
              <w:rPr>
                <w:sz w:val="22"/>
                <w:szCs w:val="22"/>
                <w:lang w:val="lv-LV"/>
              </w:rPr>
              <w:t>u</w:t>
            </w:r>
            <w:r w:rsidRPr="00EF47B3">
              <w:rPr>
                <w:sz w:val="22"/>
                <w:szCs w:val="22"/>
                <w:lang w:val="lv-LV"/>
              </w:rPr>
              <w:t xml:space="preserve">,  iestādes darbības un izglītības programmu īstenošanas </w:t>
            </w:r>
            <w:proofErr w:type="spellStart"/>
            <w:r w:rsidRPr="00EF47B3">
              <w:rPr>
                <w:sz w:val="22"/>
                <w:szCs w:val="22"/>
                <w:lang w:val="lv-LV"/>
              </w:rPr>
              <w:t>pašvērtēšanu</w:t>
            </w:r>
            <w:proofErr w:type="spellEnd"/>
            <w:r w:rsidRPr="00EF47B3">
              <w:rPr>
                <w:sz w:val="22"/>
                <w:szCs w:val="22"/>
                <w:lang w:val="lv-LV"/>
              </w:rPr>
              <w:t xml:space="preserve"> katru gadu. To apliecina trīs vai četri no </w:t>
            </w:r>
            <w:r w:rsidRPr="00EF47B3">
              <w:rPr>
                <w:sz w:val="22"/>
                <w:szCs w:val="22"/>
                <w:lang w:val="lv-LV"/>
              </w:rPr>
              <w:lastRenderedPageBreak/>
              <w:t xml:space="preserve">nosauktajiem faktoriem: (i) </w:t>
            </w:r>
            <w:proofErr w:type="spellStart"/>
            <w:r w:rsidRPr="00EF47B3">
              <w:rPr>
                <w:sz w:val="22"/>
                <w:szCs w:val="22"/>
                <w:lang w:val="lv-LV"/>
              </w:rPr>
              <w:t>pašvērtēšanas</w:t>
            </w:r>
            <w:proofErr w:type="spellEnd"/>
            <w:r w:rsidRPr="00EF47B3">
              <w:rPr>
                <w:sz w:val="22"/>
                <w:szCs w:val="22"/>
                <w:lang w:val="lv-LV"/>
              </w:rPr>
              <w:t xml:space="preserve"> process ir integrēta izglītības iestādes darba daļa, kurā tiek iegūta informācija un dati par plānošanas procesā noteiktajiem sasniedzamajiem rezultātiem, tiek apkopota aktuālā statistiskā informācija par izglītības iestādes darbības, izglītības programmas īstenošanas un izglītības iestādes vadītāja profesionālās darbības kvalitāti pēc vienotas valstī noteiktas metodikas</w:t>
            </w:r>
            <w:r w:rsidR="00EF47B3">
              <w:rPr>
                <w:sz w:val="22"/>
                <w:szCs w:val="22"/>
                <w:lang w:val="lv-LV"/>
              </w:rPr>
              <w:t>;</w:t>
            </w:r>
            <w:r w:rsidRPr="00EF47B3">
              <w:rPr>
                <w:sz w:val="22"/>
                <w:szCs w:val="22"/>
                <w:lang w:val="lv-LV"/>
              </w:rPr>
              <w:t xml:space="preserve"> (ii) </w:t>
            </w:r>
            <w:proofErr w:type="spellStart"/>
            <w:r w:rsidRPr="00EF47B3">
              <w:rPr>
                <w:sz w:val="22"/>
                <w:szCs w:val="22"/>
                <w:lang w:val="lv-LV"/>
              </w:rPr>
              <w:t>pašvērtēšanas</w:t>
            </w:r>
            <w:proofErr w:type="spellEnd"/>
            <w:r w:rsidRPr="00EF47B3">
              <w:rPr>
                <w:sz w:val="22"/>
                <w:szCs w:val="22"/>
                <w:lang w:val="lv-LV"/>
              </w:rPr>
              <w:t xml:space="preserve"> procesā iesaistās visas </w:t>
            </w:r>
            <w:proofErr w:type="spellStart"/>
            <w:r w:rsidRPr="00EF47B3">
              <w:rPr>
                <w:sz w:val="22"/>
                <w:szCs w:val="22"/>
                <w:lang w:val="lv-LV"/>
              </w:rPr>
              <w:t>mērķgrupas</w:t>
            </w:r>
            <w:proofErr w:type="spellEnd"/>
            <w:r w:rsidR="00EF47B3">
              <w:rPr>
                <w:sz w:val="22"/>
                <w:szCs w:val="22"/>
                <w:lang w:val="lv-LV"/>
              </w:rPr>
              <w:t>;</w:t>
            </w:r>
            <w:r w:rsidRPr="00EF47B3">
              <w:rPr>
                <w:sz w:val="22"/>
                <w:szCs w:val="22"/>
                <w:lang w:val="lv-LV"/>
              </w:rPr>
              <w:t xml:space="preserve"> (iii) </w:t>
            </w:r>
            <w:proofErr w:type="spellStart"/>
            <w:r w:rsidRPr="00EF47B3">
              <w:rPr>
                <w:sz w:val="22"/>
                <w:szCs w:val="22"/>
                <w:lang w:val="lv-LV"/>
              </w:rPr>
              <w:t>pašvērtēšanā</w:t>
            </w:r>
            <w:proofErr w:type="spellEnd"/>
            <w:r w:rsidRPr="00EF47B3">
              <w:rPr>
                <w:sz w:val="22"/>
                <w:szCs w:val="22"/>
                <w:lang w:val="lv-LV"/>
              </w:rPr>
              <w:t xml:space="preserve"> tiek izmantotas trīs un vairāk kvalitātes vērtēšanas metodes, kuras nodrošina iespēju </w:t>
            </w:r>
            <w:proofErr w:type="spellStart"/>
            <w:r w:rsidRPr="00EF47B3">
              <w:rPr>
                <w:sz w:val="22"/>
                <w:szCs w:val="22"/>
                <w:lang w:val="lv-LV"/>
              </w:rPr>
              <w:t>efektivizēt</w:t>
            </w:r>
            <w:proofErr w:type="spellEnd"/>
            <w:r w:rsidRPr="00EF47B3">
              <w:rPr>
                <w:sz w:val="22"/>
                <w:szCs w:val="22"/>
                <w:lang w:val="lv-LV"/>
              </w:rPr>
              <w:t xml:space="preserve"> izglītības iestādes darbu</w:t>
            </w:r>
            <w:r w:rsidR="00EF47B3">
              <w:rPr>
                <w:sz w:val="22"/>
                <w:szCs w:val="22"/>
                <w:lang w:val="lv-LV"/>
              </w:rPr>
              <w:t>;</w:t>
            </w:r>
            <w:r w:rsidRPr="00EF47B3">
              <w:rPr>
                <w:sz w:val="22"/>
                <w:szCs w:val="22"/>
                <w:lang w:val="lv-LV"/>
              </w:rPr>
              <w:t xml:space="preserve"> (iv) </w:t>
            </w:r>
            <w:proofErr w:type="spellStart"/>
            <w:r w:rsidRPr="00EF47B3">
              <w:rPr>
                <w:sz w:val="22"/>
                <w:szCs w:val="22"/>
                <w:lang w:val="lv-LV"/>
              </w:rPr>
              <w:t>pašvērtēšanas</w:t>
            </w:r>
            <w:proofErr w:type="spellEnd"/>
            <w:r w:rsidRPr="00EF47B3">
              <w:rPr>
                <w:sz w:val="22"/>
                <w:szCs w:val="22"/>
                <w:lang w:val="lv-LV"/>
              </w:rPr>
              <w:t xml:space="preserve"> procesa kvalitāti un efektivitāti apliecina jomu “Atbilstība mērķiem”, “Kvalitatīvas mācības” un “Iekļaujoša vide” vidējais vērtējums un kopējais izglītības iestādes darba kvalitātes pieaugums pēdējo trīs gadu laikā</w:t>
            </w:r>
            <w:r w:rsidR="00EF47B3">
              <w:rPr>
                <w:sz w:val="22"/>
                <w:szCs w:val="22"/>
                <w:lang w:val="lv-LV"/>
              </w:rPr>
              <w:t>;</w:t>
            </w:r>
            <w:r w:rsidRPr="00EF47B3">
              <w:rPr>
                <w:sz w:val="22"/>
                <w:szCs w:val="22"/>
                <w:lang w:val="lv-LV"/>
              </w:rPr>
              <w:t xml:space="preserve"> (v) visas </w:t>
            </w:r>
            <w:proofErr w:type="spellStart"/>
            <w:r w:rsidRPr="00EF47B3">
              <w:rPr>
                <w:sz w:val="22"/>
                <w:szCs w:val="22"/>
                <w:lang w:val="lv-LV"/>
              </w:rPr>
              <w:t>mērķgrupas</w:t>
            </w:r>
            <w:proofErr w:type="spellEnd"/>
            <w:r w:rsidRPr="00EF47B3">
              <w:rPr>
                <w:sz w:val="22"/>
                <w:szCs w:val="22"/>
                <w:lang w:val="lv-LV"/>
              </w:rPr>
              <w:t xml:space="preserve"> izprot </w:t>
            </w:r>
            <w:proofErr w:type="spellStart"/>
            <w:r w:rsidRPr="00EF47B3">
              <w:rPr>
                <w:sz w:val="22"/>
                <w:szCs w:val="22"/>
                <w:lang w:val="lv-LV"/>
              </w:rPr>
              <w:t>pašvērtēšanas</w:t>
            </w:r>
            <w:proofErr w:type="spellEnd"/>
            <w:r w:rsidRPr="00EF47B3">
              <w:rPr>
                <w:sz w:val="22"/>
                <w:szCs w:val="22"/>
                <w:lang w:val="lv-LV"/>
              </w:rPr>
              <w:t xml:space="preserve"> procesa būtību, tajā regulāri iesaistās, tādējādi nodrošinot iespējas pilnveidot izglītības iestādes darba kvalitāti un efektivitāti.</w:t>
            </w:r>
          </w:p>
        </w:tc>
        <w:tc>
          <w:tcPr>
            <w:tcW w:w="4536" w:type="dxa"/>
          </w:tcPr>
          <w:p w14:paraId="534168AA" w14:textId="7B437DF9" w:rsidR="002C60A0" w:rsidRPr="00EF47B3" w:rsidRDefault="002C60A0" w:rsidP="0025095B">
            <w:pPr>
              <w:pStyle w:val="Bezatstarpm"/>
              <w:jc w:val="both"/>
              <w:rPr>
                <w:b/>
                <w:sz w:val="22"/>
                <w:szCs w:val="22"/>
                <w:lang w:val="lv-LV"/>
              </w:rPr>
            </w:pPr>
            <w:r w:rsidRPr="00EF47B3">
              <w:rPr>
                <w:sz w:val="22"/>
                <w:szCs w:val="22"/>
                <w:lang w:val="lv-LV"/>
              </w:rPr>
              <w:lastRenderedPageBreak/>
              <w:t>Vadītājs daļēji sekmīgi nodrošina sav</w:t>
            </w:r>
            <w:r w:rsidR="00EF47B3">
              <w:rPr>
                <w:sz w:val="22"/>
                <w:szCs w:val="22"/>
                <w:lang w:val="lv-LV"/>
              </w:rPr>
              <w:t>u</w:t>
            </w:r>
            <w:r w:rsidRPr="00EF47B3">
              <w:rPr>
                <w:sz w:val="22"/>
                <w:szCs w:val="22"/>
                <w:lang w:val="lv-LV"/>
              </w:rPr>
              <w:t xml:space="preserve">,  iestādes darbības un izglītības programmu īstenošanas </w:t>
            </w:r>
            <w:proofErr w:type="spellStart"/>
            <w:r w:rsidRPr="00EF47B3">
              <w:rPr>
                <w:sz w:val="22"/>
                <w:szCs w:val="22"/>
                <w:lang w:val="lv-LV"/>
              </w:rPr>
              <w:t>pašvērtēšanu</w:t>
            </w:r>
            <w:proofErr w:type="spellEnd"/>
            <w:r w:rsidRPr="00EF47B3">
              <w:rPr>
                <w:sz w:val="22"/>
                <w:szCs w:val="22"/>
                <w:lang w:val="lv-LV"/>
              </w:rPr>
              <w:t xml:space="preserve"> katru gadu. To apliecina divi vai </w:t>
            </w:r>
            <w:r w:rsidRPr="00EF47B3">
              <w:rPr>
                <w:sz w:val="22"/>
                <w:szCs w:val="22"/>
                <w:lang w:val="lv-LV"/>
              </w:rPr>
              <w:lastRenderedPageBreak/>
              <w:t xml:space="preserve">mazāk no nosauktajiem faktoriem: (i) </w:t>
            </w:r>
            <w:proofErr w:type="spellStart"/>
            <w:r w:rsidRPr="00EF47B3">
              <w:rPr>
                <w:sz w:val="22"/>
                <w:szCs w:val="22"/>
                <w:lang w:val="lv-LV"/>
              </w:rPr>
              <w:t>pašvērtēšanas</w:t>
            </w:r>
            <w:proofErr w:type="spellEnd"/>
            <w:r w:rsidRPr="00EF47B3">
              <w:rPr>
                <w:sz w:val="22"/>
                <w:szCs w:val="22"/>
                <w:lang w:val="lv-LV"/>
              </w:rPr>
              <w:t xml:space="preserve"> process ir integrēta izglītības iestādes darba daļa, kurā tiek iegūta informācija un dati par plānošanas procesā noteiktajiem sasniedzamajiem rezultātiem, tiek apkopota aktuālā statistiskā informācija par izglītības iestādes darbības, izglītības programmas īstenošanas un izglītības iestādes vadītāja profesionālās darbības kvalitāti pēc vienotas valstī noteiktas metodikas</w:t>
            </w:r>
            <w:r w:rsidR="00EF47B3">
              <w:rPr>
                <w:sz w:val="22"/>
                <w:szCs w:val="22"/>
                <w:lang w:val="lv-LV"/>
              </w:rPr>
              <w:t>;</w:t>
            </w:r>
            <w:r w:rsidRPr="00EF47B3">
              <w:rPr>
                <w:sz w:val="22"/>
                <w:szCs w:val="22"/>
                <w:lang w:val="lv-LV"/>
              </w:rPr>
              <w:t xml:space="preserve"> (ii) </w:t>
            </w:r>
            <w:proofErr w:type="spellStart"/>
            <w:r w:rsidRPr="00EF47B3">
              <w:rPr>
                <w:sz w:val="22"/>
                <w:szCs w:val="22"/>
                <w:lang w:val="lv-LV"/>
              </w:rPr>
              <w:t>pašvērtēšanas</w:t>
            </w:r>
            <w:proofErr w:type="spellEnd"/>
            <w:r w:rsidRPr="00EF47B3">
              <w:rPr>
                <w:sz w:val="22"/>
                <w:szCs w:val="22"/>
                <w:lang w:val="lv-LV"/>
              </w:rPr>
              <w:t xml:space="preserve"> procesā iesaistās visas </w:t>
            </w:r>
            <w:proofErr w:type="spellStart"/>
            <w:r w:rsidRPr="00EF47B3">
              <w:rPr>
                <w:sz w:val="22"/>
                <w:szCs w:val="22"/>
                <w:lang w:val="lv-LV"/>
              </w:rPr>
              <w:t>mērķgrupas</w:t>
            </w:r>
            <w:proofErr w:type="spellEnd"/>
            <w:r w:rsidR="00EF47B3">
              <w:rPr>
                <w:sz w:val="22"/>
                <w:szCs w:val="22"/>
                <w:lang w:val="lv-LV"/>
              </w:rPr>
              <w:t>;</w:t>
            </w:r>
            <w:r w:rsidRPr="00EF47B3">
              <w:rPr>
                <w:sz w:val="22"/>
                <w:szCs w:val="22"/>
                <w:lang w:val="lv-LV"/>
              </w:rPr>
              <w:t xml:space="preserve"> (iii) </w:t>
            </w:r>
            <w:proofErr w:type="spellStart"/>
            <w:r w:rsidRPr="00EF47B3">
              <w:rPr>
                <w:sz w:val="22"/>
                <w:szCs w:val="22"/>
                <w:lang w:val="lv-LV"/>
              </w:rPr>
              <w:t>pašvērtēšanā</w:t>
            </w:r>
            <w:proofErr w:type="spellEnd"/>
            <w:r w:rsidRPr="00EF47B3">
              <w:rPr>
                <w:sz w:val="22"/>
                <w:szCs w:val="22"/>
                <w:lang w:val="lv-LV"/>
              </w:rPr>
              <w:t xml:space="preserve"> tiek izmantotas trīs un vairāk kvalitātes vērtēšanas metodes, kuras nodrošina iespēju </w:t>
            </w:r>
            <w:proofErr w:type="spellStart"/>
            <w:r w:rsidRPr="00EF47B3">
              <w:rPr>
                <w:sz w:val="22"/>
                <w:szCs w:val="22"/>
                <w:lang w:val="lv-LV"/>
              </w:rPr>
              <w:t>efektivizēt</w:t>
            </w:r>
            <w:proofErr w:type="spellEnd"/>
            <w:r w:rsidRPr="00EF47B3">
              <w:rPr>
                <w:sz w:val="22"/>
                <w:szCs w:val="22"/>
                <w:lang w:val="lv-LV"/>
              </w:rPr>
              <w:t xml:space="preserve"> izglītības iestādes darbu</w:t>
            </w:r>
            <w:r w:rsidR="00EF47B3">
              <w:rPr>
                <w:sz w:val="22"/>
                <w:szCs w:val="22"/>
                <w:lang w:val="lv-LV"/>
              </w:rPr>
              <w:t>;</w:t>
            </w:r>
            <w:r w:rsidRPr="00EF47B3">
              <w:rPr>
                <w:sz w:val="22"/>
                <w:szCs w:val="22"/>
                <w:lang w:val="lv-LV"/>
              </w:rPr>
              <w:t xml:space="preserve"> (iv) </w:t>
            </w:r>
            <w:proofErr w:type="spellStart"/>
            <w:r w:rsidRPr="00EF47B3">
              <w:rPr>
                <w:sz w:val="22"/>
                <w:szCs w:val="22"/>
                <w:lang w:val="lv-LV"/>
              </w:rPr>
              <w:t>pašvērtēšanas</w:t>
            </w:r>
            <w:proofErr w:type="spellEnd"/>
            <w:r w:rsidRPr="00EF47B3">
              <w:rPr>
                <w:sz w:val="22"/>
                <w:szCs w:val="22"/>
                <w:lang w:val="lv-LV"/>
              </w:rPr>
              <w:t xml:space="preserve"> procesa kvalitāti un efektivitāti apliecina jomu “Atbilstība mērķiem”, “Kvalitatīvas mācības” un “Iekļaujoša vide” vidējais vērtējums un kopējais izglītības iestādes darba kvalitātes pieaugums pēdējo trīs gadu laikā</w:t>
            </w:r>
            <w:r w:rsidR="00EF47B3">
              <w:rPr>
                <w:sz w:val="22"/>
                <w:szCs w:val="22"/>
                <w:lang w:val="lv-LV"/>
              </w:rPr>
              <w:t>;</w:t>
            </w:r>
            <w:r w:rsidRPr="00EF47B3">
              <w:rPr>
                <w:sz w:val="22"/>
                <w:szCs w:val="22"/>
                <w:lang w:val="lv-LV"/>
              </w:rPr>
              <w:t xml:space="preserve"> (v) visas </w:t>
            </w:r>
            <w:proofErr w:type="spellStart"/>
            <w:r w:rsidRPr="00EF47B3">
              <w:rPr>
                <w:sz w:val="22"/>
                <w:szCs w:val="22"/>
                <w:lang w:val="lv-LV"/>
              </w:rPr>
              <w:t>mērķgrupas</w:t>
            </w:r>
            <w:proofErr w:type="spellEnd"/>
            <w:r w:rsidRPr="00EF47B3">
              <w:rPr>
                <w:sz w:val="22"/>
                <w:szCs w:val="22"/>
                <w:lang w:val="lv-LV"/>
              </w:rPr>
              <w:t xml:space="preserve"> izprot </w:t>
            </w:r>
            <w:proofErr w:type="spellStart"/>
            <w:r w:rsidRPr="00EF47B3">
              <w:rPr>
                <w:sz w:val="22"/>
                <w:szCs w:val="22"/>
                <w:lang w:val="lv-LV"/>
              </w:rPr>
              <w:t>pašvērtēšanas</w:t>
            </w:r>
            <w:proofErr w:type="spellEnd"/>
            <w:r w:rsidRPr="00EF47B3">
              <w:rPr>
                <w:sz w:val="22"/>
                <w:szCs w:val="22"/>
                <w:lang w:val="lv-LV"/>
              </w:rPr>
              <w:t xml:space="preserve"> procesa būtību, tajā regulāri iesaistās, tādējādi nodrošinot iespējas pilnveidot izglītības iestādes darba kvalitāti un efektivitāti.</w:t>
            </w:r>
          </w:p>
        </w:tc>
      </w:tr>
    </w:tbl>
    <w:p w14:paraId="6A2DFB1D" w14:textId="77777777" w:rsidR="002C60A0" w:rsidRDefault="002C60A0" w:rsidP="002C60A0">
      <w:pPr>
        <w:pStyle w:val="Bezatstarpm"/>
        <w:rPr>
          <w:b/>
          <w:sz w:val="22"/>
          <w:szCs w:val="22"/>
          <w:lang w:val="lv-LV"/>
        </w:rPr>
      </w:pPr>
    </w:p>
    <w:p w14:paraId="010764D3" w14:textId="77777777" w:rsidR="002C60A0" w:rsidRDefault="002C60A0" w:rsidP="002C60A0">
      <w:pPr>
        <w:rPr>
          <w:b/>
          <w:sz w:val="22"/>
          <w:szCs w:val="22"/>
        </w:rPr>
      </w:pPr>
      <w:r w:rsidRPr="00214FAA">
        <w:rPr>
          <w:b/>
          <w:sz w:val="22"/>
          <w:szCs w:val="22"/>
        </w:rPr>
        <w:t xml:space="preserve">Rezultatīvais rādītājs: </w:t>
      </w:r>
      <w:r>
        <w:rPr>
          <w:b/>
          <w:sz w:val="22"/>
          <w:szCs w:val="22"/>
        </w:rPr>
        <w:t>3</w:t>
      </w:r>
      <w:r w:rsidRPr="00214FAA">
        <w:rPr>
          <w:b/>
          <w:sz w:val="22"/>
          <w:szCs w:val="22"/>
        </w:rPr>
        <w:t xml:space="preserve">. </w:t>
      </w:r>
      <w:r>
        <w:rPr>
          <w:b/>
          <w:sz w:val="22"/>
          <w:szCs w:val="22"/>
        </w:rPr>
        <w:t>Personāla pārvaldības efektivitāte</w:t>
      </w:r>
    </w:p>
    <w:p w14:paraId="13B3AB9A" w14:textId="77777777" w:rsidR="002C60A0" w:rsidRDefault="002C60A0" w:rsidP="002C60A0">
      <w:pPr>
        <w:rPr>
          <w:b/>
          <w:sz w:val="22"/>
          <w:szCs w:val="22"/>
        </w:rPr>
      </w:pP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78"/>
        <w:gridCol w:w="4536"/>
      </w:tblGrid>
      <w:tr w:rsidR="002C60A0" w:rsidRPr="00900983" w14:paraId="6D8D8ECD" w14:textId="77777777" w:rsidTr="0025095B">
        <w:tc>
          <w:tcPr>
            <w:tcW w:w="4673" w:type="dxa"/>
          </w:tcPr>
          <w:p w14:paraId="6ECAE838" w14:textId="77777777" w:rsidR="002C60A0" w:rsidRPr="00983E98" w:rsidRDefault="002C60A0" w:rsidP="0025095B">
            <w:pPr>
              <w:pStyle w:val="Bezatstarpm"/>
              <w:rPr>
                <w:b/>
                <w:sz w:val="22"/>
                <w:szCs w:val="22"/>
                <w:lang w:val="lv-LV"/>
              </w:rPr>
            </w:pPr>
            <w:r w:rsidRPr="00983E98">
              <w:rPr>
                <w:b/>
                <w:sz w:val="22"/>
                <w:szCs w:val="22"/>
                <w:lang w:val="lv-LV"/>
              </w:rPr>
              <w:t>Kvalitātes vērtējuma līmeņa “Ļoti labi” apraksts</w:t>
            </w:r>
          </w:p>
        </w:tc>
        <w:tc>
          <w:tcPr>
            <w:tcW w:w="4678" w:type="dxa"/>
          </w:tcPr>
          <w:p w14:paraId="793B974D" w14:textId="77777777" w:rsidR="002C60A0" w:rsidRPr="00983E98" w:rsidRDefault="002C60A0" w:rsidP="0025095B">
            <w:pPr>
              <w:pStyle w:val="Bezatstarpm"/>
              <w:rPr>
                <w:b/>
                <w:sz w:val="22"/>
                <w:szCs w:val="22"/>
                <w:lang w:val="lv-LV"/>
              </w:rPr>
            </w:pPr>
            <w:r w:rsidRPr="00983E98">
              <w:rPr>
                <w:b/>
                <w:sz w:val="22"/>
                <w:szCs w:val="22"/>
                <w:lang w:val="lv-LV"/>
              </w:rPr>
              <w:t>Kvalitātes vērtējuma līmeņa “Labi” apraksts</w:t>
            </w:r>
          </w:p>
        </w:tc>
        <w:tc>
          <w:tcPr>
            <w:tcW w:w="4536" w:type="dxa"/>
          </w:tcPr>
          <w:p w14:paraId="7E285D3B" w14:textId="77777777" w:rsidR="002C60A0" w:rsidRPr="00983E98" w:rsidRDefault="002C60A0" w:rsidP="0025095B">
            <w:pPr>
              <w:pStyle w:val="Bezatstarpm"/>
              <w:rPr>
                <w:b/>
                <w:sz w:val="22"/>
                <w:szCs w:val="22"/>
                <w:lang w:val="lv-LV"/>
              </w:rPr>
            </w:pPr>
            <w:r w:rsidRPr="00983E98">
              <w:rPr>
                <w:b/>
                <w:sz w:val="22"/>
                <w:szCs w:val="22"/>
                <w:lang w:val="lv-LV"/>
              </w:rPr>
              <w:t>Kvalitātes vērtējuma līmeņa “Jāpilnveido” apraksts</w:t>
            </w:r>
          </w:p>
        </w:tc>
      </w:tr>
      <w:tr w:rsidR="002C60A0" w:rsidRPr="00900983" w14:paraId="0280890C" w14:textId="77777777" w:rsidTr="0025095B">
        <w:tc>
          <w:tcPr>
            <w:tcW w:w="4673" w:type="dxa"/>
          </w:tcPr>
          <w:p w14:paraId="6AAC3DBD" w14:textId="602CC895" w:rsidR="002C60A0" w:rsidRPr="00EF47B3" w:rsidRDefault="002C60A0" w:rsidP="0025095B">
            <w:pPr>
              <w:pStyle w:val="Bezatstarpm"/>
              <w:jc w:val="both"/>
              <w:rPr>
                <w:b/>
                <w:sz w:val="22"/>
                <w:szCs w:val="22"/>
                <w:lang w:val="lv-LV"/>
              </w:rPr>
            </w:pPr>
            <w:r w:rsidRPr="00EF47B3">
              <w:rPr>
                <w:sz w:val="22"/>
                <w:szCs w:val="22"/>
                <w:lang w:val="lv-LV"/>
              </w:rPr>
              <w:t xml:space="preserve">Vadītājam ir aptveroša izpratne par pieejām un metodēm, kas nodrošina efektīvu personāla pārvaldību iestādē. Vadītājs deleģē pienākumus un atbildību, prot izglītības iestādes pārvaldībā iesaistīt ne tikai administrāciju, bet arī citas </w:t>
            </w:r>
            <w:proofErr w:type="spellStart"/>
            <w:r w:rsidRPr="00EF47B3">
              <w:rPr>
                <w:sz w:val="22"/>
                <w:szCs w:val="22"/>
                <w:lang w:val="lv-LV"/>
              </w:rPr>
              <w:t>mērķgrupas</w:t>
            </w:r>
            <w:proofErr w:type="spellEnd"/>
            <w:r w:rsidRPr="00EF47B3">
              <w:rPr>
                <w:sz w:val="22"/>
                <w:szCs w:val="22"/>
                <w:lang w:val="lv-LV"/>
              </w:rPr>
              <w:t xml:space="preserve">, ko raksturo visu iesaistīto vienota izpratne par katra individuāli un visiem kopīgi sasniedzamajiem rezultātiem un visu iesaistīto pozitīva </w:t>
            </w:r>
            <w:proofErr w:type="spellStart"/>
            <w:r w:rsidRPr="00EF47B3">
              <w:rPr>
                <w:sz w:val="22"/>
                <w:szCs w:val="22"/>
                <w:lang w:val="lv-LV"/>
              </w:rPr>
              <w:t>labbūtība</w:t>
            </w:r>
            <w:proofErr w:type="spellEnd"/>
            <w:r w:rsidRPr="00EF47B3">
              <w:rPr>
                <w:sz w:val="22"/>
                <w:szCs w:val="22"/>
                <w:lang w:val="lv-LV"/>
              </w:rPr>
              <w:t xml:space="preserve">. Personāls ir stabils, </w:t>
            </w:r>
            <w:r w:rsidRPr="00EF47B3">
              <w:rPr>
                <w:sz w:val="22"/>
                <w:szCs w:val="22"/>
                <w:lang w:val="lv-LV"/>
              </w:rPr>
              <w:lastRenderedPageBreak/>
              <w:t>profesionāls, iesaistās ar priekšlikumiem pārvaldībā, vēlas sasniegt iestādes kopīgi definētos mērķus</w:t>
            </w:r>
            <w:r w:rsidR="00FE02B7">
              <w:rPr>
                <w:sz w:val="22"/>
                <w:szCs w:val="22"/>
                <w:lang w:val="lv-LV"/>
              </w:rPr>
              <w:t>.</w:t>
            </w:r>
            <w:r w:rsidRPr="00EF47B3">
              <w:rPr>
                <w:sz w:val="22"/>
                <w:szCs w:val="22"/>
                <w:lang w:val="lv-LV"/>
              </w:rPr>
              <w:t xml:space="preserve"> </w:t>
            </w:r>
            <w:r w:rsidR="00FE02B7">
              <w:rPr>
                <w:sz w:val="22"/>
                <w:szCs w:val="22"/>
                <w:lang w:val="lv-LV"/>
              </w:rPr>
              <w:t>P</w:t>
            </w:r>
            <w:r w:rsidRPr="00EF47B3">
              <w:rPr>
                <w:sz w:val="22"/>
                <w:szCs w:val="22"/>
                <w:lang w:val="lv-LV"/>
              </w:rPr>
              <w:t xml:space="preserve">ersonāla mainība notiek objektīvu iemeslu dēļ. Vadītāja prasme īstenot sekmīgu personāla vadību nodrošina izglītības iestādei iespēju regulāri sasniegt augstvērtīgus izglītības iestādes darba rezultātus, ko apliecina izglītības iestādes </w:t>
            </w:r>
            <w:proofErr w:type="spellStart"/>
            <w:r w:rsidRPr="00EF47B3">
              <w:rPr>
                <w:sz w:val="22"/>
                <w:szCs w:val="22"/>
                <w:lang w:val="lv-LV"/>
              </w:rPr>
              <w:t>pašvērtēšanas</w:t>
            </w:r>
            <w:proofErr w:type="spellEnd"/>
            <w:r w:rsidRPr="00EF47B3">
              <w:rPr>
                <w:sz w:val="22"/>
                <w:szCs w:val="22"/>
                <w:lang w:val="lv-LV"/>
              </w:rPr>
              <w:t xml:space="preserve"> rezultāti pēdējo trīs gadu laikā un izglītības iestādes vadītāja definēto mērķu sekmīga sasniegšana un/vai būtiska pārsniegšana pēdējo divu gadu laikā.</w:t>
            </w:r>
          </w:p>
        </w:tc>
        <w:tc>
          <w:tcPr>
            <w:tcW w:w="4678" w:type="dxa"/>
          </w:tcPr>
          <w:p w14:paraId="6CC971D2" w14:textId="03E4FB6C" w:rsidR="002C60A0" w:rsidRPr="00EF47B3" w:rsidRDefault="002C60A0" w:rsidP="0025095B">
            <w:pPr>
              <w:pStyle w:val="Bezatstarpm"/>
              <w:jc w:val="both"/>
              <w:rPr>
                <w:b/>
                <w:sz w:val="22"/>
                <w:szCs w:val="22"/>
                <w:lang w:val="lv-LV"/>
              </w:rPr>
            </w:pPr>
            <w:r w:rsidRPr="00EF47B3">
              <w:rPr>
                <w:sz w:val="22"/>
                <w:szCs w:val="22"/>
                <w:lang w:val="lv-LV"/>
              </w:rPr>
              <w:lastRenderedPageBreak/>
              <w:t xml:space="preserve">Vadītājam ir izpratne par dažādām metodēm, kas pārsvarā nodrošina efektīvu personāla pārvaldību iestādē. Vadītājs deleģē pienākumus un atbildību pamatā administrācijas darbiniekiem un pedagogiem, reizēm konkrētu vadības uzdevumu veikšanā iesaistot citu </w:t>
            </w:r>
            <w:proofErr w:type="spellStart"/>
            <w:r w:rsidRPr="00EF47B3">
              <w:rPr>
                <w:sz w:val="22"/>
                <w:szCs w:val="22"/>
                <w:lang w:val="lv-LV"/>
              </w:rPr>
              <w:t>mērķgrupu</w:t>
            </w:r>
            <w:proofErr w:type="spellEnd"/>
            <w:r w:rsidRPr="00EF47B3">
              <w:rPr>
                <w:sz w:val="22"/>
                <w:szCs w:val="22"/>
                <w:lang w:val="lv-LV"/>
              </w:rPr>
              <w:t xml:space="preserve"> pārstāvjus. Administrācijai un citiem iesaistītajiem ir izpratne par kopīgi sasniedzamajiem rezultātiem, un iestādē lielākoties raksturīga iesaistīto pozitīva </w:t>
            </w:r>
            <w:proofErr w:type="spellStart"/>
            <w:r w:rsidRPr="00EF47B3">
              <w:rPr>
                <w:sz w:val="22"/>
                <w:szCs w:val="22"/>
                <w:lang w:val="lv-LV"/>
              </w:rPr>
              <w:t>labbūtība</w:t>
            </w:r>
            <w:proofErr w:type="spellEnd"/>
            <w:r w:rsidRPr="00EF47B3">
              <w:rPr>
                <w:sz w:val="22"/>
                <w:szCs w:val="22"/>
                <w:lang w:val="lv-LV"/>
              </w:rPr>
              <w:t xml:space="preserve">. </w:t>
            </w:r>
            <w:r w:rsidRPr="00EF47B3">
              <w:rPr>
                <w:sz w:val="22"/>
                <w:szCs w:val="22"/>
                <w:lang w:val="lv-LV"/>
              </w:rPr>
              <w:lastRenderedPageBreak/>
              <w:t>Personāls ir stabils, profesionāls, vēlas sasniegt iestādes kopīgi definētos mērķus</w:t>
            </w:r>
            <w:r w:rsidR="00FE02B7">
              <w:rPr>
                <w:sz w:val="22"/>
                <w:szCs w:val="22"/>
                <w:lang w:val="lv-LV"/>
              </w:rPr>
              <w:t>.</w:t>
            </w:r>
            <w:r w:rsidRPr="00EF47B3">
              <w:rPr>
                <w:sz w:val="22"/>
                <w:szCs w:val="22"/>
                <w:lang w:val="lv-LV"/>
              </w:rPr>
              <w:t xml:space="preserve"> </w:t>
            </w:r>
            <w:r w:rsidR="00FE02B7">
              <w:rPr>
                <w:sz w:val="22"/>
                <w:szCs w:val="22"/>
                <w:lang w:val="lv-LV"/>
              </w:rPr>
              <w:t>P</w:t>
            </w:r>
            <w:r w:rsidRPr="00EF47B3">
              <w:rPr>
                <w:sz w:val="22"/>
                <w:szCs w:val="22"/>
                <w:lang w:val="lv-LV"/>
              </w:rPr>
              <w:t xml:space="preserve">ersonāla mainība pamatā notiek objektīvu iemeslu dēļ. Vadītāja prasme īstenot sekmīgu personāla vadību dod iespēju iestādei sasniegt optimālus darba rezultātus, ko apliecina izglītības iestādes </w:t>
            </w:r>
            <w:proofErr w:type="spellStart"/>
            <w:r w:rsidRPr="00EF47B3">
              <w:rPr>
                <w:sz w:val="22"/>
                <w:szCs w:val="22"/>
                <w:lang w:val="lv-LV"/>
              </w:rPr>
              <w:t>pašvērtēšanas</w:t>
            </w:r>
            <w:proofErr w:type="spellEnd"/>
            <w:r w:rsidRPr="00EF47B3">
              <w:rPr>
                <w:sz w:val="22"/>
                <w:szCs w:val="22"/>
                <w:lang w:val="lv-LV"/>
              </w:rPr>
              <w:t xml:space="preserve"> rezultāti, kuri lielākoties ir stabili un optimālā līmenī, un izglītības iestādes vadītāja definēto mērķu sasniegšana.</w:t>
            </w:r>
          </w:p>
        </w:tc>
        <w:tc>
          <w:tcPr>
            <w:tcW w:w="4536" w:type="dxa"/>
          </w:tcPr>
          <w:p w14:paraId="0720704A" w14:textId="20BB1CCD" w:rsidR="002C60A0" w:rsidRPr="00EF47B3" w:rsidRDefault="002C60A0" w:rsidP="0025095B">
            <w:pPr>
              <w:pStyle w:val="Bezatstarpm"/>
              <w:jc w:val="both"/>
              <w:rPr>
                <w:b/>
                <w:sz w:val="22"/>
                <w:szCs w:val="22"/>
                <w:lang w:val="lv-LV"/>
              </w:rPr>
            </w:pPr>
            <w:r w:rsidRPr="00EF47B3">
              <w:rPr>
                <w:sz w:val="22"/>
                <w:szCs w:val="22"/>
                <w:lang w:val="lv-LV"/>
              </w:rPr>
              <w:lastRenderedPageBreak/>
              <w:t>Vadītājam ir nepietiekama izpratne par metodēm, kas nodrošina efektīvu personāla pārvaldību. Vadītājs formāli deleģē pienākumus un atbildību, bet nepietiekamu zināšanu un/vai personīgo rakstura iezīmju dēļ neprasmīgi izmanto personāla pārvaldības pieejas un metodes vai arī nezina, kā īstenot profesionāl</w:t>
            </w:r>
            <w:r w:rsidR="00FE02B7">
              <w:rPr>
                <w:sz w:val="22"/>
                <w:szCs w:val="22"/>
                <w:lang w:val="lv-LV"/>
              </w:rPr>
              <w:t>u</w:t>
            </w:r>
            <w:r w:rsidRPr="00EF47B3">
              <w:rPr>
                <w:sz w:val="22"/>
                <w:szCs w:val="22"/>
                <w:lang w:val="lv-LV"/>
              </w:rPr>
              <w:t xml:space="preserve"> personāl</w:t>
            </w:r>
            <w:r w:rsidR="00FE02B7">
              <w:rPr>
                <w:sz w:val="22"/>
                <w:szCs w:val="22"/>
                <w:lang w:val="lv-LV"/>
              </w:rPr>
              <w:t>a</w:t>
            </w:r>
            <w:r w:rsidRPr="00EF47B3">
              <w:rPr>
                <w:sz w:val="22"/>
                <w:szCs w:val="22"/>
                <w:lang w:val="lv-LV"/>
              </w:rPr>
              <w:t xml:space="preserve"> pārvaldību. Izglītības iestādē raksturīga daļēja iesaistīto </w:t>
            </w:r>
            <w:proofErr w:type="spellStart"/>
            <w:r w:rsidRPr="00EF47B3">
              <w:rPr>
                <w:sz w:val="22"/>
                <w:szCs w:val="22"/>
                <w:lang w:val="lv-LV"/>
              </w:rPr>
              <w:t>labbūtība</w:t>
            </w:r>
            <w:proofErr w:type="spellEnd"/>
            <w:r w:rsidRPr="00EF47B3">
              <w:rPr>
                <w:sz w:val="22"/>
                <w:szCs w:val="22"/>
                <w:lang w:val="lv-LV"/>
              </w:rPr>
              <w:t xml:space="preserve">, iesaistītajiem ir atšķirīga </w:t>
            </w:r>
            <w:r w:rsidRPr="00EF47B3">
              <w:rPr>
                <w:sz w:val="22"/>
                <w:szCs w:val="22"/>
                <w:lang w:val="lv-LV"/>
              </w:rPr>
              <w:lastRenderedPageBreak/>
              <w:t>izpratne par kopīgi iestādei sasniedzamajiem rezultātiem, vadītāja neprasmīgas darbības rezultātā notiek bieža personāla mainība.</w:t>
            </w:r>
            <w:r w:rsidRPr="00EF47B3">
              <w:rPr>
                <w:bCs/>
                <w:sz w:val="22"/>
                <w:szCs w:val="22"/>
                <w:lang w:val="lv-LV" w:eastAsia="lv-LV"/>
              </w:rPr>
              <w:t xml:space="preserve"> </w:t>
            </w:r>
            <w:r w:rsidRPr="00EF47B3">
              <w:rPr>
                <w:sz w:val="22"/>
                <w:szCs w:val="22"/>
                <w:lang w:val="lv-LV"/>
              </w:rPr>
              <w:t xml:space="preserve">Vadītāja prasme īstenot personāla vadību ir daļēja, ko raksturo izglītības iestādes daļēja prasme sasniegt optimālus darba rezultātus, ko apliecina izglītības iestādes </w:t>
            </w:r>
            <w:proofErr w:type="spellStart"/>
            <w:r w:rsidRPr="00EF47B3">
              <w:rPr>
                <w:sz w:val="22"/>
                <w:szCs w:val="22"/>
                <w:lang w:val="lv-LV"/>
              </w:rPr>
              <w:t>pašvērtēšanas</w:t>
            </w:r>
            <w:proofErr w:type="spellEnd"/>
            <w:r w:rsidRPr="00EF47B3">
              <w:rPr>
                <w:sz w:val="22"/>
                <w:szCs w:val="22"/>
                <w:lang w:val="lv-LV"/>
              </w:rPr>
              <w:t xml:space="preserve"> rezultāti, kuri daļēji ir optimālā un daļēji viduvējā līmenī, un izglītības iestādes vadītāja definēto mērķu daļēja sasniegšana.</w:t>
            </w:r>
          </w:p>
        </w:tc>
      </w:tr>
    </w:tbl>
    <w:p w14:paraId="181653C0" w14:textId="77777777" w:rsidR="002C60A0" w:rsidRDefault="002C60A0" w:rsidP="002C60A0">
      <w:pPr>
        <w:pStyle w:val="Bezatstarpm"/>
        <w:rPr>
          <w:b/>
          <w:sz w:val="22"/>
          <w:szCs w:val="22"/>
          <w:lang w:val="lv-LV"/>
        </w:rPr>
      </w:pPr>
    </w:p>
    <w:p w14:paraId="2B979DAF" w14:textId="77777777" w:rsidR="002C60A0" w:rsidRDefault="002C60A0" w:rsidP="002C60A0">
      <w:pPr>
        <w:jc w:val="both"/>
        <w:rPr>
          <w:b/>
          <w:sz w:val="22"/>
          <w:szCs w:val="22"/>
        </w:rPr>
      </w:pPr>
      <w:r w:rsidRPr="00214FAA">
        <w:rPr>
          <w:b/>
          <w:sz w:val="22"/>
          <w:szCs w:val="22"/>
        </w:rPr>
        <w:t xml:space="preserve">Rezultatīvais rādītājs: </w:t>
      </w:r>
      <w:r>
        <w:rPr>
          <w:b/>
          <w:sz w:val="22"/>
          <w:szCs w:val="22"/>
        </w:rPr>
        <w:t>4</w:t>
      </w:r>
      <w:r w:rsidRPr="00214FAA">
        <w:rPr>
          <w:b/>
          <w:sz w:val="22"/>
          <w:szCs w:val="22"/>
        </w:rPr>
        <w:t xml:space="preserve">. </w:t>
      </w:r>
      <w:r>
        <w:rPr>
          <w:b/>
          <w:sz w:val="22"/>
          <w:szCs w:val="22"/>
        </w:rPr>
        <w:t>Izglītības iestādes vadības komandas darba efektivitāte un sasaiste ar izglītības attīstības un/vai nozares politikas mērķiem</w:t>
      </w:r>
    </w:p>
    <w:p w14:paraId="7288FE24" w14:textId="77777777" w:rsidR="002C60A0" w:rsidRDefault="002C60A0" w:rsidP="002C60A0">
      <w:pPr>
        <w:rPr>
          <w:b/>
          <w:sz w:val="22"/>
          <w:szCs w:val="22"/>
        </w:rPr>
      </w:pP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78"/>
        <w:gridCol w:w="4536"/>
      </w:tblGrid>
      <w:tr w:rsidR="002C60A0" w:rsidRPr="00900983" w14:paraId="65AC19F1" w14:textId="77777777" w:rsidTr="0025095B">
        <w:tc>
          <w:tcPr>
            <w:tcW w:w="4673" w:type="dxa"/>
          </w:tcPr>
          <w:p w14:paraId="0C8A946E" w14:textId="77777777" w:rsidR="002C60A0" w:rsidRPr="00983E98" w:rsidRDefault="002C60A0" w:rsidP="0025095B">
            <w:pPr>
              <w:pStyle w:val="Bezatstarpm"/>
              <w:rPr>
                <w:b/>
                <w:sz w:val="22"/>
                <w:szCs w:val="22"/>
                <w:lang w:val="lv-LV"/>
              </w:rPr>
            </w:pPr>
            <w:r w:rsidRPr="00983E98">
              <w:rPr>
                <w:b/>
                <w:sz w:val="22"/>
                <w:szCs w:val="22"/>
                <w:lang w:val="lv-LV"/>
              </w:rPr>
              <w:t>Kvalitātes vērtējuma līmeņa “Ļoti labi” apraksts</w:t>
            </w:r>
          </w:p>
        </w:tc>
        <w:tc>
          <w:tcPr>
            <w:tcW w:w="4678" w:type="dxa"/>
          </w:tcPr>
          <w:p w14:paraId="3B6D026C" w14:textId="77777777" w:rsidR="002C60A0" w:rsidRPr="00983E98" w:rsidRDefault="002C60A0" w:rsidP="0025095B">
            <w:pPr>
              <w:pStyle w:val="Bezatstarpm"/>
              <w:rPr>
                <w:b/>
                <w:sz w:val="22"/>
                <w:szCs w:val="22"/>
                <w:lang w:val="lv-LV"/>
              </w:rPr>
            </w:pPr>
            <w:r w:rsidRPr="00983E98">
              <w:rPr>
                <w:b/>
                <w:sz w:val="22"/>
                <w:szCs w:val="22"/>
                <w:lang w:val="lv-LV"/>
              </w:rPr>
              <w:t>Kvalitātes vērtējuma līmeņa “Labi” apraksts</w:t>
            </w:r>
          </w:p>
        </w:tc>
        <w:tc>
          <w:tcPr>
            <w:tcW w:w="4536" w:type="dxa"/>
          </w:tcPr>
          <w:p w14:paraId="6002C77E" w14:textId="77777777" w:rsidR="002C60A0" w:rsidRPr="00983E98" w:rsidRDefault="002C60A0" w:rsidP="0025095B">
            <w:pPr>
              <w:pStyle w:val="Bezatstarpm"/>
              <w:rPr>
                <w:b/>
                <w:sz w:val="22"/>
                <w:szCs w:val="22"/>
                <w:lang w:val="lv-LV"/>
              </w:rPr>
            </w:pPr>
            <w:r w:rsidRPr="00983E98">
              <w:rPr>
                <w:b/>
                <w:sz w:val="22"/>
                <w:szCs w:val="22"/>
                <w:lang w:val="lv-LV"/>
              </w:rPr>
              <w:t>Kvalitātes vērtējuma līmeņa “Jāpilnveido” apraksts</w:t>
            </w:r>
          </w:p>
        </w:tc>
      </w:tr>
      <w:tr w:rsidR="002C60A0" w:rsidRPr="00900983" w14:paraId="60637172" w14:textId="77777777" w:rsidTr="0025095B">
        <w:tc>
          <w:tcPr>
            <w:tcW w:w="4673" w:type="dxa"/>
          </w:tcPr>
          <w:p w14:paraId="166C2558" w14:textId="77777777" w:rsidR="002C60A0" w:rsidRPr="00FE02B7" w:rsidRDefault="002C60A0" w:rsidP="0025095B">
            <w:pPr>
              <w:jc w:val="both"/>
              <w:outlineLvl w:val="0"/>
              <w:rPr>
                <w:sz w:val="22"/>
                <w:szCs w:val="22"/>
              </w:rPr>
            </w:pPr>
            <w:r w:rsidRPr="00FE02B7">
              <w:rPr>
                <w:sz w:val="22"/>
                <w:szCs w:val="22"/>
              </w:rPr>
              <w:t xml:space="preserve">Vadītājs izveido vadības komandu, kura nodrošina izglītības iestādes profesionālu pārvaldību un augstu darbības efektivitāti, regulāri aktualizē un precizē kopā ar dibinātāju izvirzītos mērķus, tos sasniedz un/vai pārsniedz, nodrošinot kvalitatīvas mācības un iekļaujošu vidi valsts izglītības attīstības un/vai nozares politikas mērķu sasniegšanai. </w:t>
            </w:r>
          </w:p>
          <w:p w14:paraId="4DE15EEF" w14:textId="77777777" w:rsidR="002C60A0" w:rsidRPr="00FE02B7" w:rsidRDefault="002C60A0" w:rsidP="0025095B">
            <w:pPr>
              <w:pStyle w:val="Bezatstarpm"/>
              <w:rPr>
                <w:b/>
                <w:sz w:val="22"/>
                <w:szCs w:val="22"/>
                <w:lang w:val="lv-LV"/>
              </w:rPr>
            </w:pPr>
          </w:p>
        </w:tc>
        <w:tc>
          <w:tcPr>
            <w:tcW w:w="4678" w:type="dxa"/>
          </w:tcPr>
          <w:p w14:paraId="5A03D8FB" w14:textId="77777777" w:rsidR="002C60A0" w:rsidRPr="00FE02B7" w:rsidRDefault="002C60A0" w:rsidP="0025095B">
            <w:pPr>
              <w:jc w:val="both"/>
              <w:rPr>
                <w:sz w:val="22"/>
                <w:szCs w:val="22"/>
              </w:rPr>
            </w:pPr>
            <w:r w:rsidRPr="00FE02B7">
              <w:rPr>
                <w:sz w:val="22"/>
                <w:szCs w:val="22"/>
              </w:rPr>
              <w:t xml:space="preserve">Vadītājs izveido vadības komandu, kura nodrošina izglītības iestādes pārvaldību un darbības  efektivitāti, sasniedzot kopā ar dibinātāju izvirzītos mērķus un nodrošinot kvalitatīvas mācības un iekļaujošu vidi valsts izglītības attīstības un/vai nozares politikas mērķu sasniegšanai. </w:t>
            </w:r>
          </w:p>
          <w:p w14:paraId="60A7ED13" w14:textId="77777777" w:rsidR="002C60A0" w:rsidRPr="00FE02B7" w:rsidRDefault="002C60A0" w:rsidP="0025095B">
            <w:pPr>
              <w:jc w:val="both"/>
              <w:rPr>
                <w:sz w:val="22"/>
                <w:szCs w:val="22"/>
              </w:rPr>
            </w:pPr>
          </w:p>
          <w:p w14:paraId="253ECE37" w14:textId="77777777" w:rsidR="002C60A0" w:rsidRPr="00FE02B7" w:rsidRDefault="002C60A0" w:rsidP="0025095B">
            <w:pPr>
              <w:pStyle w:val="Bezatstarpm"/>
              <w:rPr>
                <w:b/>
                <w:sz w:val="22"/>
                <w:szCs w:val="22"/>
                <w:lang w:val="lv-LV"/>
              </w:rPr>
            </w:pPr>
          </w:p>
        </w:tc>
        <w:tc>
          <w:tcPr>
            <w:tcW w:w="4536" w:type="dxa"/>
          </w:tcPr>
          <w:p w14:paraId="7579E56D" w14:textId="77777777" w:rsidR="002C60A0" w:rsidRPr="00FE02B7" w:rsidRDefault="002C60A0" w:rsidP="0025095B">
            <w:pPr>
              <w:jc w:val="both"/>
              <w:outlineLvl w:val="0"/>
              <w:rPr>
                <w:sz w:val="22"/>
                <w:szCs w:val="22"/>
              </w:rPr>
            </w:pPr>
            <w:r w:rsidRPr="00FE02B7">
              <w:rPr>
                <w:sz w:val="22"/>
                <w:szCs w:val="22"/>
              </w:rPr>
              <w:t>Vadītājs izveido vadības komandu, kura daļēji sasniedz kopā ar dibinātāju izvirzītos mērķus un izglītības iestādes pārvaldību un  darbību, tādējādi daļēji nodrošinot pārvaldības efektivitāti vai arī iestādes darbībai tiek definēti mērķi, kuru sasniegšanu nav iespējams izvērtēt un/vai tie nenodrošina izglītības iestādes darbību atbilstoši valstī noteiktajām prioritātēm izglītības attīstības un/vai nozares politikas izglītības kvalitātes pilnveidi.</w:t>
            </w:r>
          </w:p>
        </w:tc>
      </w:tr>
    </w:tbl>
    <w:p w14:paraId="6203FD27" w14:textId="77777777" w:rsidR="002C60A0" w:rsidRDefault="002C60A0" w:rsidP="002C60A0">
      <w:pPr>
        <w:pStyle w:val="Bezatstarpm"/>
        <w:rPr>
          <w:b/>
          <w:sz w:val="22"/>
          <w:szCs w:val="22"/>
          <w:lang w:val="lv-LV"/>
        </w:rPr>
      </w:pPr>
    </w:p>
    <w:p w14:paraId="4E1399BC" w14:textId="77777777" w:rsidR="002C60A0" w:rsidRDefault="002C60A0" w:rsidP="002C60A0">
      <w:pPr>
        <w:rPr>
          <w:b/>
          <w:sz w:val="22"/>
          <w:szCs w:val="22"/>
        </w:rPr>
      </w:pPr>
      <w:r w:rsidRPr="00214FAA">
        <w:rPr>
          <w:b/>
          <w:sz w:val="22"/>
          <w:szCs w:val="22"/>
        </w:rPr>
        <w:t xml:space="preserve">Rezultatīvais rādītājs: </w:t>
      </w:r>
      <w:r>
        <w:rPr>
          <w:b/>
          <w:sz w:val="22"/>
          <w:szCs w:val="22"/>
        </w:rPr>
        <w:t>5</w:t>
      </w:r>
      <w:r w:rsidRPr="00214FAA">
        <w:rPr>
          <w:b/>
          <w:sz w:val="22"/>
          <w:szCs w:val="22"/>
        </w:rPr>
        <w:t xml:space="preserve">. </w:t>
      </w:r>
      <w:r>
        <w:rPr>
          <w:b/>
          <w:sz w:val="22"/>
          <w:szCs w:val="22"/>
        </w:rPr>
        <w:t>Izglītības iestādes vadītāja zināšanas un izpratne par finanšu un resursu efektīvu pārvaldību</w:t>
      </w:r>
    </w:p>
    <w:p w14:paraId="60FD8F98" w14:textId="77777777" w:rsidR="002C60A0" w:rsidRDefault="002C60A0" w:rsidP="002C60A0">
      <w:pPr>
        <w:rPr>
          <w:b/>
          <w:sz w:val="22"/>
          <w:szCs w:val="22"/>
        </w:rPr>
      </w:pP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78"/>
        <w:gridCol w:w="4536"/>
      </w:tblGrid>
      <w:tr w:rsidR="002C60A0" w:rsidRPr="00900983" w14:paraId="19EC5C52" w14:textId="77777777" w:rsidTr="0025095B">
        <w:tc>
          <w:tcPr>
            <w:tcW w:w="4673" w:type="dxa"/>
          </w:tcPr>
          <w:p w14:paraId="7A7AB34D" w14:textId="77777777" w:rsidR="002C60A0" w:rsidRPr="00983E98" w:rsidRDefault="002C60A0" w:rsidP="0025095B">
            <w:pPr>
              <w:pStyle w:val="Bezatstarpm"/>
              <w:rPr>
                <w:b/>
                <w:sz w:val="22"/>
                <w:szCs w:val="22"/>
                <w:lang w:val="lv-LV"/>
              </w:rPr>
            </w:pPr>
            <w:r w:rsidRPr="00983E98">
              <w:rPr>
                <w:b/>
                <w:sz w:val="22"/>
                <w:szCs w:val="22"/>
                <w:lang w:val="lv-LV"/>
              </w:rPr>
              <w:t>Kvalitātes vērtējuma līmeņa “Ļoti labi” apraksts</w:t>
            </w:r>
          </w:p>
        </w:tc>
        <w:tc>
          <w:tcPr>
            <w:tcW w:w="4678" w:type="dxa"/>
          </w:tcPr>
          <w:p w14:paraId="503D7F31" w14:textId="77777777" w:rsidR="002C60A0" w:rsidRPr="00983E98" w:rsidRDefault="002C60A0" w:rsidP="0025095B">
            <w:pPr>
              <w:pStyle w:val="Bezatstarpm"/>
              <w:rPr>
                <w:b/>
                <w:sz w:val="22"/>
                <w:szCs w:val="22"/>
                <w:lang w:val="lv-LV"/>
              </w:rPr>
            </w:pPr>
            <w:r w:rsidRPr="00983E98">
              <w:rPr>
                <w:b/>
                <w:sz w:val="22"/>
                <w:szCs w:val="22"/>
                <w:lang w:val="lv-LV"/>
              </w:rPr>
              <w:t>Kvalitātes vērtējuma līmeņa “Labi” apraksts</w:t>
            </w:r>
          </w:p>
        </w:tc>
        <w:tc>
          <w:tcPr>
            <w:tcW w:w="4536" w:type="dxa"/>
          </w:tcPr>
          <w:p w14:paraId="62455C22" w14:textId="77777777" w:rsidR="002C60A0" w:rsidRPr="00983E98" w:rsidRDefault="002C60A0" w:rsidP="0025095B">
            <w:pPr>
              <w:pStyle w:val="Bezatstarpm"/>
              <w:rPr>
                <w:b/>
                <w:sz w:val="22"/>
                <w:szCs w:val="22"/>
                <w:lang w:val="lv-LV"/>
              </w:rPr>
            </w:pPr>
            <w:r w:rsidRPr="00983E98">
              <w:rPr>
                <w:b/>
                <w:sz w:val="22"/>
                <w:szCs w:val="22"/>
                <w:lang w:val="lv-LV"/>
              </w:rPr>
              <w:t>Kvalitātes vērtējuma līmeņa “Jāpilnveido” apraksts</w:t>
            </w:r>
          </w:p>
        </w:tc>
      </w:tr>
      <w:tr w:rsidR="002C60A0" w:rsidRPr="00900983" w14:paraId="351DE37A" w14:textId="77777777" w:rsidTr="0025095B">
        <w:tc>
          <w:tcPr>
            <w:tcW w:w="4673" w:type="dxa"/>
          </w:tcPr>
          <w:p w14:paraId="1B9E72B5" w14:textId="77777777" w:rsidR="002C60A0" w:rsidRPr="00D44972" w:rsidRDefault="002C60A0" w:rsidP="0025095B">
            <w:pPr>
              <w:pStyle w:val="Bezatstarpm"/>
              <w:jc w:val="both"/>
              <w:rPr>
                <w:b/>
                <w:sz w:val="22"/>
                <w:szCs w:val="22"/>
                <w:lang w:val="lv-LV"/>
              </w:rPr>
            </w:pPr>
            <w:r w:rsidRPr="00D44972">
              <w:rPr>
                <w:sz w:val="22"/>
                <w:szCs w:val="22"/>
                <w:lang w:val="lv-LV"/>
              </w:rPr>
              <w:t xml:space="preserve">Vadītājam ir plašas zināšanas un izpratne par iestādes finanšu un materiāltehnisko resursu efektīvu pārvaldību, vadītājs vada citu kolēģu izaugsmi šajā jomā. Vadītājs regulāri piesaista finanšu resursus no dažādiem avotiem (vietējie un </w:t>
            </w:r>
            <w:r w:rsidRPr="00D44972">
              <w:rPr>
                <w:sz w:val="22"/>
                <w:szCs w:val="22"/>
                <w:lang w:val="lv-LV"/>
              </w:rPr>
              <w:lastRenderedPageBreak/>
              <w:t>starptautiskie projekti, ziedojumi, atbalsta biedrība u.tml.) un efektīvi tos izmanto.</w:t>
            </w:r>
          </w:p>
        </w:tc>
        <w:tc>
          <w:tcPr>
            <w:tcW w:w="4678" w:type="dxa"/>
          </w:tcPr>
          <w:p w14:paraId="28A35715" w14:textId="260B4C66" w:rsidR="002C60A0" w:rsidRPr="00D44972" w:rsidRDefault="002C60A0" w:rsidP="0025095B">
            <w:pPr>
              <w:pStyle w:val="Bezatstarpm"/>
              <w:jc w:val="both"/>
              <w:rPr>
                <w:b/>
                <w:sz w:val="22"/>
                <w:szCs w:val="22"/>
                <w:lang w:val="lv-LV"/>
              </w:rPr>
            </w:pPr>
            <w:r w:rsidRPr="00D44972">
              <w:rPr>
                <w:sz w:val="22"/>
                <w:szCs w:val="22"/>
                <w:lang w:val="lv-LV"/>
              </w:rPr>
              <w:lastRenderedPageBreak/>
              <w:t xml:space="preserve">Vadītājam ir nepieciešamās zināšanas un izpratne par iestādes finanšu un materiāltehnisko resursu efektīvu pārvaldību. Vadītājs dažkārt (vienu līdz divas reizes vērtēšanas periodā) piesaista finanšu resursus no dažādiem avotiem (vietējie un </w:t>
            </w:r>
            <w:r w:rsidRPr="00D44972">
              <w:rPr>
                <w:sz w:val="22"/>
                <w:szCs w:val="22"/>
                <w:lang w:val="lv-LV"/>
              </w:rPr>
              <w:lastRenderedPageBreak/>
              <w:t xml:space="preserve">starptautiskie projekti, ziedojumi, atbalsta biedrība u.tml.) un efektīvi tos izmanto. </w:t>
            </w:r>
          </w:p>
        </w:tc>
        <w:tc>
          <w:tcPr>
            <w:tcW w:w="4536" w:type="dxa"/>
          </w:tcPr>
          <w:p w14:paraId="1D50857E" w14:textId="0B430ACF" w:rsidR="002C60A0" w:rsidRPr="00D44972" w:rsidRDefault="002C60A0" w:rsidP="0025095B">
            <w:pPr>
              <w:pStyle w:val="Bezatstarpm"/>
              <w:jc w:val="both"/>
              <w:rPr>
                <w:b/>
                <w:sz w:val="22"/>
                <w:szCs w:val="22"/>
                <w:lang w:val="lv-LV"/>
              </w:rPr>
            </w:pPr>
            <w:r w:rsidRPr="00D44972">
              <w:rPr>
                <w:sz w:val="22"/>
                <w:szCs w:val="22"/>
                <w:lang w:val="lv-LV"/>
              </w:rPr>
              <w:lastRenderedPageBreak/>
              <w:t xml:space="preserve">Vadītājam ir daļējas nepieciešamās zināšanas un izpratne par finanšu un materiāltehnisko resursu efektīvu pārvaldību. Vadītājam nav pietiekamu zināšanu un/vai pieredzes finanšu resursu papildu piesaistei un efektīvai izmantošanai vai arī pārskata periodā vadītājs nav piesaistījis papildu </w:t>
            </w:r>
            <w:r w:rsidRPr="00D44972">
              <w:rPr>
                <w:sz w:val="22"/>
                <w:szCs w:val="22"/>
                <w:lang w:val="lv-LV"/>
              </w:rPr>
              <w:lastRenderedPageBreak/>
              <w:t>finanšu resursus (vietējie un starptautiskie projekti, ziedojumi, atbalsta biedrība u.tml.).</w:t>
            </w:r>
          </w:p>
        </w:tc>
      </w:tr>
    </w:tbl>
    <w:p w14:paraId="56AC9BB5" w14:textId="77777777" w:rsidR="002C60A0" w:rsidRDefault="002C60A0" w:rsidP="002C60A0">
      <w:pPr>
        <w:pStyle w:val="Bezatstarpm"/>
        <w:rPr>
          <w:b/>
          <w:sz w:val="22"/>
          <w:szCs w:val="22"/>
          <w:lang w:val="lv-LV"/>
        </w:rPr>
      </w:pPr>
    </w:p>
    <w:p w14:paraId="36DE472C" w14:textId="77777777" w:rsidR="002C60A0" w:rsidRPr="00214FAA" w:rsidRDefault="002C60A0" w:rsidP="002C60A0">
      <w:pPr>
        <w:pStyle w:val="Virsraksts2"/>
        <w:spacing w:line="240" w:lineRule="auto"/>
        <w:rPr>
          <w:sz w:val="22"/>
          <w:szCs w:val="22"/>
        </w:rPr>
      </w:pPr>
      <w:r w:rsidRPr="00214FAA">
        <w:rPr>
          <w:sz w:val="22"/>
          <w:szCs w:val="22"/>
        </w:rPr>
        <w:t xml:space="preserve">Kvalitātes vērtējuma līmeņu apraksts kritērijam </w:t>
      </w:r>
      <w:r w:rsidRPr="00900983">
        <w:rPr>
          <w:sz w:val="24"/>
          <w:szCs w:val="24"/>
          <w:lang w:eastAsia="lv-LV"/>
        </w:rPr>
        <w:t>VADĪBAS PROFESIONĀLĀ DARBĪBA</w:t>
      </w:r>
    </w:p>
    <w:p w14:paraId="085D235A" w14:textId="77777777" w:rsidR="002C60A0" w:rsidRPr="00214FAA" w:rsidRDefault="002C60A0" w:rsidP="002C60A0">
      <w:pPr>
        <w:rPr>
          <w:sz w:val="22"/>
          <w:szCs w:val="22"/>
        </w:rPr>
      </w:pPr>
    </w:p>
    <w:p w14:paraId="7821E84B" w14:textId="77777777" w:rsidR="002C60A0" w:rsidRPr="00230C91" w:rsidRDefault="002C60A0" w:rsidP="002C60A0">
      <w:pPr>
        <w:jc w:val="both"/>
        <w:rPr>
          <w:b/>
          <w:bCs/>
          <w:sz w:val="22"/>
          <w:szCs w:val="22"/>
        </w:rPr>
      </w:pPr>
      <w:r w:rsidRPr="00230C91">
        <w:rPr>
          <w:b/>
          <w:sz w:val="22"/>
          <w:szCs w:val="22"/>
        </w:rPr>
        <w:t xml:space="preserve">Rezultatīvais rādītājs: 1. </w:t>
      </w:r>
      <w:r w:rsidRPr="00230C91">
        <w:rPr>
          <w:b/>
          <w:bCs/>
          <w:sz w:val="22"/>
          <w:szCs w:val="22"/>
        </w:rPr>
        <w:t>Izglītības iestādes vadītāja zināšanas, izpratne par izglītības iestādes darbības tiesiskumu, prasme izstrādāt un atjaunot tiesību aktus</w:t>
      </w:r>
    </w:p>
    <w:p w14:paraId="47D972B7" w14:textId="77777777" w:rsidR="002C60A0" w:rsidRDefault="002C60A0" w:rsidP="002C60A0">
      <w:pPr>
        <w:rPr>
          <w:b/>
          <w:sz w:val="22"/>
          <w:szCs w:val="22"/>
        </w:rPr>
      </w:pP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78"/>
        <w:gridCol w:w="4536"/>
      </w:tblGrid>
      <w:tr w:rsidR="002C60A0" w:rsidRPr="00900983" w14:paraId="07B5849E" w14:textId="77777777" w:rsidTr="0025095B">
        <w:tc>
          <w:tcPr>
            <w:tcW w:w="4673" w:type="dxa"/>
          </w:tcPr>
          <w:p w14:paraId="7C12BEDA" w14:textId="77777777" w:rsidR="002C60A0" w:rsidRPr="00983E98" w:rsidRDefault="002C60A0" w:rsidP="0025095B">
            <w:pPr>
              <w:pStyle w:val="Bezatstarpm"/>
              <w:rPr>
                <w:b/>
                <w:sz w:val="22"/>
                <w:szCs w:val="22"/>
                <w:lang w:val="lv-LV"/>
              </w:rPr>
            </w:pPr>
            <w:r w:rsidRPr="00983E98">
              <w:rPr>
                <w:b/>
                <w:sz w:val="22"/>
                <w:szCs w:val="22"/>
                <w:lang w:val="lv-LV"/>
              </w:rPr>
              <w:t>Kvalitātes vērtējuma līmeņa “Ļoti labi” apraksts</w:t>
            </w:r>
          </w:p>
        </w:tc>
        <w:tc>
          <w:tcPr>
            <w:tcW w:w="4678" w:type="dxa"/>
          </w:tcPr>
          <w:p w14:paraId="7630B25E" w14:textId="77777777" w:rsidR="002C60A0" w:rsidRPr="00983E98" w:rsidRDefault="002C60A0" w:rsidP="0025095B">
            <w:pPr>
              <w:pStyle w:val="Bezatstarpm"/>
              <w:rPr>
                <w:b/>
                <w:sz w:val="22"/>
                <w:szCs w:val="22"/>
                <w:lang w:val="lv-LV"/>
              </w:rPr>
            </w:pPr>
            <w:r w:rsidRPr="00983E98">
              <w:rPr>
                <w:b/>
                <w:sz w:val="22"/>
                <w:szCs w:val="22"/>
                <w:lang w:val="lv-LV"/>
              </w:rPr>
              <w:t>Kvalitātes vērtējuma līmeņa “Labi” apraksts</w:t>
            </w:r>
          </w:p>
        </w:tc>
        <w:tc>
          <w:tcPr>
            <w:tcW w:w="4536" w:type="dxa"/>
          </w:tcPr>
          <w:p w14:paraId="4537C60C" w14:textId="77777777" w:rsidR="002C60A0" w:rsidRPr="00983E98" w:rsidRDefault="002C60A0" w:rsidP="0025095B">
            <w:pPr>
              <w:pStyle w:val="Bezatstarpm"/>
              <w:rPr>
                <w:b/>
                <w:sz w:val="22"/>
                <w:szCs w:val="22"/>
                <w:lang w:val="lv-LV"/>
              </w:rPr>
            </w:pPr>
            <w:r w:rsidRPr="00983E98">
              <w:rPr>
                <w:b/>
                <w:sz w:val="22"/>
                <w:szCs w:val="22"/>
                <w:lang w:val="lv-LV"/>
              </w:rPr>
              <w:t>Kvalitātes vērtējuma līmeņa “Jāpilnveido” apraksts</w:t>
            </w:r>
          </w:p>
        </w:tc>
      </w:tr>
      <w:tr w:rsidR="002C60A0" w:rsidRPr="00900983" w14:paraId="7F63D494" w14:textId="77777777" w:rsidTr="0025095B">
        <w:tc>
          <w:tcPr>
            <w:tcW w:w="4673" w:type="dxa"/>
          </w:tcPr>
          <w:p w14:paraId="59AD5519" w14:textId="77777777" w:rsidR="002C60A0" w:rsidRPr="00230C91" w:rsidRDefault="002C60A0" w:rsidP="0025095B">
            <w:pPr>
              <w:pStyle w:val="Bezatstarpm"/>
              <w:jc w:val="both"/>
              <w:rPr>
                <w:b/>
                <w:sz w:val="22"/>
                <w:szCs w:val="22"/>
                <w:lang w:val="lv-LV"/>
              </w:rPr>
            </w:pPr>
            <w:r w:rsidRPr="00230C91">
              <w:rPr>
                <w:sz w:val="22"/>
                <w:szCs w:val="22"/>
                <w:lang w:val="lv-LV"/>
              </w:rPr>
              <w:t>Vadītājam ir teicamas nepieciešamās zināšanas par iestādes darbības tiesiskuma jautājumiem un vadītāja atbildību. Vadītājs nodrošina iestādes darbības tiesiskumu. Vadītājam ir nepieciešamā profesionālā kompetence, lai viņš/-a pats varētu izstrādāt iekšējos normatīvos aktus, veic to regulāru atjaunošanu.</w:t>
            </w:r>
          </w:p>
        </w:tc>
        <w:tc>
          <w:tcPr>
            <w:tcW w:w="4678" w:type="dxa"/>
          </w:tcPr>
          <w:p w14:paraId="69A686A8" w14:textId="77777777" w:rsidR="002C60A0" w:rsidRPr="00230C91" w:rsidRDefault="002C60A0" w:rsidP="0025095B">
            <w:pPr>
              <w:pStyle w:val="Bezatstarpm"/>
              <w:jc w:val="both"/>
              <w:rPr>
                <w:b/>
                <w:sz w:val="22"/>
                <w:szCs w:val="22"/>
                <w:lang w:val="lv-LV"/>
              </w:rPr>
            </w:pPr>
            <w:r w:rsidRPr="00230C91">
              <w:rPr>
                <w:sz w:val="22"/>
                <w:szCs w:val="22"/>
                <w:lang w:val="lv-LV"/>
              </w:rPr>
              <w:t>Vadītājam ir pietiekamas zināšanas par iestādes darbības tiesiskuma jautājumiem un vadītāja atbildību. Vadītājs nodrošina iestādes darbības tiesiskumu. Vadītājs sadarbībā ar jomas speciālistu izstrādā iekšējos normatīvos aktus, veic to atjaunošanu atbilstoši reālajai situācijai.</w:t>
            </w:r>
          </w:p>
        </w:tc>
        <w:tc>
          <w:tcPr>
            <w:tcW w:w="4536" w:type="dxa"/>
          </w:tcPr>
          <w:p w14:paraId="3488CE6C" w14:textId="77777777" w:rsidR="002C60A0" w:rsidRPr="00230C91" w:rsidRDefault="002C60A0" w:rsidP="0025095B">
            <w:pPr>
              <w:pStyle w:val="Bezatstarpm"/>
              <w:jc w:val="both"/>
              <w:rPr>
                <w:b/>
                <w:sz w:val="22"/>
                <w:szCs w:val="22"/>
                <w:lang w:val="lv-LV"/>
              </w:rPr>
            </w:pPr>
            <w:r w:rsidRPr="00230C91">
              <w:rPr>
                <w:sz w:val="22"/>
                <w:szCs w:val="22"/>
                <w:lang w:val="lv-LV"/>
              </w:rPr>
              <w:t>Vadītājam ir jāpilnveido zināšanas par iestādes darbības tiesiskuma jautājumiem un vadītāja atbildību. Vadītājs ne vienmēr nodrošina iestādes darbības tiesiskumu. Vadītājs sadarbībā ar jomas speciālistu izstrādā vai pielāgo iekšējos normatīvos aktus pēc parauga, kas ne vienmēr ir atbilstošs un/vai tikai daļēji atspoguļo reālo situāciju iestādē, un/vai iekšējie normatīvie akti tiek atjaunoti novēloti un nepietiekami regulāri.</w:t>
            </w:r>
          </w:p>
        </w:tc>
      </w:tr>
    </w:tbl>
    <w:p w14:paraId="33DF3FAE" w14:textId="77777777" w:rsidR="002C60A0" w:rsidRDefault="002C60A0" w:rsidP="002C60A0">
      <w:pPr>
        <w:pStyle w:val="Bezatstarpm"/>
        <w:rPr>
          <w:b/>
          <w:sz w:val="22"/>
          <w:szCs w:val="22"/>
          <w:lang w:val="lv-LV"/>
        </w:rPr>
      </w:pPr>
    </w:p>
    <w:p w14:paraId="169AD140" w14:textId="77777777" w:rsidR="002C60A0" w:rsidRPr="00230C91" w:rsidRDefault="002C60A0" w:rsidP="002C60A0">
      <w:pPr>
        <w:jc w:val="both"/>
        <w:rPr>
          <w:b/>
          <w:bCs/>
          <w:sz w:val="22"/>
          <w:szCs w:val="22"/>
        </w:rPr>
      </w:pPr>
      <w:r w:rsidRPr="00230C91">
        <w:rPr>
          <w:b/>
          <w:sz w:val="22"/>
          <w:szCs w:val="22"/>
        </w:rPr>
        <w:t xml:space="preserve">Rezultatīvais rādītājs: 2. </w:t>
      </w:r>
      <w:r w:rsidRPr="00230C91">
        <w:rPr>
          <w:b/>
          <w:bCs/>
          <w:sz w:val="22"/>
          <w:szCs w:val="22"/>
        </w:rPr>
        <w:t>Izglītības iestādes vadītāja zināšanas par līderības stratēģijām un taktikām, prasme pieņemt lēmumus un uzņemties atbildību</w:t>
      </w:r>
    </w:p>
    <w:p w14:paraId="4C5A5253" w14:textId="77777777" w:rsidR="002C60A0" w:rsidRDefault="002C60A0" w:rsidP="002C60A0">
      <w:pPr>
        <w:rPr>
          <w:b/>
          <w:sz w:val="22"/>
          <w:szCs w:val="22"/>
        </w:rPr>
      </w:pP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78"/>
        <w:gridCol w:w="4536"/>
      </w:tblGrid>
      <w:tr w:rsidR="002C60A0" w:rsidRPr="00900983" w14:paraId="37B24B8B" w14:textId="77777777" w:rsidTr="0025095B">
        <w:tc>
          <w:tcPr>
            <w:tcW w:w="4673" w:type="dxa"/>
          </w:tcPr>
          <w:p w14:paraId="40151E55" w14:textId="77777777" w:rsidR="002C60A0" w:rsidRPr="00983E98" w:rsidRDefault="002C60A0" w:rsidP="0025095B">
            <w:pPr>
              <w:pStyle w:val="Bezatstarpm"/>
              <w:rPr>
                <w:b/>
                <w:sz w:val="22"/>
                <w:szCs w:val="22"/>
                <w:lang w:val="lv-LV"/>
              </w:rPr>
            </w:pPr>
            <w:r w:rsidRPr="00983E98">
              <w:rPr>
                <w:b/>
                <w:sz w:val="22"/>
                <w:szCs w:val="22"/>
                <w:lang w:val="lv-LV"/>
              </w:rPr>
              <w:t>Kvalitātes vērtējuma līmeņa “Ļoti labi” apraksts</w:t>
            </w:r>
          </w:p>
        </w:tc>
        <w:tc>
          <w:tcPr>
            <w:tcW w:w="4678" w:type="dxa"/>
          </w:tcPr>
          <w:p w14:paraId="0539771A" w14:textId="77777777" w:rsidR="002C60A0" w:rsidRPr="00983E98" w:rsidRDefault="002C60A0" w:rsidP="0025095B">
            <w:pPr>
              <w:pStyle w:val="Bezatstarpm"/>
              <w:rPr>
                <w:b/>
                <w:sz w:val="22"/>
                <w:szCs w:val="22"/>
                <w:lang w:val="lv-LV"/>
              </w:rPr>
            </w:pPr>
            <w:r w:rsidRPr="00983E98">
              <w:rPr>
                <w:b/>
                <w:sz w:val="22"/>
                <w:szCs w:val="22"/>
                <w:lang w:val="lv-LV"/>
              </w:rPr>
              <w:t>Kvalitātes vērtējuma līmeņa “Labi” apraksts</w:t>
            </w:r>
          </w:p>
        </w:tc>
        <w:tc>
          <w:tcPr>
            <w:tcW w:w="4536" w:type="dxa"/>
          </w:tcPr>
          <w:p w14:paraId="089ADA38" w14:textId="77777777" w:rsidR="002C60A0" w:rsidRPr="00983E98" w:rsidRDefault="002C60A0" w:rsidP="0025095B">
            <w:pPr>
              <w:pStyle w:val="Bezatstarpm"/>
              <w:rPr>
                <w:b/>
                <w:sz w:val="22"/>
                <w:szCs w:val="22"/>
                <w:lang w:val="lv-LV"/>
              </w:rPr>
            </w:pPr>
            <w:r w:rsidRPr="00983E98">
              <w:rPr>
                <w:b/>
                <w:sz w:val="22"/>
                <w:szCs w:val="22"/>
                <w:lang w:val="lv-LV"/>
              </w:rPr>
              <w:t>Kvalitātes vērtējuma līmeņa “Jāpilnveido” apraksts</w:t>
            </w:r>
          </w:p>
        </w:tc>
      </w:tr>
      <w:tr w:rsidR="002C60A0" w:rsidRPr="00900983" w14:paraId="39C092DD" w14:textId="77777777" w:rsidTr="0025095B">
        <w:tc>
          <w:tcPr>
            <w:tcW w:w="4673" w:type="dxa"/>
          </w:tcPr>
          <w:p w14:paraId="4E08EBFC" w14:textId="77777777" w:rsidR="002C60A0" w:rsidRPr="00230C91" w:rsidRDefault="002C60A0" w:rsidP="0025095B">
            <w:pPr>
              <w:pStyle w:val="Bezatstarpm"/>
              <w:jc w:val="both"/>
              <w:rPr>
                <w:b/>
                <w:sz w:val="22"/>
                <w:szCs w:val="22"/>
                <w:lang w:val="lv-LV"/>
              </w:rPr>
            </w:pPr>
            <w:r w:rsidRPr="00230C91">
              <w:rPr>
                <w:sz w:val="22"/>
                <w:szCs w:val="22"/>
                <w:lang w:val="lv-LV"/>
              </w:rPr>
              <w:t xml:space="preserve">Vadītājam ir plašas zināšanas un kompetence izmantot ikdienas darbā dažādas līderības stratēģijas un taktikas, kuras palīdz īstenot demokrātisku lēmumu pieņemšanu izglītības iestādē. Vadītājs, konsultējoties ar visiem iesaistītajiem (piemēram, vadības komanda, pedagogi, darbinieki, izglītojamie, vecāki, dibinātājs), patstāvīgi, argumentēti un demokrātiski vada lēmumu, tai skaitā nepopulāru,  pieņemšanas procesu, uzņemas atbildību un prot vadīt krīzes situācijas. </w:t>
            </w:r>
          </w:p>
        </w:tc>
        <w:tc>
          <w:tcPr>
            <w:tcW w:w="4678" w:type="dxa"/>
          </w:tcPr>
          <w:p w14:paraId="4752103E" w14:textId="77777777" w:rsidR="002C60A0" w:rsidRPr="00230C91" w:rsidRDefault="002C60A0" w:rsidP="0025095B">
            <w:pPr>
              <w:pStyle w:val="Bezatstarpm"/>
              <w:jc w:val="both"/>
              <w:rPr>
                <w:b/>
                <w:sz w:val="22"/>
                <w:szCs w:val="22"/>
                <w:lang w:val="lv-LV"/>
              </w:rPr>
            </w:pPr>
            <w:r w:rsidRPr="00230C91">
              <w:rPr>
                <w:sz w:val="22"/>
                <w:szCs w:val="22"/>
                <w:lang w:val="lv-LV"/>
              </w:rPr>
              <w:t>Vadītājam ir pietiekamas zināšanas un prasmes par līderības stratēģijām un taktikām, kuras tiek izmantotas demokrātisku lēmumu pieņemšanai izglītības iestādē. Vadītājs konsultējas ar lielāko daļu no iesaistītajām pusēm (piemēram, vadības komanda, pedagogi, darbinieki, izglītojamie, vecāki, dibinātājs), lai demokrātiski vadītu lēmumu pieņemšanas procesu, uzņemas atbildību un krīzes situācijās spēj pieņemt nepopulārus lēmumus.</w:t>
            </w:r>
          </w:p>
        </w:tc>
        <w:tc>
          <w:tcPr>
            <w:tcW w:w="4536" w:type="dxa"/>
          </w:tcPr>
          <w:p w14:paraId="3245F15E" w14:textId="77777777" w:rsidR="002C60A0" w:rsidRPr="00230C91" w:rsidRDefault="002C60A0" w:rsidP="0025095B">
            <w:pPr>
              <w:jc w:val="both"/>
              <w:rPr>
                <w:sz w:val="22"/>
                <w:szCs w:val="22"/>
              </w:rPr>
            </w:pPr>
            <w:r w:rsidRPr="00230C91">
              <w:rPr>
                <w:sz w:val="22"/>
                <w:szCs w:val="22"/>
              </w:rPr>
              <w:t xml:space="preserve">Vadītājam ir jāpilnveido zināšanas par līderības stratēģijām un taktikām, kas palīdz īstenot demokrātisku lēmumu pieņemšanu izglītības iestādē. Vadītājs pieņem lēmumus un uzņemas atbildību ikdienišķās situācijās, respektējot citu redzējumu (piemēram, vadības komanda, pedagogi, darbinieki, izglītojamie, vecāki, dibinātājs), taču trūkst skaidra un argumentēta paša vadītāja viedokļa. Var būt grūtības krīzes situācijās pieņemt nepopulārus lēmumus. </w:t>
            </w:r>
          </w:p>
          <w:p w14:paraId="40496AA1" w14:textId="77777777" w:rsidR="002C60A0" w:rsidRPr="00230C91" w:rsidRDefault="002C60A0" w:rsidP="0025095B">
            <w:pPr>
              <w:jc w:val="both"/>
              <w:rPr>
                <w:i/>
                <w:iCs/>
                <w:sz w:val="22"/>
                <w:szCs w:val="22"/>
              </w:rPr>
            </w:pPr>
            <w:r w:rsidRPr="00230C91">
              <w:rPr>
                <w:i/>
                <w:iCs/>
                <w:sz w:val="22"/>
                <w:szCs w:val="22"/>
              </w:rPr>
              <w:t>vai arī</w:t>
            </w:r>
          </w:p>
          <w:p w14:paraId="392E214E" w14:textId="6237EDB6" w:rsidR="002C60A0" w:rsidRPr="00230C91" w:rsidRDefault="002C60A0" w:rsidP="006E1A1D">
            <w:pPr>
              <w:jc w:val="both"/>
              <w:rPr>
                <w:sz w:val="22"/>
                <w:szCs w:val="22"/>
              </w:rPr>
            </w:pPr>
            <w:r w:rsidRPr="00230C91">
              <w:rPr>
                <w:sz w:val="22"/>
                <w:szCs w:val="22"/>
              </w:rPr>
              <w:t xml:space="preserve">Vadītājam ir jāpilnveido zināšanas par līderības stratēģijām un taktikām, kas palīdz īstenot </w:t>
            </w:r>
            <w:r w:rsidRPr="00230C91">
              <w:rPr>
                <w:sz w:val="22"/>
                <w:szCs w:val="22"/>
              </w:rPr>
              <w:lastRenderedPageBreak/>
              <w:t xml:space="preserve">demokrātisku lēmumu pieņemšanu izglītības iestādē. Vadītājs pamatā lēmumus pieņem autoritāri, spēj labi sastrādāties ar darbiniekiem, kuri pieņem vadītāja vienpersonisko redzējumu. Vadītājs veido tādu lēmumu pieņemšanas procesu, kurā pamatā iesaistās vadītāja redzējumu atbalstošie darbinieki, vecāki, izglītojamie. Nav pietiekamu prasmju īstenot demokrātisku pārvaldību, </w:t>
            </w:r>
            <w:proofErr w:type="spellStart"/>
            <w:r w:rsidRPr="00230C91">
              <w:rPr>
                <w:sz w:val="22"/>
                <w:szCs w:val="22"/>
              </w:rPr>
              <w:t>cieņpilni</w:t>
            </w:r>
            <w:proofErr w:type="spellEnd"/>
            <w:r w:rsidRPr="00230C91">
              <w:rPr>
                <w:sz w:val="22"/>
                <w:szCs w:val="22"/>
              </w:rPr>
              <w:t xml:space="preserve"> respektējot viedokļu dažādību.</w:t>
            </w:r>
          </w:p>
        </w:tc>
      </w:tr>
    </w:tbl>
    <w:p w14:paraId="2BCF06D9" w14:textId="77777777" w:rsidR="002C60A0" w:rsidRDefault="002C60A0" w:rsidP="002C60A0">
      <w:pPr>
        <w:pStyle w:val="Bezatstarpm"/>
        <w:rPr>
          <w:b/>
          <w:sz w:val="22"/>
          <w:szCs w:val="22"/>
          <w:lang w:val="lv-LV"/>
        </w:rPr>
      </w:pPr>
    </w:p>
    <w:p w14:paraId="40466F26" w14:textId="77777777" w:rsidR="002C60A0" w:rsidRPr="009C16BA" w:rsidRDefault="002C60A0" w:rsidP="002C60A0">
      <w:pPr>
        <w:rPr>
          <w:b/>
          <w:bCs/>
          <w:sz w:val="22"/>
          <w:szCs w:val="22"/>
        </w:rPr>
      </w:pPr>
      <w:r w:rsidRPr="009C16BA">
        <w:rPr>
          <w:b/>
          <w:sz w:val="22"/>
          <w:szCs w:val="22"/>
        </w:rPr>
        <w:t xml:space="preserve">Rezultatīvais rādītājs: 3. </w:t>
      </w:r>
      <w:r w:rsidRPr="009C16BA">
        <w:rPr>
          <w:b/>
          <w:bCs/>
          <w:sz w:val="22"/>
          <w:szCs w:val="22"/>
        </w:rPr>
        <w:t>Izglītības iestādes vadītāja komunikācija</w:t>
      </w:r>
    </w:p>
    <w:p w14:paraId="6922E71C" w14:textId="77777777" w:rsidR="002C60A0" w:rsidRDefault="002C60A0" w:rsidP="002C60A0">
      <w:pPr>
        <w:rPr>
          <w:b/>
          <w:sz w:val="22"/>
          <w:szCs w:val="22"/>
        </w:rPr>
      </w:pP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78"/>
        <w:gridCol w:w="4536"/>
      </w:tblGrid>
      <w:tr w:rsidR="002C60A0" w:rsidRPr="00900983" w14:paraId="098546D9" w14:textId="77777777" w:rsidTr="0025095B">
        <w:tc>
          <w:tcPr>
            <w:tcW w:w="4673" w:type="dxa"/>
          </w:tcPr>
          <w:p w14:paraId="7B0902FF" w14:textId="77777777" w:rsidR="002C60A0" w:rsidRPr="00983E98" w:rsidRDefault="002C60A0" w:rsidP="0025095B">
            <w:pPr>
              <w:pStyle w:val="Bezatstarpm"/>
              <w:rPr>
                <w:b/>
                <w:sz w:val="22"/>
                <w:szCs w:val="22"/>
                <w:lang w:val="lv-LV"/>
              </w:rPr>
            </w:pPr>
            <w:r w:rsidRPr="00983E98">
              <w:rPr>
                <w:b/>
                <w:sz w:val="22"/>
                <w:szCs w:val="22"/>
                <w:lang w:val="lv-LV"/>
              </w:rPr>
              <w:t>Kvalitātes vērtējuma līmeņa “Ļoti labi” apraksts</w:t>
            </w:r>
          </w:p>
        </w:tc>
        <w:tc>
          <w:tcPr>
            <w:tcW w:w="4678" w:type="dxa"/>
          </w:tcPr>
          <w:p w14:paraId="23C4EB12" w14:textId="77777777" w:rsidR="002C60A0" w:rsidRPr="00983E98" w:rsidRDefault="002C60A0" w:rsidP="0025095B">
            <w:pPr>
              <w:pStyle w:val="Bezatstarpm"/>
              <w:rPr>
                <w:b/>
                <w:sz w:val="22"/>
                <w:szCs w:val="22"/>
                <w:lang w:val="lv-LV"/>
              </w:rPr>
            </w:pPr>
            <w:r w:rsidRPr="00983E98">
              <w:rPr>
                <w:b/>
                <w:sz w:val="22"/>
                <w:szCs w:val="22"/>
                <w:lang w:val="lv-LV"/>
              </w:rPr>
              <w:t>Kvalitātes vērtējuma līmeņa “Labi” apraksts</w:t>
            </w:r>
          </w:p>
        </w:tc>
        <w:tc>
          <w:tcPr>
            <w:tcW w:w="4536" w:type="dxa"/>
          </w:tcPr>
          <w:p w14:paraId="547AE3E2" w14:textId="77777777" w:rsidR="002C60A0" w:rsidRPr="00983E98" w:rsidRDefault="002C60A0" w:rsidP="0025095B">
            <w:pPr>
              <w:pStyle w:val="Bezatstarpm"/>
              <w:rPr>
                <w:b/>
                <w:sz w:val="22"/>
                <w:szCs w:val="22"/>
                <w:lang w:val="lv-LV"/>
              </w:rPr>
            </w:pPr>
            <w:r w:rsidRPr="00983E98">
              <w:rPr>
                <w:b/>
                <w:sz w:val="22"/>
                <w:szCs w:val="22"/>
                <w:lang w:val="lv-LV"/>
              </w:rPr>
              <w:t>Kvalitātes vērtējuma līmeņa “Jāpilnveido” apraksts</w:t>
            </w:r>
          </w:p>
        </w:tc>
      </w:tr>
      <w:tr w:rsidR="002C60A0" w:rsidRPr="009C16BA" w14:paraId="2CFEF72A" w14:textId="77777777" w:rsidTr="0025095B">
        <w:tc>
          <w:tcPr>
            <w:tcW w:w="4673" w:type="dxa"/>
          </w:tcPr>
          <w:p w14:paraId="58FB9BF7" w14:textId="09411A3F" w:rsidR="002C60A0" w:rsidRPr="009C16BA" w:rsidRDefault="002C60A0" w:rsidP="0025095B">
            <w:pPr>
              <w:pStyle w:val="Bezatstarpm"/>
              <w:jc w:val="both"/>
              <w:rPr>
                <w:b/>
                <w:sz w:val="22"/>
                <w:szCs w:val="22"/>
                <w:lang w:val="lv-LV"/>
              </w:rPr>
            </w:pPr>
            <w:r w:rsidRPr="009C16BA">
              <w:rPr>
                <w:bCs/>
                <w:sz w:val="22"/>
                <w:szCs w:val="22"/>
                <w:lang w:val="lv-LV" w:eastAsia="lv-LV"/>
              </w:rPr>
              <w:t xml:space="preserve">Vadītājam ir plašas zināšanas un kompetence stratēģiskajā komunikācijā, iekšējā komunikācijā, krīzes komunikācijā un </w:t>
            </w:r>
            <w:proofErr w:type="spellStart"/>
            <w:r w:rsidRPr="009C16BA">
              <w:rPr>
                <w:bCs/>
                <w:sz w:val="22"/>
                <w:szCs w:val="22"/>
                <w:lang w:val="lv-LV" w:eastAsia="lv-LV"/>
              </w:rPr>
              <w:t>starpkultūru</w:t>
            </w:r>
            <w:proofErr w:type="spellEnd"/>
            <w:r w:rsidRPr="009C16BA">
              <w:rPr>
                <w:bCs/>
                <w:sz w:val="22"/>
                <w:szCs w:val="22"/>
                <w:lang w:val="lv-LV" w:eastAsia="lv-LV"/>
              </w:rPr>
              <w:t xml:space="preserve"> komunikācijā, un tā nodrošina teicamu pārvaldību izglītības iestādē. Vadītājs brīvi spēj komunicēt dažādās auditorijās un situācijās, apzināti pielietojot savu komunikācijas kompetenci, lai sasniegtu personīgos un iestādes izvirzītos mērķus. Vadītāja viedoklis/runa ir mērķtiecīga, argumentēta un loģiska.  Vadītājam ir augsta profesionalitāte </w:t>
            </w:r>
            <w:proofErr w:type="spellStart"/>
            <w:r w:rsidRPr="009C16BA">
              <w:rPr>
                <w:bCs/>
                <w:sz w:val="22"/>
                <w:szCs w:val="22"/>
                <w:lang w:val="lv-LV" w:eastAsia="lv-LV"/>
              </w:rPr>
              <w:t>medijpratībā</w:t>
            </w:r>
            <w:proofErr w:type="spellEnd"/>
            <w:r w:rsidRPr="009C16BA">
              <w:rPr>
                <w:bCs/>
                <w:sz w:val="22"/>
                <w:szCs w:val="22"/>
                <w:lang w:val="lv-LV" w:eastAsia="lv-LV"/>
              </w:rPr>
              <w:t xml:space="preserve"> un digitālajā </w:t>
            </w:r>
            <w:proofErr w:type="spellStart"/>
            <w:r w:rsidRPr="009C16BA">
              <w:rPr>
                <w:bCs/>
                <w:sz w:val="22"/>
                <w:szCs w:val="22"/>
                <w:lang w:val="lv-LV" w:eastAsia="lv-LV"/>
              </w:rPr>
              <w:t>pratībā</w:t>
            </w:r>
            <w:proofErr w:type="spellEnd"/>
            <w:r w:rsidRPr="009C16BA">
              <w:rPr>
                <w:bCs/>
                <w:sz w:val="22"/>
                <w:szCs w:val="22"/>
                <w:lang w:val="lv-LV" w:eastAsia="lv-LV"/>
              </w:rPr>
              <w:t>, ko apliecina viņa sekmīgi īstenot</w:t>
            </w:r>
            <w:r w:rsidR="009C16BA">
              <w:rPr>
                <w:bCs/>
                <w:sz w:val="22"/>
                <w:szCs w:val="22"/>
                <w:lang w:val="lv-LV" w:eastAsia="lv-LV"/>
              </w:rPr>
              <w:t>ā</w:t>
            </w:r>
            <w:r w:rsidRPr="009C16BA">
              <w:rPr>
                <w:bCs/>
                <w:sz w:val="22"/>
                <w:szCs w:val="22"/>
                <w:lang w:val="lv-LV" w:eastAsia="lv-LV"/>
              </w:rPr>
              <w:t xml:space="preserve"> publiskā komunikācija, tai skaitā sociālajos tīklos. </w:t>
            </w:r>
          </w:p>
        </w:tc>
        <w:tc>
          <w:tcPr>
            <w:tcW w:w="4678" w:type="dxa"/>
          </w:tcPr>
          <w:p w14:paraId="479B4838" w14:textId="788A9FE6" w:rsidR="002C60A0" w:rsidRPr="009C16BA" w:rsidRDefault="002C60A0" w:rsidP="0025095B">
            <w:pPr>
              <w:pStyle w:val="Bezatstarpm"/>
              <w:jc w:val="both"/>
              <w:rPr>
                <w:b/>
                <w:sz w:val="22"/>
                <w:szCs w:val="22"/>
                <w:lang w:val="lv-LV"/>
              </w:rPr>
            </w:pPr>
            <w:r w:rsidRPr="009C16BA">
              <w:rPr>
                <w:bCs/>
                <w:sz w:val="22"/>
                <w:szCs w:val="22"/>
                <w:lang w:val="lv-LV" w:eastAsia="lv-LV"/>
              </w:rPr>
              <w:t xml:space="preserve">Vadītājam ir pietiekamas zināšanas un prasmes stratēģiskās komunikācijas, iekšējās komunikācijas, krīzes komunikācijas un </w:t>
            </w:r>
            <w:proofErr w:type="spellStart"/>
            <w:r w:rsidRPr="009C16BA">
              <w:rPr>
                <w:bCs/>
                <w:sz w:val="22"/>
                <w:szCs w:val="22"/>
                <w:lang w:val="lv-LV" w:eastAsia="lv-LV"/>
              </w:rPr>
              <w:t>starpkultūru</w:t>
            </w:r>
            <w:proofErr w:type="spellEnd"/>
            <w:r w:rsidRPr="009C16BA">
              <w:rPr>
                <w:bCs/>
                <w:sz w:val="22"/>
                <w:szCs w:val="22"/>
                <w:lang w:val="lv-LV" w:eastAsia="lv-LV"/>
              </w:rPr>
              <w:t xml:space="preserve"> komunikācijas īstenošanā sekmīgas izglītības iestādes pārvaldības nodrošināšanai. Vadītājam ir izpratne par atšķirībām starp dažādiem komunikācijas veidiem, to pielietošanas iespējām, vadītājs demonstrē šīs prasmes ikdienas darbībā. Vadītāja viedoklis/runa ir skaidra, argumentēta un loģiska.  Vadītājam ir nepieciešamās zināšanas un izpratne par </w:t>
            </w:r>
            <w:proofErr w:type="spellStart"/>
            <w:r w:rsidRPr="009C16BA">
              <w:rPr>
                <w:bCs/>
                <w:sz w:val="22"/>
                <w:szCs w:val="22"/>
                <w:lang w:val="lv-LV" w:eastAsia="lv-LV"/>
              </w:rPr>
              <w:t>medijpratības</w:t>
            </w:r>
            <w:proofErr w:type="spellEnd"/>
            <w:r w:rsidRPr="009C16BA">
              <w:rPr>
                <w:bCs/>
                <w:sz w:val="22"/>
                <w:szCs w:val="22"/>
                <w:lang w:val="lv-LV" w:eastAsia="lv-LV"/>
              </w:rPr>
              <w:t xml:space="preserve"> jautājumiem, ko apliecina viņa īstenot</w:t>
            </w:r>
            <w:r w:rsidR="009C16BA">
              <w:rPr>
                <w:bCs/>
                <w:sz w:val="22"/>
                <w:szCs w:val="22"/>
                <w:lang w:val="lv-LV" w:eastAsia="lv-LV"/>
              </w:rPr>
              <w:t>ā</w:t>
            </w:r>
            <w:r w:rsidRPr="009C16BA">
              <w:rPr>
                <w:bCs/>
                <w:sz w:val="22"/>
                <w:szCs w:val="22"/>
                <w:lang w:val="lv-LV" w:eastAsia="lv-LV"/>
              </w:rPr>
              <w:t xml:space="preserve"> publiskā komunikācija, tai skaitā sociālajos tīklos.</w:t>
            </w:r>
          </w:p>
        </w:tc>
        <w:tc>
          <w:tcPr>
            <w:tcW w:w="4536" w:type="dxa"/>
          </w:tcPr>
          <w:p w14:paraId="2B2E5EFE" w14:textId="230444F8" w:rsidR="002C60A0" w:rsidRPr="009C16BA" w:rsidRDefault="002C60A0" w:rsidP="0025095B">
            <w:pPr>
              <w:pStyle w:val="Bezatstarpm"/>
              <w:jc w:val="both"/>
              <w:rPr>
                <w:b/>
                <w:sz w:val="22"/>
                <w:szCs w:val="22"/>
                <w:lang w:val="lv-LV"/>
              </w:rPr>
            </w:pPr>
            <w:r w:rsidRPr="009C16BA">
              <w:rPr>
                <w:bCs/>
                <w:sz w:val="22"/>
                <w:szCs w:val="22"/>
                <w:lang w:val="lv-LV" w:eastAsia="lv-LV"/>
              </w:rPr>
              <w:t xml:space="preserve">Vadītājam ir jāpilnveido zināšanas un prasmes vienā vai vairākos komunikācijas veidos (stratēģiskā komunikācija, iekšējā komunikācija, krīzes komunikācija, </w:t>
            </w:r>
            <w:proofErr w:type="spellStart"/>
            <w:r w:rsidRPr="009C16BA">
              <w:rPr>
                <w:bCs/>
                <w:sz w:val="22"/>
                <w:szCs w:val="22"/>
                <w:lang w:val="lv-LV" w:eastAsia="lv-LV"/>
              </w:rPr>
              <w:t>starpkultūru</w:t>
            </w:r>
            <w:proofErr w:type="spellEnd"/>
            <w:r w:rsidRPr="009C16BA">
              <w:rPr>
                <w:bCs/>
                <w:sz w:val="22"/>
                <w:szCs w:val="22"/>
                <w:lang w:val="lv-LV" w:eastAsia="lv-LV"/>
              </w:rPr>
              <w:t xml:space="preserve"> komunikācija), lai sekmīgi īstenotu izglītības iestādes pārvaldību. Vadītājam nav pietiekamas izpratnes par atšķirībām starp dažādiem komunikācijas veidiem, to pielietošanas iespējām. Vadītāja viedoklis/runa mēdz būt brīžiem haotiska, bet kopumā vadītājs spēj runāt argumentēti un loģiski.  Vadītājam ir daļējas nepieciešamās zināšanas un izpratne par </w:t>
            </w:r>
            <w:proofErr w:type="spellStart"/>
            <w:r w:rsidRPr="009C16BA">
              <w:rPr>
                <w:bCs/>
                <w:sz w:val="22"/>
                <w:szCs w:val="22"/>
                <w:lang w:val="lv-LV" w:eastAsia="lv-LV"/>
              </w:rPr>
              <w:t>medijpratības</w:t>
            </w:r>
            <w:proofErr w:type="spellEnd"/>
            <w:r w:rsidRPr="009C16BA">
              <w:rPr>
                <w:bCs/>
                <w:sz w:val="22"/>
                <w:szCs w:val="22"/>
                <w:lang w:val="lv-LV" w:eastAsia="lv-LV"/>
              </w:rPr>
              <w:t xml:space="preserve"> jautājumiem, ko apliecina viņa īstenot</w:t>
            </w:r>
            <w:r w:rsidR="009C16BA">
              <w:rPr>
                <w:bCs/>
                <w:sz w:val="22"/>
                <w:szCs w:val="22"/>
                <w:lang w:val="lv-LV" w:eastAsia="lv-LV"/>
              </w:rPr>
              <w:t>ā</w:t>
            </w:r>
            <w:r w:rsidRPr="009C16BA">
              <w:rPr>
                <w:bCs/>
                <w:sz w:val="22"/>
                <w:szCs w:val="22"/>
                <w:lang w:val="lv-LV" w:eastAsia="lv-LV"/>
              </w:rPr>
              <w:t xml:space="preserve"> publiskā komunikācija, tai skaitā sociālajos tīklos, kura var radīt maldīgu priekšstatu par vadītāja profesionālo darbību un/vai </w:t>
            </w:r>
            <w:proofErr w:type="spellStart"/>
            <w:r w:rsidRPr="009C16BA">
              <w:rPr>
                <w:bCs/>
                <w:sz w:val="22"/>
                <w:szCs w:val="22"/>
                <w:lang w:val="lv-LV" w:eastAsia="lv-LV"/>
              </w:rPr>
              <w:t>medijpratību</w:t>
            </w:r>
            <w:proofErr w:type="spellEnd"/>
            <w:r w:rsidRPr="009C16BA">
              <w:rPr>
                <w:bCs/>
                <w:sz w:val="22"/>
                <w:szCs w:val="22"/>
                <w:lang w:val="lv-LV" w:eastAsia="lv-LV"/>
              </w:rPr>
              <w:t>, un/vai digitālo kompetenci.</w:t>
            </w:r>
          </w:p>
        </w:tc>
      </w:tr>
    </w:tbl>
    <w:p w14:paraId="4C5CC546" w14:textId="77777777" w:rsidR="002C60A0" w:rsidRDefault="002C60A0" w:rsidP="002C60A0">
      <w:pPr>
        <w:pStyle w:val="Bezatstarpm"/>
        <w:rPr>
          <w:b/>
          <w:sz w:val="22"/>
          <w:szCs w:val="22"/>
          <w:lang w:val="lv-LV"/>
        </w:rPr>
      </w:pPr>
    </w:p>
    <w:p w14:paraId="1E08DF0E" w14:textId="77777777" w:rsidR="002C60A0" w:rsidRPr="009C16BA" w:rsidRDefault="002C60A0" w:rsidP="002C60A0">
      <w:pPr>
        <w:jc w:val="both"/>
        <w:rPr>
          <w:b/>
          <w:bCs/>
          <w:sz w:val="22"/>
          <w:szCs w:val="22"/>
        </w:rPr>
      </w:pPr>
      <w:r w:rsidRPr="009C16BA">
        <w:rPr>
          <w:b/>
          <w:sz w:val="22"/>
          <w:szCs w:val="22"/>
        </w:rPr>
        <w:t xml:space="preserve">Rezultatīvais rādītājs: 4. </w:t>
      </w:r>
      <w:r w:rsidRPr="009C16BA">
        <w:rPr>
          <w:b/>
          <w:bCs/>
          <w:sz w:val="22"/>
          <w:szCs w:val="22"/>
        </w:rPr>
        <w:t>Izglītības iestādes vadītāja kompetence sniegt un saņemt atgriezenisko saiti, veidot mācīšanās organizācijā kultūru izglītības iestādē</w:t>
      </w:r>
    </w:p>
    <w:p w14:paraId="5561E0A5" w14:textId="77777777" w:rsidR="002C60A0" w:rsidRDefault="002C60A0" w:rsidP="002C60A0">
      <w:pPr>
        <w:rPr>
          <w:b/>
          <w:sz w:val="22"/>
          <w:szCs w:val="22"/>
        </w:rPr>
      </w:pP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78"/>
        <w:gridCol w:w="4536"/>
      </w:tblGrid>
      <w:tr w:rsidR="002C60A0" w:rsidRPr="00900983" w14:paraId="50F18364" w14:textId="77777777" w:rsidTr="0025095B">
        <w:tc>
          <w:tcPr>
            <w:tcW w:w="4673" w:type="dxa"/>
          </w:tcPr>
          <w:p w14:paraId="26F3FB80" w14:textId="77777777" w:rsidR="002C60A0" w:rsidRPr="00983E98" w:rsidRDefault="002C60A0" w:rsidP="0025095B">
            <w:pPr>
              <w:pStyle w:val="Bezatstarpm"/>
              <w:rPr>
                <w:b/>
                <w:sz w:val="22"/>
                <w:szCs w:val="22"/>
                <w:lang w:val="lv-LV"/>
              </w:rPr>
            </w:pPr>
            <w:r w:rsidRPr="00983E98">
              <w:rPr>
                <w:b/>
                <w:sz w:val="22"/>
                <w:szCs w:val="22"/>
                <w:lang w:val="lv-LV"/>
              </w:rPr>
              <w:lastRenderedPageBreak/>
              <w:t>Kvalitātes vērtējuma līmeņa “Ļoti labi” apraksts</w:t>
            </w:r>
          </w:p>
        </w:tc>
        <w:tc>
          <w:tcPr>
            <w:tcW w:w="4678" w:type="dxa"/>
          </w:tcPr>
          <w:p w14:paraId="79042401" w14:textId="77777777" w:rsidR="002C60A0" w:rsidRPr="00983E98" w:rsidRDefault="002C60A0" w:rsidP="0025095B">
            <w:pPr>
              <w:pStyle w:val="Bezatstarpm"/>
              <w:rPr>
                <w:b/>
                <w:sz w:val="22"/>
                <w:szCs w:val="22"/>
                <w:lang w:val="lv-LV"/>
              </w:rPr>
            </w:pPr>
            <w:r w:rsidRPr="00983E98">
              <w:rPr>
                <w:b/>
                <w:sz w:val="22"/>
                <w:szCs w:val="22"/>
                <w:lang w:val="lv-LV"/>
              </w:rPr>
              <w:t>Kvalitātes vērtējuma līmeņa “Labi” apraksts</w:t>
            </w:r>
          </w:p>
        </w:tc>
        <w:tc>
          <w:tcPr>
            <w:tcW w:w="4536" w:type="dxa"/>
          </w:tcPr>
          <w:p w14:paraId="2EE637A5" w14:textId="77777777" w:rsidR="002C60A0" w:rsidRPr="00983E98" w:rsidRDefault="002C60A0" w:rsidP="0025095B">
            <w:pPr>
              <w:pStyle w:val="Bezatstarpm"/>
              <w:rPr>
                <w:b/>
                <w:sz w:val="22"/>
                <w:szCs w:val="22"/>
                <w:lang w:val="lv-LV"/>
              </w:rPr>
            </w:pPr>
            <w:r w:rsidRPr="00983E98">
              <w:rPr>
                <w:b/>
                <w:sz w:val="22"/>
                <w:szCs w:val="22"/>
                <w:lang w:val="lv-LV"/>
              </w:rPr>
              <w:t>Kvalitātes vērtējuma līmeņa “Jāpilnveido” apraksts</w:t>
            </w:r>
          </w:p>
        </w:tc>
      </w:tr>
      <w:tr w:rsidR="002C60A0" w:rsidRPr="00900983" w14:paraId="6B5F0BD8" w14:textId="77777777" w:rsidTr="0025095B">
        <w:tc>
          <w:tcPr>
            <w:tcW w:w="4673" w:type="dxa"/>
          </w:tcPr>
          <w:p w14:paraId="5C4A73FC" w14:textId="58B520F8" w:rsidR="002C60A0" w:rsidRPr="009C16BA" w:rsidRDefault="002C60A0" w:rsidP="0025095B">
            <w:pPr>
              <w:jc w:val="both"/>
              <w:outlineLvl w:val="0"/>
              <w:rPr>
                <w:sz w:val="22"/>
                <w:szCs w:val="22"/>
                <w:lang w:eastAsia="lv-LV"/>
              </w:rPr>
            </w:pPr>
            <w:r w:rsidRPr="009C16BA">
              <w:rPr>
                <w:bCs/>
                <w:sz w:val="22"/>
                <w:szCs w:val="22"/>
                <w:lang w:eastAsia="lv-LV"/>
              </w:rPr>
              <w:t xml:space="preserve">Vadītājs prot sniegt profesionālu un uz izaugsmi vērstu atgriezenisko saiti saviem darbiniekiem: </w:t>
            </w:r>
            <w:r w:rsidRPr="009C16BA">
              <w:rPr>
                <w:sz w:val="22"/>
                <w:szCs w:val="22"/>
                <w:lang w:eastAsia="lv-LV"/>
              </w:rPr>
              <w:t>(i) iekļaujot potenciāli pilnveidojamās uzvedības variantus</w:t>
            </w:r>
            <w:r w:rsidR="009C16BA">
              <w:rPr>
                <w:sz w:val="22"/>
                <w:szCs w:val="22"/>
                <w:lang w:eastAsia="lv-LV"/>
              </w:rPr>
              <w:t>;</w:t>
            </w:r>
            <w:r w:rsidRPr="009C16BA">
              <w:rPr>
                <w:sz w:val="22"/>
                <w:szCs w:val="22"/>
                <w:lang w:eastAsia="lv-LV"/>
              </w:rPr>
              <w:t xml:space="preserve"> (ii) modelējot vēlamo vai nevēlamo rīcību</w:t>
            </w:r>
            <w:r w:rsidR="009C16BA">
              <w:rPr>
                <w:sz w:val="22"/>
                <w:szCs w:val="22"/>
                <w:lang w:eastAsia="lv-LV"/>
              </w:rPr>
              <w:t xml:space="preserve">, </w:t>
            </w:r>
            <w:r w:rsidRPr="009C16BA">
              <w:rPr>
                <w:sz w:val="22"/>
                <w:szCs w:val="22"/>
                <w:lang w:eastAsia="lv-LV"/>
              </w:rPr>
              <w:t>redzējumu</w:t>
            </w:r>
            <w:r w:rsidR="009C16BA">
              <w:rPr>
                <w:sz w:val="22"/>
                <w:szCs w:val="22"/>
                <w:lang w:eastAsia="lv-LV"/>
              </w:rPr>
              <w:t xml:space="preserve">, </w:t>
            </w:r>
            <w:r w:rsidRPr="009C16BA">
              <w:rPr>
                <w:sz w:val="22"/>
                <w:szCs w:val="22"/>
                <w:lang w:eastAsia="lv-LV"/>
              </w:rPr>
              <w:t>emocijas u.tml.</w:t>
            </w:r>
            <w:r w:rsidR="009C16BA">
              <w:rPr>
                <w:sz w:val="22"/>
                <w:szCs w:val="22"/>
                <w:lang w:eastAsia="lv-LV"/>
              </w:rPr>
              <w:t>;</w:t>
            </w:r>
            <w:r w:rsidRPr="009C16BA">
              <w:rPr>
                <w:sz w:val="22"/>
                <w:szCs w:val="22"/>
                <w:lang w:eastAsia="lv-LV"/>
              </w:rPr>
              <w:t xml:space="preserve"> (iii) vadot sarunu, izmantojot </w:t>
            </w:r>
            <w:proofErr w:type="spellStart"/>
            <w:r w:rsidRPr="009C16BA">
              <w:rPr>
                <w:sz w:val="22"/>
                <w:szCs w:val="22"/>
                <w:lang w:eastAsia="lv-LV"/>
              </w:rPr>
              <w:t>koučinga</w:t>
            </w:r>
            <w:proofErr w:type="spellEnd"/>
            <w:r w:rsidRPr="009C16BA">
              <w:rPr>
                <w:sz w:val="22"/>
                <w:szCs w:val="22"/>
                <w:lang w:eastAsia="lv-LV"/>
              </w:rPr>
              <w:t xml:space="preserve">, </w:t>
            </w:r>
            <w:proofErr w:type="spellStart"/>
            <w:r w:rsidRPr="009C16BA">
              <w:rPr>
                <w:sz w:val="22"/>
                <w:szCs w:val="22"/>
                <w:lang w:eastAsia="lv-LV"/>
              </w:rPr>
              <w:t>supervīzijas</w:t>
            </w:r>
            <w:proofErr w:type="spellEnd"/>
            <w:r w:rsidRPr="009C16BA">
              <w:rPr>
                <w:sz w:val="22"/>
                <w:szCs w:val="22"/>
                <w:lang w:eastAsia="lv-LV"/>
              </w:rPr>
              <w:t xml:space="preserve"> vai </w:t>
            </w:r>
            <w:proofErr w:type="spellStart"/>
            <w:r w:rsidRPr="009C16BA">
              <w:rPr>
                <w:sz w:val="22"/>
                <w:szCs w:val="22"/>
                <w:lang w:eastAsia="lv-LV"/>
              </w:rPr>
              <w:t>fasilitācijas</w:t>
            </w:r>
            <w:proofErr w:type="spellEnd"/>
            <w:r w:rsidRPr="009C16BA">
              <w:rPr>
                <w:sz w:val="22"/>
                <w:szCs w:val="22"/>
                <w:lang w:eastAsia="lv-LV"/>
              </w:rPr>
              <w:t xml:space="preserve"> pieeju. Vadītājs spēj mazināt savu emocionālo ietekmi uz atgriezeniskās saites saņēmēju, pēc iespējas ņemot vērā  arī saņēmēja personības iezīmes (zināšanas, pieredzi, uztveres īpatnības utt.).</w:t>
            </w:r>
          </w:p>
          <w:p w14:paraId="2F507087" w14:textId="5379B138" w:rsidR="002C60A0" w:rsidRPr="009C16BA" w:rsidRDefault="002C60A0" w:rsidP="0025095B">
            <w:pPr>
              <w:jc w:val="both"/>
              <w:outlineLvl w:val="0"/>
              <w:rPr>
                <w:bCs/>
                <w:sz w:val="22"/>
                <w:szCs w:val="22"/>
                <w:lang w:eastAsia="lv-LV"/>
              </w:rPr>
            </w:pPr>
            <w:r w:rsidRPr="009C16BA">
              <w:rPr>
                <w:sz w:val="22"/>
                <w:szCs w:val="22"/>
                <w:lang w:eastAsia="lv-LV"/>
              </w:rPr>
              <w:t xml:space="preserve">Saņemot atgriezenisko saiti par savu profesionālo darbību, vadītājs jūtas emocionālo stabili, izprotot nepieciešamību to saņemt. Vadītājs spēj profesionāli iesaistīties sarunā, gan saņemot pozitīvu, gan uz izaugsmi vērstu atgriezenisko saiti, prasmīgi argumentējot savu profesionālo darbību, sasaistot to ar </w:t>
            </w:r>
            <w:r w:rsidR="00E05AFC" w:rsidRPr="009C16BA">
              <w:rPr>
                <w:sz w:val="22"/>
                <w:szCs w:val="22"/>
                <w:lang w:eastAsia="lv-LV"/>
              </w:rPr>
              <w:t xml:space="preserve">savām </w:t>
            </w:r>
            <w:r w:rsidRPr="009C16BA">
              <w:rPr>
                <w:sz w:val="22"/>
                <w:szCs w:val="22"/>
                <w:lang w:eastAsia="lv-LV"/>
              </w:rPr>
              <w:t>personības iezīmēm un/vai vērtībām, kuras raksturīgas izglītības iestādē. Vadītājs prot apkopot saņemto atgriezenisko saiti un modelēt turpmāko profesionālo darbību, kura varētu sekot.</w:t>
            </w:r>
          </w:p>
          <w:p w14:paraId="3BF9A6B0" w14:textId="77777777" w:rsidR="002C60A0" w:rsidRPr="009C16BA" w:rsidRDefault="002C60A0" w:rsidP="0025095B">
            <w:pPr>
              <w:jc w:val="both"/>
              <w:outlineLvl w:val="0"/>
              <w:rPr>
                <w:bCs/>
                <w:sz w:val="22"/>
                <w:szCs w:val="22"/>
                <w:lang w:eastAsia="lv-LV"/>
              </w:rPr>
            </w:pPr>
            <w:r w:rsidRPr="009C16BA">
              <w:rPr>
                <w:bCs/>
                <w:sz w:val="22"/>
                <w:szCs w:val="22"/>
                <w:lang w:eastAsia="lv-LV"/>
              </w:rPr>
              <w:t xml:space="preserve">Vadītājs ir izveidojis mācīšanās organizācijā kultūru izglītības iestādē, kā arī visaptverošu un regulāru atgriezeniskās saites sniegšanas un saņemšanas kultūru, kuras sasniedzamais rezultāts ir izglītības kvalitātes paaugstināšana un katra iesaistītā profesionālās darbības pilnveide. </w:t>
            </w:r>
          </w:p>
        </w:tc>
        <w:tc>
          <w:tcPr>
            <w:tcW w:w="4678" w:type="dxa"/>
          </w:tcPr>
          <w:p w14:paraId="737C77E4" w14:textId="0C04470F" w:rsidR="002C60A0" w:rsidRPr="009C16BA" w:rsidRDefault="002C60A0" w:rsidP="0025095B">
            <w:pPr>
              <w:jc w:val="both"/>
              <w:rPr>
                <w:bCs/>
                <w:sz w:val="22"/>
                <w:szCs w:val="22"/>
                <w:lang w:eastAsia="lv-LV"/>
              </w:rPr>
            </w:pPr>
            <w:r w:rsidRPr="009C16BA">
              <w:rPr>
                <w:bCs/>
                <w:sz w:val="22"/>
                <w:szCs w:val="22"/>
                <w:lang w:eastAsia="lv-LV"/>
              </w:rPr>
              <w:t>Vadītājs prot sniegt konkrētu un uz izaugsmi vērstu atgriezenisko saiti saviem darbiniekiem. Vadītāja sniegt</w:t>
            </w:r>
            <w:r w:rsidR="00E05AFC">
              <w:rPr>
                <w:bCs/>
                <w:sz w:val="22"/>
                <w:szCs w:val="22"/>
                <w:lang w:eastAsia="lv-LV"/>
              </w:rPr>
              <w:t>ā</w:t>
            </w:r>
            <w:r w:rsidRPr="009C16BA">
              <w:rPr>
                <w:bCs/>
                <w:sz w:val="22"/>
                <w:szCs w:val="22"/>
                <w:lang w:eastAsia="lv-LV"/>
              </w:rPr>
              <w:t xml:space="preserve"> atgriezeniskā saite pēc iespējas ņem vērā saņēmēja personības iezīmes (zināšanas, pieredze, uztveres iezīmes utt.), tā parasti ir standartizēta, ņemot vērā vispārzināmu formātu (piemēram, 3P u.tml.). Vadītāja atgriezeniskās saites sniegšana ir balstīta uz vajadzību to darīt, spējot sniegt gan pozitīvu, gan uz pilnveidi vērstu atgriezenisko saiti. Atsevišķos gadījumos vadītājs mēdz mazināt sniegtās atgriezeniskās saites stiprumu. Sarunas laikā vadītājs pārliecinās, ka atgriezeniskā saite ir uztverta un saprasta atbilstoši. </w:t>
            </w:r>
          </w:p>
          <w:p w14:paraId="09104A63" w14:textId="77777777" w:rsidR="002C60A0" w:rsidRPr="009C16BA" w:rsidRDefault="002C60A0" w:rsidP="0025095B">
            <w:pPr>
              <w:jc w:val="both"/>
              <w:rPr>
                <w:bCs/>
                <w:sz w:val="22"/>
                <w:szCs w:val="22"/>
                <w:lang w:eastAsia="lv-LV"/>
              </w:rPr>
            </w:pPr>
            <w:r w:rsidRPr="009C16BA">
              <w:rPr>
                <w:bCs/>
                <w:sz w:val="22"/>
                <w:szCs w:val="22"/>
                <w:lang w:eastAsia="lv-LV"/>
              </w:rPr>
              <w:t>Saņemot atgriezenisko saiti par savu profesionālo darbību, vadītājs prot pieņemt gan pozitīvu, gan uz izaugsmi vērstu atgriezenisko saiti. Atsevišķos gadījumos, saņemot uz izaugsmi vērstu atgriezenisko saiti, vadītājs mēdz taisnoties, nespējot pamatoti un objektīvi argumentēt savu redzējumu vai profesionālo darbību.</w:t>
            </w:r>
          </w:p>
          <w:p w14:paraId="51026273" w14:textId="02C947E5" w:rsidR="002C60A0" w:rsidRPr="009C16BA" w:rsidRDefault="002C60A0" w:rsidP="0025095B">
            <w:pPr>
              <w:jc w:val="both"/>
              <w:rPr>
                <w:bCs/>
                <w:sz w:val="22"/>
                <w:szCs w:val="22"/>
                <w:lang w:eastAsia="lv-LV"/>
              </w:rPr>
            </w:pPr>
            <w:r w:rsidRPr="009C16BA">
              <w:rPr>
                <w:bCs/>
                <w:sz w:val="22"/>
                <w:szCs w:val="22"/>
                <w:lang w:eastAsia="lv-LV"/>
              </w:rPr>
              <w:t>Vadītājs veido/ ir uzsācis sekmīgi veidot mācīšanās organizācij</w:t>
            </w:r>
            <w:r w:rsidR="00E05AFC">
              <w:rPr>
                <w:bCs/>
                <w:sz w:val="22"/>
                <w:szCs w:val="22"/>
                <w:lang w:eastAsia="lv-LV"/>
              </w:rPr>
              <w:t>ā</w:t>
            </w:r>
            <w:r w:rsidRPr="009C16BA">
              <w:rPr>
                <w:bCs/>
                <w:sz w:val="22"/>
                <w:szCs w:val="22"/>
                <w:lang w:eastAsia="lv-LV"/>
              </w:rPr>
              <w:t xml:space="preserve"> kultūru izglītības iestādē, kā arī prasmi sniegt un saņemt profesionāli sniegtu atgriezenisko saiti.</w:t>
            </w:r>
          </w:p>
          <w:p w14:paraId="6387AF3D" w14:textId="77777777" w:rsidR="002C60A0" w:rsidRPr="009C16BA" w:rsidRDefault="002C60A0" w:rsidP="0025095B">
            <w:pPr>
              <w:pStyle w:val="Bezatstarpm"/>
              <w:rPr>
                <w:b/>
                <w:sz w:val="22"/>
                <w:szCs w:val="22"/>
                <w:lang w:val="lv-LV"/>
              </w:rPr>
            </w:pPr>
          </w:p>
        </w:tc>
        <w:tc>
          <w:tcPr>
            <w:tcW w:w="4536" w:type="dxa"/>
          </w:tcPr>
          <w:p w14:paraId="675AB2B7" w14:textId="44648D3E" w:rsidR="002C60A0" w:rsidRPr="009C16BA" w:rsidRDefault="002C60A0" w:rsidP="0025095B">
            <w:pPr>
              <w:jc w:val="both"/>
              <w:outlineLvl w:val="0"/>
              <w:rPr>
                <w:bCs/>
                <w:sz w:val="22"/>
                <w:szCs w:val="22"/>
                <w:lang w:eastAsia="lv-LV"/>
              </w:rPr>
            </w:pPr>
            <w:r w:rsidRPr="009C16BA">
              <w:rPr>
                <w:bCs/>
                <w:sz w:val="22"/>
                <w:szCs w:val="22"/>
                <w:lang w:eastAsia="lv-LV"/>
              </w:rPr>
              <w:t>Vadītājs prot sniegt vispārīgu atgriezenisko saiti, atsevišķos brīžos sniedzot norādes par sagaidāmo/vēlamo rīcību. Gadījumos, kad nepieciešams sniegt uz izaugsmi vērstu atgriezenisko saiti darbiniekam, vadītājs mēdz sniegt pozitīvu atgriezenisko saiti, tādējādi mazinot darbiniek</w:t>
            </w:r>
            <w:r w:rsidR="00E05AFC">
              <w:rPr>
                <w:bCs/>
                <w:sz w:val="22"/>
                <w:szCs w:val="22"/>
                <w:lang w:eastAsia="lv-LV"/>
              </w:rPr>
              <w:t>a</w:t>
            </w:r>
            <w:r w:rsidRPr="009C16BA">
              <w:rPr>
                <w:bCs/>
                <w:sz w:val="22"/>
                <w:szCs w:val="22"/>
                <w:lang w:eastAsia="lv-LV"/>
              </w:rPr>
              <w:t xml:space="preserve"> gatavību pārmaiņām. Saņemot atgriezenisko saiti par savu profesionālo darbību, vadītājs labprāt pieņem pozitīvu atgriezenisko saiti, bet uz izaugsmi vērstu atgriezenisko saiti  pieņem daļēji vai arī noraida, parasti norādot uz citu kļūdaino rīcību bez pamatotas argumentācijas vai arī visu laiku aizstāvas, norādot uz citu kļūdām, bet nespēj ar datiem un informāciju pamatoti argumentēt savus profesionālos sasniegumus. </w:t>
            </w:r>
          </w:p>
          <w:p w14:paraId="1D87047A" w14:textId="5C4798F1" w:rsidR="002C60A0" w:rsidRPr="009C16BA" w:rsidRDefault="002C60A0" w:rsidP="0025095B">
            <w:pPr>
              <w:jc w:val="both"/>
              <w:outlineLvl w:val="0"/>
              <w:rPr>
                <w:bCs/>
                <w:sz w:val="22"/>
                <w:szCs w:val="22"/>
                <w:lang w:eastAsia="lv-LV"/>
              </w:rPr>
            </w:pPr>
            <w:r w:rsidRPr="009C16BA">
              <w:rPr>
                <w:bCs/>
                <w:sz w:val="22"/>
                <w:szCs w:val="22"/>
                <w:lang w:eastAsia="lv-LV"/>
              </w:rPr>
              <w:t>Vadītājs nepietiekami veido/prot veidot mācīšanās organizācijā kultūru izglītības iestādē, tajā nav raksturīga regulāra profesionāla atgriezeniskās saites sniegšanas un saņemšanas kultūra.</w:t>
            </w:r>
          </w:p>
          <w:p w14:paraId="5FC388AC" w14:textId="77777777" w:rsidR="002C60A0" w:rsidRPr="009C16BA" w:rsidRDefault="002C60A0" w:rsidP="0025095B">
            <w:pPr>
              <w:pStyle w:val="Bezatstarpm"/>
              <w:rPr>
                <w:b/>
                <w:sz w:val="22"/>
                <w:szCs w:val="22"/>
                <w:lang w:val="lv-LV"/>
              </w:rPr>
            </w:pPr>
          </w:p>
        </w:tc>
      </w:tr>
    </w:tbl>
    <w:p w14:paraId="385643BF" w14:textId="77777777" w:rsidR="002C60A0" w:rsidRDefault="002C60A0" w:rsidP="002C60A0">
      <w:pPr>
        <w:pStyle w:val="Bezatstarpm"/>
        <w:rPr>
          <w:b/>
          <w:sz w:val="22"/>
          <w:szCs w:val="22"/>
          <w:lang w:val="lv-LV"/>
        </w:rPr>
      </w:pPr>
    </w:p>
    <w:p w14:paraId="6071CDFA" w14:textId="77777777" w:rsidR="002C60A0" w:rsidRPr="00E05AFC" w:rsidRDefault="002C60A0" w:rsidP="002C60A0">
      <w:pPr>
        <w:rPr>
          <w:b/>
          <w:bCs/>
          <w:sz w:val="22"/>
          <w:szCs w:val="22"/>
        </w:rPr>
      </w:pPr>
      <w:r w:rsidRPr="00E05AFC">
        <w:rPr>
          <w:b/>
          <w:sz w:val="22"/>
          <w:szCs w:val="22"/>
        </w:rPr>
        <w:t xml:space="preserve">Rezultatīvais rādītājs: 5. </w:t>
      </w:r>
      <w:r w:rsidRPr="00E05AFC">
        <w:rPr>
          <w:b/>
          <w:bCs/>
          <w:sz w:val="22"/>
          <w:szCs w:val="22"/>
        </w:rPr>
        <w:t>Izglītības iestādes vadītāja ētiskums</w:t>
      </w:r>
    </w:p>
    <w:p w14:paraId="08F7D6A0" w14:textId="77777777" w:rsidR="002C60A0" w:rsidRPr="00DF175C" w:rsidRDefault="002C60A0" w:rsidP="002C60A0">
      <w:pPr>
        <w:rPr>
          <w:b/>
          <w:bCs/>
          <w:sz w:val="22"/>
          <w:szCs w:val="22"/>
        </w:rPr>
      </w:pP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78"/>
        <w:gridCol w:w="4536"/>
      </w:tblGrid>
      <w:tr w:rsidR="002C60A0" w:rsidRPr="00900983" w14:paraId="01147B83" w14:textId="77777777" w:rsidTr="0025095B">
        <w:tc>
          <w:tcPr>
            <w:tcW w:w="4673" w:type="dxa"/>
          </w:tcPr>
          <w:p w14:paraId="26F173B2" w14:textId="77777777" w:rsidR="002C60A0" w:rsidRPr="00983E98" w:rsidRDefault="002C60A0" w:rsidP="0025095B">
            <w:pPr>
              <w:pStyle w:val="Bezatstarpm"/>
              <w:rPr>
                <w:b/>
                <w:sz w:val="22"/>
                <w:szCs w:val="22"/>
                <w:lang w:val="lv-LV"/>
              </w:rPr>
            </w:pPr>
            <w:r w:rsidRPr="00983E98">
              <w:rPr>
                <w:b/>
                <w:sz w:val="22"/>
                <w:szCs w:val="22"/>
                <w:lang w:val="lv-LV"/>
              </w:rPr>
              <w:t>Kvalitātes vērtējuma līmeņa “Ļoti labi” apraksts</w:t>
            </w:r>
          </w:p>
        </w:tc>
        <w:tc>
          <w:tcPr>
            <w:tcW w:w="4678" w:type="dxa"/>
          </w:tcPr>
          <w:p w14:paraId="17F036A7" w14:textId="77777777" w:rsidR="002C60A0" w:rsidRPr="00983E98" w:rsidRDefault="002C60A0" w:rsidP="0025095B">
            <w:pPr>
              <w:pStyle w:val="Bezatstarpm"/>
              <w:rPr>
                <w:b/>
                <w:sz w:val="22"/>
                <w:szCs w:val="22"/>
                <w:lang w:val="lv-LV"/>
              </w:rPr>
            </w:pPr>
            <w:r w:rsidRPr="00983E98">
              <w:rPr>
                <w:b/>
                <w:sz w:val="22"/>
                <w:szCs w:val="22"/>
                <w:lang w:val="lv-LV"/>
              </w:rPr>
              <w:t>Kvalitātes vērtējuma līmeņa “Labi” apraksts</w:t>
            </w:r>
          </w:p>
        </w:tc>
        <w:tc>
          <w:tcPr>
            <w:tcW w:w="4536" w:type="dxa"/>
          </w:tcPr>
          <w:p w14:paraId="756D66FA" w14:textId="77777777" w:rsidR="002C60A0" w:rsidRPr="00983E98" w:rsidRDefault="002C60A0" w:rsidP="0025095B">
            <w:pPr>
              <w:pStyle w:val="Bezatstarpm"/>
              <w:rPr>
                <w:b/>
                <w:sz w:val="22"/>
                <w:szCs w:val="22"/>
                <w:lang w:val="lv-LV"/>
              </w:rPr>
            </w:pPr>
            <w:r w:rsidRPr="00983E98">
              <w:rPr>
                <w:b/>
                <w:sz w:val="22"/>
                <w:szCs w:val="22"/>
                <w:lang w:val="lv-LV"/>
              </w:rPr>
              <w:t>Kvalitātes vērtējuma līmeņa “Jāpilnveido” apraksts</w:t>
            </w:r>
          </w:p>
        </w:tc>
      </w:tr>
      <w:tr w:rsidR="002C60A0" w:rsidRPr="00900983" w14:paraId="2F48B6FF" w14:textId="77777777" w:rsidTr="0025095B">
        <w:tc>
          <w:tcPr>
            <w:tcW w:w="4673" w:type="dxa"/>
          </w:tcPr>
          <w:p w14:paraId="09D2F948" w14:textId="524F497A" w:rsidR="002C60A0" w:rsidRPr="00E05AFC" w:rsidRDefault="002C60A0" w:rsidP="0025095B">
            <w:pPr>
              <w:pStyle w:val="Bezatstarpm"/>
              <w:jc w:val="both"/>
              <w:rPr>
                <w:b/>
                <w:sz w:val="22"/>
                <w:szCs w:val="22"/>
                <w:lang w:val="lv-LV"/>
              </w:rPr>
            </w:pPr>
            <w:r w:rsidRPr="00E05AFC">
              <w:rPr>
                <w:bCs/>
                <w:sz w:val="22"/>
                <w:szCs w:val="22"/>
                <w:lang w:val="lv-LV" w:eastAsia="lv-LV"/>
              </w:rPr>
              <w:t xml:space="preserve">Vadītāja darbība ir augsti ētiska, tā atklāj vārdu un darbu saskaņu un respektē iestādes definētās </w:t>
            </w:r>
            <w:r w:rsidRPr="00E05AFC">
              <w:rPr>
                <w:bCs/>
                <w:sz w:val="22"/>
                <w:szCs w:val="22"/>
                <w:lang w:val="lv-LV" w:eastAsia="lv-LV"/>
              </w:rPr>
              <w:lastRenderedPageBreak/>
              <w:t xml:space="preserve">vērtības sadarbībai. Vadītājs prot </w:t>
            </w:r>
            <w:proofErr w:type="spellStart"/>
            <w:r w:rsidRPr="00E05AFC">
              <w:rPr>
                <w:bCs/>
                <w:sz w:val="22"/>
                <w:szCs w:val="22"/>
                <w:lang w:val="lv-LV" w:eastAsia="lv-LV"/>
              </w:rPr>
              <w:t>cieņpilni</w:t>
            </w:r>
            <w:proofErr w:type="spellEnd"/>
            <w:r w:rsidRPr="00E05AFC">
              <w:rPr>
                <w:bCs/>
                <w:sz w:val="22"/>
                <w:szCs w:val="22"/>
                <w:lang w:val="lv-LV" w:eastAsia="lv-LV"/>
              </w:rPr>
              <w:t xml:space="preserve"> paust savu redzējumu, arī gadījumos, kad nepieciešams paust nepopulāru viedokli gan publiskajā, gan iekšējā komunikācijā. Vadītājs ir definējis arī personīgās vērtības un/vai princip</w:t>
            </w:r>
            <w:r w:rsidR="00E05AFC">
              <w:rPr>
                <w:bCs/>
                <w:sz w:val="22"/>
                <w:szCs w:val="22"/>
                <w:lang w:val="lv-LV" w:eastAsia="lv-LV"/>
              </w:rPr>
              <w:t>us</w:t>
            </w:r>
            <w:r w:rsidRPr="00E05AFC">
              <w:rPr>
                <w:bCs/>
                <w:sz w:val="22"/>
                <w:szCs w:val="22"/>
                <w:lang w:val="lv-LV" w:eastAsia="lv-LV"/>
              </w:rPr>
              <w:t xml:space="preserve"> un konsekventi rīkojas saskaņā ar tiem.</w:t>
            </w:r>
          </w:p>
        </w:tc>
        <w:tc>
          <w:tcPr>
            <w:tcW w:w="4678" w:type="dxa"/>
          </w:tcPr>
          <w:p w14:paraId="7DB1E478" w14:textId="6D0CDCA6" w:rsidR="002C60A0" w:rsidRPr="00E05AFC" w:rsidRDefault="002C60A0" w:rsidP="0025095B">
            <w:pPr>
              <w:pStyle w:val="Bezatstarpm"/>
              <w:jc w:val="both"/>
              <w:rPr>
                <w:b/>
                <w:sz w:val="22"/>
                <w:szCs w:val="22"/>
                <w:lang w:val="lv-LV"/>
              </w:rPr>
            </w:pPr>
            <w:r w:rsidRPr="00E05AFC">
              <w:rPr>
                <w:bCs/>
                <w:sz w:val="22"/>
                <w:szCs w:val="22"/>
                <w:lang w:val="lv-LV" w:eastAsia="lv-LV"/>
              </w:rPr>
              <w:lastRenderedPageBreak/>
              <w:t xml:space="preserve">Vadītāja darbība ir ētiska, to raksturo iestādes definētās vērtības, godīgums, vārdu un darbu </w:t>
            </w:r>
            <w:r w:rsidRPr="00E05AFC">
              <w:rPr>
                <w:bCs/>
                <w:sz w:val="22"/>
                <w:szCs w:val="22"/>
                <w:lang w:val="lv-LV" w:eastAsia="lv-LV"/>
              </w:rPr>
              <w:lastRenderedPageBreak/>
              <w:t xml:space="preserve">saskaņa, prasme īstenot </w:t>
            </w:r>
            <w:proofErr w:type="spellStart"/>
            <w:r w:rsidRPr="00E05AFC">
              <w:rPr>
                <w:bCs/>
                <w:sz w:val="22"/>
                <w:szCs w:val="22"/>
                <w:lang w:val="lv-LV" w:eastAsia="lv-LV"/>
              </w:rPr>
              <w:t>cieņpilnu</w:t>
            </w:r>
            <w:proofErr w:type="spellEnd"/>
            <w:r w:rsidRPr="00E05AFC">
              <w:rPr>
                <w:bCs/>
                <w:sz w:val="22"/>
                <w:szCs w:val="22"/>
                <w:lang w:val="lv-LV" w:eastAsia="lv-LV"/>
              </w:rPr>
              <w:t xml:space="preserve"> komunikāciju, vienota viedokļa paušana gan publiskajā komunikācijā, gan iekšējā komunikācijā, tomēr atsevišķos gadījumos vadītājs nav gatavs publiski paust nepopulāru viedokli. Vadītājs nav definējis personiskās vērtības un/vai princip</w:t>
            </w:r>
            <w:r w:rsidR="00E05AFC">
              <w:rPr>
                <w:bCs/>
                <w:sz w:val="22"/>
                <w:szCs w:val="22"/>
                <w:lang w:val="lv-LV" w:eastAsia="lv-LV"/>
              </w:rPr>
              <w:t>us</w:t>
            </w:r>
            <w:r w:rsidRPr="00E05AFC">
              <w:rPr>
                <w:bCs/>
                <w:sz w:val="22"/>
                <w:szCs w:val="22"/>
                <w:lang w:val="lv-LV" w:eastAsia="lv-LV"/>
              </w:rPr>
              <w:t xml:space="preserve"> ētiskai rīcībai, tomēr prot argumentēt savu rīcību un tās atbilstību konkrētajai situācijai.</w:t>
            </w:r>
          </w:p>
        </w:tc>
        <w:tc>
          <w:tcPr>
            <w:tcW w:w="4536" w:type="dxa"/>
          </w:tcPr>
          <w:p w14:paraId="2C96C678" w14:textId="77777777" w:rsidR="002C60A0" w:rsidRPr="00E05AFC" w:rsidRDefault="002C60A0" w:rsidP="0025095B">
            <w:pPr>
              <w:pStyle w:val="Bezatstarpm"/>
              <w:jc w:val="both"/>
              <w:rPr>
                <w:b/>
                <w:sz w:val="22"/>
                <w:szCs w:val="22"/>
                <w:lang w:val="lv-LV"/>
              </w:rPr>
            </w:pPr>
            <w:r w:rsidRPr="00E05AFC">
              <w:rPr>
                <w:bCs/>
                <w:sz w:val="22"/>
                <w:szCs w:val="22"/>
                <w:lang w:val="lv-LV" w:eastAsia="lv-LV"/>
              </w:rPr>
              <w:lastRenderedPageBreak/>
              <w:t xml:space="preserve">Vadītājam nav pietiekamas izpratnes par ētiskuma jautājumiem, tostarp arī izglītības </w:t>
            </w:r>
            <w:r w:rsidRPr="00E05AFC">
              <w:rPr>
                <w:bCs/>
                <w:sz w:val="22"/>
                <w:szCs w:val="22"/>
                <w:lang w:val="lv-LV" w:eastAsia="lv-LV"/>
              </w:rPr>
              <w:lastRenderedPageBreak/>
              <w:t xml:space="preserve">iestādē vadītājs nav rīkojies, lai izveidotu vienotu izpratni par vērtībām un principiem, kuri raksturo ētiskumu, kā arī pašam vadītājam nav īstas skaidrības par principiem un vērtībām, kuru ievērošana atklāj ētiskumu. Vadītāja rīcība atklāj atšķirības starp publiskajā komunikācijā un iekšējā komunikācijā paustu viedokli. Vadītājs laiku pa laikam izvairās paust savu viedokli un redzējumu publiskajā un/vai iekšējā komunikācijā. </w:t>
            </w:r>
          </w:p>
        </w:tc>
      </w:tr>
    </w:tbl>
    <w:p w14:paraId="13A12078" w14:textId="77777777" w:rsidR="002C60A0" w:rsidRDefault="002C60A0" w:rsidP="002C60A0">
      <w:pPr>
        <w:pStyle w:val="Bezatstarpm"/>
        <w:rPr>
          <w:b/>
          <w:sz w:val="22"/>
          <w:szCs w:val="22"/>
          <w:lang w:val="lv-LV"/>
        </w:rPr>
      </w:pPr>
    </w:p>
    <w:p w14:paraId="2767482E" w14:textId="77777777" w:rsidR="002C60A0" w:rsidRPr="00D648C5" w:rsidRDefault="002C60A0" w:rsidP="002C60A0">
      <w:pPr>
        <w:jc w:val="both"/>
        <w:rPr>
          <w:b/>
          <w:sz w:val="22"/>
          <w:szCs w:val="22"/>
        </w:rPr>
      </w:pPr>
      <w:r w:rsidRPr="00D648C5">
        <w:rPr>
          <w:b/>
          <w:sz w:val="22"/>
          <w:szCs w:val="22"/>
        </w:rPr>
        <w:t>Rezultatīvais rādītājs: 6. Izglītības iestādes vadītāja izpratne par izglītības attīstības, tostarp izglītības kvalitātes, un/vai nozares politikas mērķiem un sasniedzamajiem rezultātiem</w:t>
      </w:r>
    </w:p>
    <w:p w14:paraId="4048C31C" w14:textId="77777777" w:rsidR="002C60A0" w:rsidRDefault="002C60A0" w:rsidP="002C60A0">
      <w:pPr>
        <w:rPr>
          <w:b/>
          <w:sz w:val="22"/>
          <w:szCs w:val="22"/>
        </w:rPr>
      </w:pP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78"/>
        <w:gridCol w:w="4536"/>
      </w:tblGrid>
      <w:tr w:rsidR="002C60A0" w:rsidRPr="00900983" w14:paraId="018D5548" w14:textId="77777777" w:rsidTr="0025095B">
        <w:tc>
          <w:tcPr>
            <w:tcW w:w="4673" w:type="dxa"/>
          </w:tcPr>
          <w:p w14:paraId="4271DE11" w14:textId="77777777" w:rsidR="002C60A0" w:rsidRPr="00983E98" w:rsidRDefault="002C60A0" w:rsidP="0025095B">
            <w:pPr>
              <w:pStyle w:val="Bezatstarpm"/>
              <w:rPr>
                <w:b/>
                <w:sz w:val="22"/>
                <w:szCs w:val="22"/>
                <w:lang w:val="lv-LV"/>
              </w:rPr>
            </w:pPr>
            <w:r w:rsidRPr="00983E98">
              <w:rPr>
                <w:b/>
                <w:sz w:val="22"/>
                <w:szCs w:val="22"/>
                <w:lang w:val="lv-LV"/>
              </w:rPr>
              <w:t>Kvalitātes vērtējuma līmeņa “Ļoti labi” apraksts</w:t>
            </w:r>
          </w:p>
        </w:tc>
        <w:tc>
          <w:tcPr>
            <w:tcW w:w="4678" w:type="dxa"/>
          </w:tcPr>
          <w:p w14:paraId="2561044D" w14:textId="77777777" w:rsidR="002C60A0" w:rsidRPr="00983E98" w:rsidRDefault="002C60A0" w:rsidP="0025095B">
            <w:pPr>
              <w:pStyle w:val="Bezatstarpm"/>
              <w:rPr>
                <w:b/>
                <w:sz w:val="22"/>
                <w:szCs w:val="22"/>
                <w:lang w:val="lv-LV"/>
              </w:rPr>
            </w:pPr>
            <w:r w:rsidRPr="00983E98">
              <w:rPr>
                <w:b/>
                <w:sz w:val="22"/>
                <w:szCs w:val="22"/>
                <w:lang w:val="lv-LV"/>
              </w:rPr>
              <w:t>Kvalitātes vērtējuma līmeņa “Labi” apraksts</w:t>
            </w:r>
          </w:p>
        </w:tc>
        <w:tc>
          <w:tcPr>
            <w:tcW w:w="4536" w:type="dxa"/>
          </w:tcPr>
          <w:p w14:paraId="15EEB473" w14:textId="77777777" w:rsidR="002C60A0" w:rsidRPr="00983E98" w:rsidRDefault="002C60A0" w:rsidP="0025095B">
            <w:pPr>
              <w:pStyle w:val="Bezatstarpm"/>
              <w:rPr>
                <w:b/>
                <w:sz w:val="22"/>
                <w:szCs w:val="22"/>
                <w:lang w:val="lv-LV"/>
              </w:rPr>
            </w:pPr>
            <w:r w:rsidRPr="00983E98">
              <w:rPr>
                <w:b/>
                <w:sz w:val="22"/>
                <w:szCs w:val="22"/>
                <w:lang w:val="lv-LV"/>
              </w:rPr>
              <w:t>Kvalitātes vērtējuma līmeņa “Jāpilnveido” apraksts</w:t>
            </w:r>
          </w:p>
        </w:tc>
      </w:tr>
      <w:tr w:rsidR="002C60A0" w:rsidRPr="00900983" w14:paraId="168460EA" w14:textId="77777777" w:rsidTr="0025095B">
        <w:tc>
          <w:tcPr>
            <w:tcW w:w="4673" w:type="dxa"/>
          </w:tcPr>
          <w:p w14:paraId="260D52CC" w14:textId="77777777" w:rsidR="002C60A0" w:rsidRPr="0007261B" w:rsidRDefault="002C60A0" w:rsidP="0025095B">
            <w:pPr>
              <w:pStyle w:val="Bezatstarpm"/>
              <w:jc w:val="both"/>
              <w:rPr>
                <w:b/>
                <w:sz w:val="22"/>
                <w:szCs w:val="22"/>
                <w:lang w:val="lv-LV"/>
              </w:rPr>
            </w:pPr>
            <w:r w:rsidRPr="0007261B">
              <w:rPr>
                <w:bCs/>
                <w:sz w:val="22"/>
                <w:szCs w:val="22"/>
                <w:lang w:val="lv-LV" w:eastAsia="lv-LV"/>
              </w:rPr>
              <w:t>Vadītājs iesaistās izglītības attīstības, izglītības kvalitātes un/vai nozares politikas plānošanā, īstenošanā un izvērtēšanā valsts līmenī. Vadītājs īsteno savu darbību izglītības iestādē, ņemot vērā valstī noteiktos izglītības un/vai nozares politikas plānošanas dokumentus, kā arī popularizē savas izglītības iestādes paveikto kā labas prakses piemēru valsts politikas īstenošanā.</w:t>
            </w:r>
          </w:p>
        </w:tc>
        <w:tc>
          <w:tcPr>
            <w:tcW w:w="4678" w:type="dxa"/>
          </w:tcPr>
          <w:p w14:paraId="682E12F5" w14:textId="77777777" w:rsidR="002C60A0" w:rsidRPr="0007261B" w:rsidRDefault="002C60A0" w:rsidP="0025095B">
            <w:pPr>
              <w:pStyle w:val="Bezatstarpm"/>
              <w:jc w:val="both"/>
              <w:rPr>
                <w:b/>
                <w:sz w:val="22"/>
                <w:szCs w:val="22"/>
                <w:lang w:val="lv-LV"/>
              </w:rPr>
            </w:pPr>
            <w:r w:rsidRPr="0007261B">
              <w:rPr>
                <w:bCs/>
                <w:sz w:val="22"/>
                <w:szCs w:val="22"/>
                <w:lang w:val="lv-LV" w:eastAsia="lv-LV"/>
              </w:rPr>
              <w:t>Vadītājam ir izpratne par aktuālajiem izglītības attīstības, izglītības kvalitātes un/vai nozares politikas jautājumiem. Vadītājs spēj sasaistīt savu darbību ar valstī noteiktajiem mērķiem, izvērtējot savas izglītības iestādes darbību un sasniegtos rezultātus.</w:t>
            </w:r>
          </w:p>
        </w:tc>
        <w:tc>
          <w:tcPr>
            <w:tcW w:w="4536" w:type="dxa"/>
          </w:tcPr>
          <w:p w14:paraId="4A9A24D8" w14:textId="77777777" w:rsidR="002C60A0" w:rsidRPr="0007261B" w:rsidRDefault="002C60A0" w:rsidP="0025095B">
            <w:pPr>
              <w:pStyle w:val="Bezatstarpm"/>
              <w:jc w:val="both"/>
              <w:rPr>
                <w:b/>
                <w:sz w:val="22"/>
                <w:szCs w:val="22"/>
                <w:lang w:val="lv-LV"/>
              </w:rPr>
            </w:pPr>
            <w:r w:rsidRPr="0007261B">
              <w:rPr>
                <w:bCs/>
                <w:sz w:val="22"/>
                <w:szCs w:val="22"/>
                <w:lang w:val="lv-LV" w:eastAsia="lv-LV"/>
              </w:rPr>
              <w:t>Vadītājam ir jāpilnveido zināšanas par aktuālajiem izglītības attīstības, izglītības kvalitātes un/vai nozares politikas jautājumiem. Vadītājam nav skaidrības par izglītības iestādes darbības sasaisti ar valsts izglītības un/vai nozares politikas plānošanas dokumentiem.</w:t>
            </w:r>
          </w:p>
        </w:tc>
      </w:tr>
    </w:tbl>
    <w:p w14:paraId="6F86C0CE" w14:textId="77777777" w:rsidR="002C60A0" w:rsidRDefault="002C60A0" w:rsidP="002C60A0">
      <w:pPr>
        <w:pStyle w:val="Bezatstarpm"/>
        <w:rPr>
          <w:b/>
          <w:sz w:val="22"/>
          <w:szCs w:val="22"/>
          <w:lang w:val="lv-LV"/>
        </w:rPr>
      </w:pPr>
    </w:p>
    <w:p w14:paraId="1F9F89D6" w14:textId="77777777" w:rsidR="002C60A0" w:rsidRPr="00DE2853" w:rsidRDefault="002C60A0" w:rsidP="002C60A0">
      <w:pPr>
        <w:jc w:val="both"/>
        <w:rPr>
          <w:b/>
          <w:bCs/>
          <w:sz w:val="22"/>
          <w:szCs w:val="22"/>
        </w:rPr>
      </w:pPr>
      <w:r w:rsidRPr="00DE2853">
        <w:rPr>
          <w:b/>
          <w:sz w:val="22"/>
          <w:szCs w:val="22"/>
        </w:rPr>
        <w:t xml:space="preserve">Rezultatīvais rādītājs: 7. </w:t>
      </w:r>
      <w:r w:rsidRPr="00DE2853">
        <w:rPr>
          <w:b/>
          <w:bCs/>
          <w:sz w:val="22"/>
          <w:szCs w:val="22"/>
        </w:rPr>
        <w:t>Izglītības iestādes vadītāja profesionālā kompetence audzināšanas, mācīšanas un mācīšanās jautājumos</w:t>
      </w:r>
    </w:p>
    <w:p w14:paraId="467798E7" w14:textId="77777777" w:rsidR="002C60A0" w:rsidRDefault="002C60A0" w:rsidP="002C60A0">
      <w:pPr>
        <w:rPr>
          <w:b/>
          <w:sz w:val="22"/>
          <w:szCs w:val="22"/>
        </w:rPr>
      </w:pP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78"/>
        <w:gridCol w:w="4536"/>
      </w:tblGrid>
      <w:tr w:rsidR="002C60A0" w:rsidRPr="00900983" w14:paraId="76B0729B" w14:textId="77777777" w:rsidTr="0025095B">
        <w:tc>
          <w:tcPr>
            <w:tcW w:w="4673" w:type="dxa"/>
          </w:tcPr>
          <w:p w14:paraId="7531BEAA" w14:textId="77777777" w:rsidR="002C60A0" w:rsidRPr="00983E98" w:rsidRDefault="002C60A0" w:rsidP="0025095B">
            <w:pPr>
              <w:pStyle w:val="Bezatstarpm"/>
              <w:rPr>
                <w:b/>
                <w:sz w:val="22"/>
                <w:szCs w:val="22"/>
                <w:lang w:val="lv-LV"/>
              </w:rPr>
            </w:pPr>
            <w:r w:rsidRPr="00983E98">
              <w:rPr>
                <w:b/>
                <w:sz w:val="22"/>
                <w:szCs w:val="22"/>
                <w:lang w:val="lv-LV"/>
              </w:rPr>
              <w:t>Kvalitātes vērtējuma līmeņa “Ļoti labi” apraksts</w:t>
            </w:r>
          </w:p>
        </w:tc>
        <w:tc>
          <w:tcPr>
            <w:tcW w:w="4678" w:type="dxa"/>
          </w:tcPr>
          <w:p w14:paraId="106C7D6A" w14:textId="77777777" w:rsidR="002C60A0" w:rsidRPr="00983E98" w:rsidRDefault="002C60A0" w:rsidP="0025095B">
            <w:pPr>
              <w:pStyle w:val="Bezatstarpm"/>
              <w:rPr>
                <w:b/>
                <w:sz w:val="22"/>
                <w:szCs w:val="22"/>
                <w:lang w:val="lv-LV"/>
              </w:rPr>
            </w:pPr>
            <w:r w:rsidRPr="00983E98">
              <w:rPr>
                <w:b/>
                <w:sz w:val="22"/>
                <w:szCs w:val="22"/>
                <w:lang w:val="lv-LV"/>
              </w:rPr>
              <w:t>Kvalitātes vērtējuma līmeņa “Labi” apraksts</w:t>
            </w:r>
          </w:p>
        </w:tc>
        <w:tc>
          <w:tcPr>
            <w:tcW w:w="4536" w:type="dxa"/>
          </w:tcPr>
          <w:p w14:paraId="2D141683" w14:textId="77777777" w:rsidR="002C60A0" w:rsidRPr="00983E98" w:rsidRDefault="002C60A0" w:rsidP="0025095B">
            <w:pPr>
              <w:pStyle w:val="Bezatstarpm"/>
              <w:rPr>
                <w:b/>
                <w:sz w:val="22"/>
                <w:szCs w:val="22"/>
                <w:lang w:val="lv-LV"/>
              </w:rPr>
            </w:pPr>
            <w:r w:rsidRPr="00983E98">
              <w:rPr>
                <w:b/>
                <w:sz w:val="22"/>
                <w:szCs w:val="22"/>
                <w:lang w:val="lv-LV"/>
              </w:rPr>
              <w:t>Kvalitātes vērtējuma līmeņa “Jāpilnveido” apraksts</w:t>
            </w:r>
          </w:p>
        </w:tc>
      </w:tr>
      <w:tr w:rsidR="002C60A0" w:rsidRPr="00900983" w14:paraId="4F1C8ED0" w14:textId="77777777" w:rsidTr="0025095B">
        <w:tc>
          <w:tcPr>
            <w:tcW w:w="4673" w:type="dxa"/>
          </w:tcPr>
          <w:p w14:paraId="6A29AE66" w14:textId="77777777" w:rsidR="002C60A0" w:rsidRPr="007D3B0C" w:rsidRDefault="002C60A0" w:rsidP="0025095B">
            <w:pPr>
              <w:pStyle w:val="Bezatstarpm"/>
              <w:jc w:val="both"/>
              <w:rPr>
                <w:b/>
                <w:sz w:val="22"/>
                <w:szCs w:val="22"/>
                <w:lang w:val="lv-LV"/>
              </w:rPr>
            </w:pPr>
            <w:r w:rsidRPr="007D3B0C">
              <w:rPr>
                <w:lang w:val="lv-LV"/>
              </w:rPr>
              <w:t xml:space="preserve">Vadītājam ir plašas zināšanas un izpratne par audzināšanas, mācīšanas un mācīšanās jautājumiem, lai vadītu izglītības iestādi, kā arī vispusīgas zināšanas par pedagoģijas, </w:t>
            </w:r>
            <w:proofErr w:type="spellStart"/>
            <w:r w:rsidRPr="007D3B0C">
              <w:rPr>
                <w:lang w:val="lv-LV"/>
              </w:rPr>
              <w:t>skolvadības</w:t>
            </w:r>
            <w:proofErr w:type="spellEnd"/>
            <w:r w:rsidRPr="007D3B0C">
              <w:rPr>
                <w:lang w:val="lv-LV"/>
              </w:rPr>
              <w:t xml:space="preserve"> un pārvaldības aktualitātēm un pētījumiem. Vadītājs vada kādas mācību jomas darbu, ir mācīšanās konsultants, </w:t>
            </w:r>
            <w:r w:rsidRPr="007D3B0C">
              <w:rPr>
                <w:lang w:val="lv-LV"/>
              </w:rPr>
              <w:lastRenderedPageBreak/>
              <w:t>izglītības metodiķis, ir valsts līmeņa lektors pedagogu profesionālās kompetences pilnveides kursos un/vai akreditācijas eksperts/komisijas vadītājs.</w:t>
            </w:r>
          </w:p>
        </w:tc>
        <w:tc>
          <w:tcPr>
            <w:tcW w:w="4678" w:type="dxa"/>
          </w:tcPr>
          <w:p w14:paraId="5C147644" w14:textId="77777777" w:rsidR="002C60A0" w:rsidRPr="007D3B0C" w:rsidRDefault="002C60A0" w:rsidP="0025095B">
            <w:pPr>
              <w:pStyle w:val="Bezatstarpm"/>
              <w:jc w:val="both"/>
              <w:rPr>
                <w:b/>
                <w:sz w:val="22"/>
                <w:szCs w:val="22"/>
                <w:lang w:val="lv-LV"/>
              </w:rPr>
            </w:pPr>
            <w:r w:rsidRPr="007D3B0C">
              <w:rPr>
                <w:lang w:val="lv-LV"/>
              </w:rPr>
              <w:lastRenderedPageBreak/>
              <w:t xml:space="preserve">Vadītājam ir pietiekamas zināšanas un izpratne par audzināšanas, mācīšanas un mācīšanās jautājumiem, lai vadītu izglītības iestādi, informācija par aktualitātēm pedagoģijā, </w:t>
            </w:r>
            <w:proofErr w:type="spellStart"/>
            <w:r w:rsidRPr="007D3B0C">
              <w:rPr>
                <w:lang w:val="lv-LV"/>
              </w:rPr>
              <w:t>skolvadībā</w:t>
            </w:r>
            <w:proofErr w:type="spellEnd"/>
            <w:r w:rsidRPr="007D3B0C">
              <w:rPr>
                <w:lang w:val="lv-LV"/>
              </w:rPr>
              <w:t xml:space="preserve"> un pārvaldībā, epizodiskas zināšanas par aktuālajiem pētījumiem. Vadītājs iesaistās kādas mācību jomas darbā </w:t>
            </w:r>
            <w:r w:rsidRPr="007D3B0C">
              <w:rPr>
                <w:lang w:val="lv-LV"/>
              </w:rPr>
              <w:lastRenderedPageBreak/>
              <w:t>un/vai ir novada/</w:t>
            </w:r>
            <w:proofErr w:type="spellStart"/>
            <w:r w:rsidRPr="007D3B0C">
              <w:rPr>
                <w:lang w:val="lv-LV"/>
              </w:rPr>
              <w:t>valstspilsētas</w:t>
            </w:r>
            <w:proofErr w:type="spellEnd"/>
            <w:r w:rsidRPr="007D3B0C">
              <w:rPr>
                <w:lang w:val="lv-LV"/>
              </w:rPr>
              <w:t xml:space="preserve"> lektors pedagogu profesionālās kompetences pilnveides kursos.</w:t>
            </w:r>
          </w:p>
        </w:tc>
        <w:tc>
          <w:tcPr>
            <w:tcW w:w="4536" w:type="dxa"/>
          </w:tcPr>
          <w:p w14:paraId="1809E82C" w14:textId="77777777" w:rsidR="002C60A0" w:rsidRPr="007D3B0C" w:rsidRDefault="002C60A0" w:rsidP="0025095B">
            <w:pPr>
              <w:pStyle w:val="Bezatstarpm"/>
              <w:jc w:val="both"/>
              <w:rPr>
                <w:b/>
                <w:sz w:val="22"/>
                <w:szCs w:val="22"/>
                <w:lang w:val="lv-LV"/>
              </w:rPr>
            </w:pPr>
            <w:r w:rsidRPr="007D3B0C">
              <w:rPr>
                <w:lang w:val="lv-LV"/>
              </w:rPr>
              <w:lastRenderedPageBreak/>
              <w:t xml:space="preserve">Vadītājam ir epizodiskas zināšanas un izpratne par audzināšanas, mācīšanas un mācīšanās jautājumiem, lai vadītu izglītības iestādi, jāpilnveido zināšanas par aktualitātēm pedagoģijā, </w:t>
            </w:r>
            <w:proofErr w:type="spellStart"/>
            <w:r w:rsidRPr="007D3B0C">
              <w:rPr>
                <w:lang w:val="lv-LV"/>
              </w:rPr>
              <w:t>skolvadībā</w:t>
            </w:r>
            <w:proofErr w:type="spellEnd"/>
            <w:r w:rsidRPr="007D3B0C">
              <w:rPr>
                <w:lang w:val="lv-LV"/>
              </w:rPr>
              <w:t xml:space="preserve"> un pārvaldībā, nav informācijas par aktuālajiem pētījumiem. Vadītājs formāli vai fragmentāri </w:t>
            </w:r>
            <w:r w:rsidRPr="007D3B0C">
              <w:rPr>
                <w:lang w:val="lv-LV"/>
              </w:rPr>
              <w:lastRenderedPageBreak/>
              <w:t>iesaistās pedagoģisko jautājumu risināšanā izglītības iestādē.</w:t>
            </w:r>
          </w:p>
        </w:tc>
      </w:tr>
    </w:tbl>
    <w:p w14:paraId="159FAF8F" w14:textId="77777777" w:rsidR="002C60A0" w:rsidRDefault="002C60A0" w:rsidP="002C60A0">
      <w:pPr>
        <w:pStyle w:val="Bezatstarpm"/>
        <w:rPr>
          <w:b/>
          <w:sz w:val="22"/>
          <w:szCs w:val="22"/>
          <w:lang w:val="lv-LV"/>
        </w:rPr>
      </w:pPr>
    </w:p>
    <w:p w14:paraId="2A1ECD4E" w14:textId="77777777" w:rsidR="002C60A0" w:rsidRPr="00900983" w:rsidRDefault="002C60A0" w:rsidP="002C60A0">
      <w:pPr>
        <w:pStyle w:val="Virsraksts2"/>
        <w:spacing w:line="240" w:lineRule="auto"/>
        <w:rPr>
          <w:sz w:val="24"/>
          <w:szCs w:val="24"/>
          <w:lang w:eastAsia="lv-LV"/>
        </w:rPr>
      </w:pPr>
      <w:r w:rsidRPr="00214FAA">
        <w:rPr>
          <w:sz w:val="22"/>
          <w:szCs w:val="22"/>
        </w:rPr>
        <w:t xml:space="preserve">Kvalitātes vērtējuma līmeņu apraksts kritērijam </w:t>
      </w:r>
      <w:r w:rsidRPr="00900983">
        <w:rPr>
          <w:sz w:val="24"/>
          <w:szCs w:val="24"/>
          <w:lang w:eastAsia="lv-LV"/>
        </w:rPr>
        <w:t>ATBALSTS UN SADARBĪBA</w:t>
      </w:r>
    </w:p>
    <w:p w14:paraId="7AB6E054" w14:textId="77777777" w:rsidR="002C60A0" w:rsidRPr="00900983" w:rsidRDefault="002C60A0" w:rsidP="002C60A0">
      <w:pPr>
        <w:rPr>
          <w:lang w:eastAsia="lv-LV"/>
        </w:rPr>
      </w:pPr>
    </w:p>
    <w:p w14:paraId="54C90328" w14:textId="77777777" w:rsidR="002C60A0" w:rsidRPr="00DE2853" w:rsidRDefault="002C60A0" w:rsidP="002C60A0">
      <w:pPr>
        <w:jc w:val="both"/>
        <w:rPr>
          <w:b/>
          <w:bCs/>
          <w:sz w:val="22"/>
          <w:szCs w:val="22"/>
        </w:rPr>
      </w:pPr>
      <w:r w:rsidRPr="00DE2853">
        <w:rPr>
          <w:b/>
          <w:sz w:val="22"/>
          <w:szCs w:val="22"/>
        </w:rPr>
        <w:t xml:space="preserve">Rezultatīvais rādītājs: 1. </w:t>
      </w:r>
      <w:r w:rsidRPr="00DE2853">
        <w:rPr>
          <w:b/>
          <w:bCs/>
          <w:sz w:val="22"/>
          <w:szCs w:val="22"/>
        </w:rPr>
        <w:t>Izglītības iestādes vadītāja sadarbības kvalitāte ar izglītības iestādes dibinātāju un/vai pašvaldību</w:t>
      </w:r>
    </w:p>
    <w:p w14:paraId="3E8AED1F" w14:textId="77777777" w:rsidR="002C60A0" w:rsidRDefault="002C60A0" w:rsidP="002C60A0">
      <w:pPr>
        <w:rPr>
          <w:b/>
          <w:sz w:val="22"/>
          <w:szCs w:val="22"/>
        </w:rPr>
      </w:pP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78"/>
        <w:gridCol w:w="4536"/>
      </w:tblGrid>
      <w:tr w:rsidR="002C60A0" w:rsidRPr="00900983" w14:paraId="529A970E" w14:textId="77777777" w:rsidTr="0025095B">
        <w:tc>
          <w:tcPr>
            <w:tcW w:w="4673" w:type="dxa"/>
          </w:tcPr>
          <w:p w14:paraId="72B7A510" w14:textId="77777777" w:rsidR="002C60A0" w:rsidRPr="00983E98" w:rsidRDefault="002C60A0" w:rsidP="0025095B">
            <w:pPr>
              <w:pStyle w:val="Bezatstarpm"/>
              <w:rPr>
                <w:b/>
                <w:sz w:val="22"/>
                <w:szCs w:val="22"/>
                <w:lang w:val="lv-LV"/>
              </w:rPr>
            </w:pPr>
            <w:r w:rsidRPr="00983E98">
              <w:rPr>
                <w:b/>
                <w:sz w:val="22"/>
                <w:szCs w:val="22"/>
                <w:lang w:val="lv-LV"/>
              </w:rPr>
              <w:t>Kvalitātes vērtējuma līmeņa “Ļoti labi” apraksts</w:t>
            </w:r>
          </w:p>
        </w:tc>
        <w:tc>
          <w:tcPr>
            <w:tcW w:w="4678" w:type="dxa"/>
          </w:tcPr>
          <w:p w14:paraId="0A4438BF" w14:textId="77777777" w:rsidR="002C60A0" w:rsidRPr="00983E98" w:rsidRDefault="002C60A0" w:rsidP="0025095B">
            <w:pPr>
              <w:pStyle w:val="Bezatstarpm"/>
              <w:rPr>
                <w:b/>
                <w:sz w:val="22"/>
                <w:szCs w:val="22"/>
                <w:lang w:val="lv-LV"/>
              </w:rPr>
            </w:pPr>
            <w:r w:rsidRPr="00983E98">
              <w:rPr>
                <w:b/>
                <w:sz w:val="22"/>
                <w:szCs w:val="22"/>
                <w:lang w:val="lv-LV"/>
              </w:rPr>
              <w:t>Kvalitātes vērtējuma līmeņa “Labi” apraksts</w:t>
            </w:r>
          </w:p>
        </w:tc>
        <w:tc>
          <w:tcPr>
            <w:tcW w:w="4536" w:type="dxa"/>
          </w:tcPr>
          <w:p w14:paraId="7641BA72" w14:textId="77777777" w:rsidR="002C60A0" w:rsidRPr="00983E98" w:rsidRDefault="002C60A0" w:rsidP="0025095B">
            <w:pPr>
              <w:pStyle w:val="Bezatstarpm"/>
              <w:rPr>
                <w:b/>
                <w:sz w:val="22"/>
                <w:szCs w:val="22"/>
                <w:lang w:val="lv-LV"/>
              </w:rPr>
            </w:pPr>
            <w:r w:rsidRPr="00983E98">
              <w:rPr>
                <w:b/>
                <w:sz w:val="22"/>
                <w:szCs w:val="22"/>
                <w:lang w:val="lv-LV"/>
              </w:rPr>
              <w:t>Kvalitātes vērtējuma līmeņa “Jāpilnveido” apraksts</w:t>
            </w:r>
          </w:p>
        </w:tc>
      </w:tr>
      <w:tr w:rsidR="002C60A0" w:rsidRPr="00900983" w14:paraId="32166A5B" w14:textId="77777777" w:rsidTr="0025095B">
        <w:tc>
          <w:tcPr>
            <w:tcW w:w="4673" w:type="dxa"/>
          </w:tcPr>
          <w:p w14:paraId="0FA1E6CE" w14:textId="1E2FFE1E" w:rsidR="002C60A0" w:rsidRPr="00AD3B05" w:rsidRDefault="002C60A0" w:rsidP="0025095B">
            <w:pPr>
              <w:jc w:val="both"/>
              <w:rPr>
                <w:sz w:val="22"/>
                <w:szCs w:val="22"/>
              </w:rPr>
            </w:pPr>
            <w:r w:rsidRPr="00AD3B05">
              <w:rPr>
                <w:sz w:val="22"/>
                <w:szCs w:val="22"/>
              </w:rPr>
              <w:t>Vadītājs iniciē sadarbību ar dibinātāju un/vai vietējo pašvaldību, aktīvi iesaistās sadarbībā, lai: (i) līdzdarbotos pašvaldības un/vai dibinātāja īstenotajās aktivitātēs, tādējādi veicinot dibinātāja un/vai pašvaldības stratēģisko mērķu sasniegšanu</w:t>
            </w:r>
            <w:r w:rsidR="00AD3B05">
              <w:rPr>
                <w:sz w:val="22"/>
                <w:szCs w:val="22"/>
              </w:rPr>
              <w:t>;</w:t>
            </w:r>
            <w:r w:rsidRPr="00AD3B05">
              <w:rPr>
                <w:sz w:val="22"/>
                <w:szCs w:val="22"/>
              </w:rPr>
              <w:t xml:space="preserve"> (ii) definētu izglītības iestādes attīstības vīziju, stratēģiju un ikgadējās darba prioritātes un tās sekmīgi īstenotu</w:t>
            </w:r>
            <w:r w:rsidR="00AD3B05">
              <w:rPr>
                <w:sz w:val="22"/>
                <w:szCs w:val="22"/>
              </w:rPr>
              <w:t>;</w:t>
            </w:r>
            <w:r w:rsidRPr="00AD3B05">
              <w:rPr>
                <w:sz w:val="22"/>
                <w:szCs w:val="22"/>
              </w:rPr>
              <w:t xml:space="preserve"> (iii) nodrošinātu mērķtiecīgu personāla profesionālās kompetences pilnveidi, definējot pedagogu personīgo atbildību un intereses par savu profesionālās kompetences pilnveidi, kā arī ņemot vērā nepieciešamību nodrošināt izglītības iestādes stratēģiskās attīstības vajadzības</w:t>
            </w:r>
            <w:r w:rsidR="00AD3B05">
              <w:rPr>
                <w:sz w:val="22"/>
                <w:szCs w:val="22"/>
              </w:rPr>
              <w:t>;</w:t>
            </w:r>
            <w:r w:rsidRPr="00AD3B05">
              <w:rPr>
                <w:sz w:val="22"/>
                <w:szCs w:val="22"/>
              </w:rPr>
              <w:t xml:space="preserve"> (iv) definētu un izvērtētu izglītības programmu mērķus un sasniedzamos kvalitatīvos un kvantitatīvos rezultātus</w:t>
            </w:r>
            <w:r w:rsidR="00AD3B05">
              <w:rPr>
                <w:sz w:val="22"/>
                <w:szCs w:val="22"/>
              </w:rPr>
              <w:t>;</w:t>
            </w:r>
            <w:r w:rsidRPr="00AD3B05">
              <w:rPr>
                <w:sz w:val="22"/>
                <w:szCs w:val="22"/>
              </w:rPr>
              <w:t xml:space="preserve"> (v) nodrošinātu atbilstošu un mūsdienīgu infrastruktūru un resursus izglītības programmu īstenošanai.</w:t>
            </w:r>
          </w:p>
          <w:p w14:paraId="512023D5" w14:textId="77777777" w:rsidR="002C60A0" w:rsidRPr="00AD3B05" w:rsidRDefault="002C60A0" w:rsidP="0025095B">
            <w:pPr>
              <w:pStyle w:val="Bezatstarpm"/>
              <w:jc w:val="both"/>
              <w:rPr>
                <w:b/>
                <w:sz w:val="22"/>
                <w:szCs w:val="22"/>
                <w:lang w:val="lv-LV"/>
              </w:rPr>
            </w:pPr>
          </w:p>
        </w:tc>
        <w:tc>
          <w:tcPr>
            <w:tcW w:w="4678" w:type="dxa"/>
          </w:tcPr>
          <w:p w14:paraId="590B88A8" w14:textId="17FA1463" w:rsidR="002C60A0" w:rsidRPr="00AD3B05" w:rsidRDefault="002C60A0" w:rsidP="0025095B">
            <w:pPr>
              <w:jc w:val="both"/>
              <w:rPr>
                <w:sz w:val="22"/>
                <w:szCs w:val="22"/>
              </w:rPr>
            </w:pPr>
            <w:r w:rsidRPr="00AD3B05">
              <w:rPr>
                <w:sz w:val="22"/>
                <w:szCs w:val="22"/>
              </w:rPr>
              <w:t>Vadītājs sadarbojas ar dibinātāju un/vai vietējo pašvaldību, lai: (i) definētu izglītības iestādes attīstības vīziju, stratēģiju un ikgadējās darba prioritātes un tās sekmīgi īstenotu</w:t>
            </w:r>
            <w:r w:rsidR="00AD3B05">
              <w:rPr>
                <w:sz w:val="22"/>
                <w:szCs w:val="22"/>
              </w:rPr>
              <w:t>;</w:t>
            </w:r>
            <w:r w:rsidRPr="00AD3B05">
              <w:rPr>
                <w:sz w:val="22"/>
                <w:szCs w:val="22"/>
              </w:rPr>
              <w:t xml:space="preserve"> (ii) nodrošinātu nepieciešamo profesionālās kompetences pilnveidi personālam atbilstoši normatīvo aktu prasībām, tostarp uzklausot iesaistīto pušu vajadzības. Izglītības iestādes personālam ir daļēja izpratne par viņu personīgo atbildību par savlaicīgu profesionālās kompetences pilnveidi</w:t>
            </w:r>
            <w:r w:rsidR="00AD3B05">
              <w:rPr>
                <w:sz w:val="22"/>
                <w:szCs w:val="22"/>
              </w:rPr>
              <w:t>;</w:t>
            </w:r>
            <w:r w:rsidRPr="00AD3B05">
              <w:rPr>
                <w:sz w:val="22"/>
                <w:szCs w:val="22"/>
              </w:rPr>
              <w:t xml:space="preserve"> (iii) definētu un izvērtētu izglītības programmu mērķus un sasniedzamos kvantitatīvos un kvalitatīvos rezultātus</w:t>
            </w:r>
            <w:r w:rsidR="00AD3B05">
              <w:rPr>
                <w:sz w:val="22"/>
                <w:szCs w:val="22"/>
              </w:rPr>
              <w:t>;</w:t>
            </w:r>
            <w:r w:rsidRPr="00AD3B05">
              <w:rPr>
                <w:sz w:val="22"/>
                <w:szCs w:val="22"/>
              </w:rPr>
              <w:t xml:space="preserve"> (iv) nodrošinātu atbilstošu infrastruktūru un resursus izglītības programmu īstenošanai.</w:t>
            </w:r>
          </w:p>
          <w:p w14:paraId="2A866C8D" w14:textId="77777777" w:rsidR="002C60A0" w:rsidRPr="00AD3B05" w:rsidRDefault="002C60A0" w:rsidP="0025095B">
            <w:pPr>
              <w:pStyle w:val="Bezatstarpm"/>
              <w:jc w:val="both"/>
              <w:rPr>
                <w:b/>
                <w:sz w:val="22"/>
                <w:szCs w:val="22"/>
                <w:lang w:val="lv-LV"/>
              </w:rPr>
            </w:pPr>
          </w:p>
        </w:tc>
        <w:tc>
          <w:tcPr>
            <w:tcW w:w="4536" w:type="dxa"/>
          </w:tcPr>
          <w:p w14:paraId="01FF16B2" w14:textId="6A5E7C0C" w:rsidR="002C60A0" w:rsidRPr="00AD3B05" w:rsidRDefault="002C60A0" w:rsidP="0025095B">
            <w:pPr>
              <w:pStyle w:val="Bezatstarpm"/>
              <w:jc w:val="both"/>
              <w:rPr>
                <w:b/>
                <w:sz w:val="22"/>
                <w:szCs w:val="22"/>
                <w:lang w:val="lv-LV"/>
              </w:rPr>
            </w:pPr>
            <w:r w:rsidRPr="00AD3B05">
              <w:rPr>
                <w:sz w:val="22"/>
                <w:szCs w:val="22"/>
                <w:lang w:val="lv-LV"/>
              </w:rPr>
              <w:t xml:space="preserve">Vadītājs sadarbojas ar dibinātāju un/vai vietējo pašvaldību daļēji sekmīgi, kā rezultātā vīzija, stratēģija un ikgadējā darba prioritātes tiek definētas, bet īstenotas daļēji. Vadītājs sadarbībā ar dibinātāju ne vienmēr savlaicīgi nodrošina profesionālās kompetences pilnveidi personālam, aktivitāšu izvēlē nav sabalansētas iesaistīto pušu vajadzības un iespējas sasniegt izglītības iestādes stratēģiskās attīstības vajadzības un ikgadējā darba prioritātes. Nepietiekamas sadarbības dēļ izglītības programmu īstenošanai ir pieejams infrastruktūras un resursu minimums, nepieciešams tos atjaunot un </w:t>
            </w:r>
            <w:proofErr w:type="spellStart"/>
            <w:r w:rsidRPr="00AD3B05">
              <w:rPr>
                <w:sz w:val="22"/>
                <w:szCs w:val="22"/>
                <w:lang w:val="lv-LV"/>
              </w:rPr>
              <w:t>mūsdienīgot</w:t>
            </w:r>
            <w:proofErr w:type="spellEnd"/>
            <w:r w:rsidRPr="00AD3B05">
              <w:rPr>
                <w:sz w:val="22"/>
                <w:szCs w:val="22"/>
                <w:lang w:val="lv-LV"/>
              </w:rPr>
              <w:t>.</w:t>
            </w:r>
          </w:p>
        </w:tc>
      </w:tr>
    </w:tbl>
    <w:p w14:paraId="20FAE7AD" w14:textId="77777777" w:rsidR="002C60A0" w:rsidRDefault="002C60A0" w:rsidP="002C60A0">
      <w:pPr>
        <w:pStyle w:val="Bezatstarpm"/>
        <w:rPr>
          <w:b/>
          <w:sz w:val="22"/>
          <w:szCs w:val="22"/>
          <w:lang w:val="lv-LV"/>
        </w:rPr>
      </w:pPr>
    </w:p>
    <w:p w14:paraId="54968E52" w14:textId="77777777" w:rsidR="002C60A0" w:rsidRPr="00AD3B05" w:rsidRDefault="002C60A0" w:rsidP="002C60A0">
      <w:pPr>
        <w:jc w:val="both"/>
        <w:rPr>
          <w:b/>
          <w:bCs/>
          <w:sz w:val="22"/>
          <w:szCs w:val="22"/>
        </w:rPr>
      </w:pPr>
      <w:r w:rsidRPr="00AD3B05">
        <w:rPr>
          <w:b/>
          <w:sz w:val="22"/>
          <w:szCs w:val="22"/>
        </w:rPr>
        <w:t xml:space="preserve">Rezultatīvais rādītājs: 2. </w:t>
      </w:r>
      <w:r w:rsidRPr="00AD3B05">
        <w:rPr>
          <w:b/>
          <w:bCs/>
          <w:sz w:val="22"/>
          <w:szCs w:val="22"/>
        </w:rPr>
        <w:t>Izglītības iestādes vadītāja sadarbības kvalitāte ar vietējo kopienu un/vai nozares organizācijām</w:t>
      </w:r>
    </w:p>
    <w:p w14:paraId="2EDEBBA7" w14:textId="77777777" w:rsidR="002C60A0" w:rsidRDefault="002C60A0" w:rsidP="002C60A0">
      <w:pPr>
        <w:rPr>
          <w:b/>
          <w:sz w:val="22"/>
          <w:szCs w:val="22"/>
        </w:rPr>
      </w:pP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78"/>
        <w:gridCol w:w="4536"/>
      </w:tblGrid>
      <w:tr w:rsidR="002C60A0" w:rsidRPr="00900983" w14:paraId="5070591A" w14:textId="77777777" w:rsidTr="0025095B">
        <w:tc>
          <w:tcPr>
            <w:tcW w:w="4673" w:type="dxa"/>
          </w:tcPr>
          <w:p w14:paraId="31D1C3AB" w14:textId="77777777" w:rsidR="002C60A0" w:rsidRPr="00983E98" w:rsidRDefault="002C60A0" w:rsidP="0025095B">
            <w:pPr>
              <w:pStyle w:val="Bezatstarpm"/>
              <w:rPr>
                <w:b/>
                <w:sz w:val="22"/>
                <w:szCs w:val="22"/>
                <w:lang w:val="lv-LV"/>
              </w:rPr>
            </w:pPr>
            <w:r w:rsidRPr="00983E98">
              <w:rPr>
                <w:b/>
                <w:sz w:val="22"/>
                <w:szCs w:val="22"/>
                <w:lang w:val="lv-LV"/>
              </w:rPr>
              <w:t>Kvalitātes vērtējuma līmeņa “Ļoti labi” apraksts</w:t>
            </w:r>
          </w:p>
        </w:tc>
        <w:tc>
          <w:tcPr>
            <w:tcW w:w="4678" w:type="dxa"/>
          </w:tcPr>
          <w:p w14:paraId="574C5455" w14:textId="77777777" w:rsidR="002C60A0" w:rsidRPr="00983E98" w:rsidRDefault="002C60A0" w:rsidP="0025095B">
            <w:pPr>
              <w:pStyle w:val="Bezatstarpm"/>
              <w:rPr>
                <w:b/>
                <w:sz w:val="22"/>
                <w:szCs w:val="22"/>
                <w:lang w:val="lv-LV"/>
              </w:rPr>
            </w:pPr>
            <w:r w:rsidRPr="00983E98">
              <w:rPr>
                <w:b/>
                <w:sz w:val="22"/>
                <w:szCs w:val="22"/>
                <w:lang w:val="lv-LV"/>
              </w:rPr>
              <w:t>Kvalitātes vērtējuma līmeņa “Labi” apraksts</w:t>
            </w:r>
          </w:p>
        </w:tc>
        <w:tc>
          <w:tcPr>
            <w:tcW w:w="4536" w:type="dxa"/>
          </w:tcPr>
          <w:p w14:paraId="264C1939" w14:textId="77777777" w:rsidR="002C60A0" w:rsidRPr="00983E98" w:rsidRDefault="002C60A0" w:rsidP="0025095B">
            <w:pPr>
              <w:pStyle w:val="Bezatstarpm"/>
              <w:rPr>
                <w:b/>
                <w:sz w:val="22"/>
                <w:szCs w:val="22"/>
                <w:lang w:val="lv-LV"/>
              </w:rPr>
            </w:pPr>
            <w:r w:rsidRPr="00983E98">
              <w:rPr>
                <w:b/>
                <w:sz w:val="22"/>
                <w:szCs w:val="22"/>
                <w:lang w:val="lv-LV"/>
              </w:rPr>
              <w:t>Kvalitātes vērtējuma līmeņa “Jāpilnveido” apraksts</w:t>
            </w:r>
          </w:p>
        </w:tc>
      </w:tr>
      <w:tr w:rsidR="002C60A0" w:rsidRPr="00900983" w14:paraId="6E82A2D5" w14:textId="77777777" w:rsidTr="0025095B">
        <w:tc>
          <w:tcPr>
            <w:tcW w:w="4673" w:type="dxa"/>
          </w:tcPr>
          <w:p w14:paraId="01171989" w14:textId="5A87CDB9" w:rsidR="002C60A0" w:rsidRPr="00AD3B05" w:rsidRDefault="002C60A0" w:rsidP="0025095B">
            <w:pPr>
              <w:pStyle w:val="Bezatstarpm"/>
              <w:jc w:val="both"/>
              <w:rPr>
                <w:b/>
                <w:sz w:val="22"/>
                <w:szCs w:val="22"/>
                <w:lang w:val="lv-LV"/>
              </w:rPr>
            </w:pPr>
            <w:r w:rsidRPr="00AD3B05">
              <w:rPr>
                <w:sz w:val="22"/>
                <w:szCs w:val="22"/>
                <w:lang w:val="lv-LV"/>
              </w:rPr>
              <w:lastRenderedPageBreak/>
              <w:t xml:space="preserve">Vadītājs iniciē un organizē plašu sadarbību  ar vietējo kopienu un/vai nozares organizācijām </w:t>
            </w:r>
            <w:r w:rsidR="00C560F2">
              <w:rPr>
                <w:sz w:val="22"/>
                <w:szCs w:val="22"/>
                <w:lang w:val="lv-LV"/>
              </w:rPr>
              <w:t>–</w:t>
            </w:r>
            <w:r w:rsidRPr="00AD3B05">
              <w:rPr>
                <w:sz w:val="22"/>
                <w:szCs w:val="22"/>
                <w:lang w:val="lv-LV"/>
              </w:rPr>
              <w:t xml:space="preserve"> piedalās tās/to īstenotajās aktivitātēs, kopienai/nozarei paredzētu pasākumu, aktivitāšu un projektu izveidē dažādu mērķu īstenošanai savstarpējās sadarbības un/vai mūžizglītības attīstības  perspektīvā.</w:t>
            </w:r>
          </w:p>
        </w:tc>
        <w:tc>
          <w:tcPr>
            <w:tcW w:w="4678" w:type="dxa"/>
          </w:tcPr>
          <w:p w14:paraId="6E3B3D23" w14:textId="77777777" w:rsidR="002C60A0" w:rsidRPr="00AD3B05" w:rsidRDefault="002C60A0" w:rsidP="0025095B">
            <w:pPr>
              <w:pStyle w:val="Bezatstarpm"/>
              <w:jc w:val="both"/>
              <w:rPr>
                <w:b/>
                <w:sz w:val="22"/>
                <w:szCs w:val="22"/>
                <w:lang w:val="lv-LV"/>
              </w:rPr>
            </w:pPr>
            <w:r w:rsidRPr="00AD3B05">
              <w:rPr>
                <w:sz w:val="22"/>
                <w:szCs w:val="22"/>
                <w:lang w:val="lv-LV"/>
              </w:rPr>
              <w:t>Vadītājs iesaistās sadarbībā ar vietējo kopienu un/vai nozares organizācijām, pārstāvot izglītības iestādi kopienas un/vai nozares organizāciju īstenotajās aktivitātēs un piedāvājot vietējai kopienai/nozares organizācijai atsevišķus projektus, pasākumus un aktivitātes sadarbības un/vai mūžizglītības veicināšanai.</w:t>
            </w:r>
          </w:p>
        </w:tc>
        <w:tc>
          <w:tcPr>
            <w:tcW w:w="4536" w:type="dxa"/>
          </w:tcPr>
          <w:p w14:paraId="71A55389" w14:textId="77777777" w:rsidR="002C60A0" w:rsidRPr="00AD3B05" w:rsidRDefault="002C60A0" w:rsidP="0025095B">
            <w:pPr>
              <w:jc w:val="both"/>
              <w:rPr>
                <w:sz w:val="22"/>
                <w:szCs w:val="22"/>
              </w:rPr>
            </w:pPr>
            <w:r w:rsidRPr="00AD3B05">
              <w:rPr>
                <w:sz w:val="22"/>
                <w:szCs w:val="22"/>
              </w:rPr>
              <w:t>Vadītājs atbalsta un epizodiski sadarbojas ar vietējo kopienu un/vai nozares organizācijām, pārstāvot izglītības iestādi kopienas/nozares organizācijas īstenotajās aktivitātēs, izglītības iestādei īstenojot atsevišķus pasākumus  kopienas un/vai nozares organizāciju iniciētajos un īstenotajos projektos un aktivitātēs sadarbības veicināšanai un/vai mūžizglītības perspektīvā.</w:t>
            </w:r>
          </w:p>
        </w:tc>
      </w:tr>
    </w:tbl>
    <w:p w14:paraId="24ADAD28" w14:textId="77777777" w:rsidR="002C60A0" w:rsidRDefault="002C60A0" w:rsidP="002C60A0">
      <w:pPr>
        <w:pStyle w:val="Bezatstarpm"/>
        <w:rPr>
          <w:b/>
          <w:sz w:val="22"/>
          <w:szCs w:val="22"/>
          <w:lang w:val="lv-LV"/>
        </w:rPr>
      </w:pPr>
    </w:p>
    <w:p w14:paraId="35D8A109" w14:textId="77777777" w:rsidR="002C60A0" w:rsidRPr="00C560F2" w:rsidRDefault="002C60A0" w:rsidP="002C60A0">
      <w:pPr>
        <w:jc w:val="both"/>
        <w:rPr>
          <w:b/>
          <w:bCs/>
          <w:sz w:val="22"/>
          <w:szCs w:val="22"/>
        </w:rPr>
      </w:pPr>
      <w:r w:rsidRPr="00C560F2">
        <w:rPr>
          <w:b/>
          <w:sz w:val="22"/>
          <w:szCs w:val="22"/>
        </w:rPr>
        <w:t xml:space="preserve">Rezultatīvais rādītājs: 3. </w:t>
      </w:r>
      <w:r w:rsidRPr="00C560F2">
        <w:rPr>
          <w:b/>
          <w:bCs/>
          <w:sz w:val="22"/>
          <w:szCs w:val="22"/>
        </w:rPr>
        <w:t>Izglītības iestādes vadītāja rīcība, veidojot izziņas un inovāciju organizācijas kultūru izglītības iestādē</w:t>
      </w:r>
    </w:p>
    <w:p w14:paraId="52A6B760" w14:textId="77777777" w:rsidR="002C60A0" w:rsidRPr="00FF5652" w:rsidRDefault="002C60A0" w:rsidP="002C60A0">
      <w:pPr>
        <w:rPr>
          <w:b/>
          <w:bCs/>
          <w:sz w:val="22"/>
          <w:szCs w:val="22"/>
        </w:rPr>
      </w:pP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78"/>
        <w:gridCol w:w="4536"/>
      </w:tblGrid>
      <w:tr w:rsidR="002C60A0" w:rsidRPr="00900983" w14:paraId="5FB6F459" w14:textId="77777777" w:rsidTr="0025095B">
        <w:tc>
          <w:tcPr>
            <w:tcW w:w="4673" w:type="dxa"/>
          </w:tcPr>
          <w:p w14:paraId="60D5C74C" w14:textId="77777777" w:rsidR="002C60A0" w:rsidRPr="00983E98" w:rsidRDefault="002C60A0" w:rsidP="0025095B">
            <w:pPr>
              <w:pStyle w:val="Bezatstarpm"/>
              <w:rPr>
                <w:b/>
                <w:sz w:val="22"/>
                <w:szCs w:val="22"/>
                <w:lang w:val="lv-LV"/>
              </w:rPr>
            </w:pPr>
            <w:r w:rsidRPr="00983E98">
              <w:rPr>
                <w:b/>
                <w:sz w:val="22"/>
                <w:szCs w:val="22"/>
                <w:lang w:val="lv-LV"/>
              </w:rPr>
              <w:t>Kvalitātes vērtējuma līmeņa “Ļoti labi” apraksts</w:t>
            </w:r>
          </w:p>
        </w:tc>
        <w:tc>
          <w:tcPr>
            <w:tcW w:w="4678" w:type="dxa"/>
          </w:tcPr>
          <w:p w14:paraId="044B9E42" w14:textId="77777777" w:rsidR="002C60A0" w:rsidRPr="00983E98" w:rsidRDefault="002C60A0" w:rsidP="0025095B">
            <w:pPr>
              <w:pStyle w:val="Bezatstarpm"/>
              <w:rPr>
                <w:b/>
                <w:sz w:val="22"/>
                <w:szCs w:val="22"/>
                <w:lang w:val="lv-LV"/>
              </w:rPr>
            </w:pPr>
            <w:r w:rsidRPr="00983E98">
              <w:rPr>
                <w:b/>
                <w:sz w:val="22"/>
                <w:szCs w:val="22"/>
                <w:lang w:val="lv-LV"/>
              </w:rPr>
              <w:t>Kvalitātes vērtējuma līmeņa “Labi” apraksts</w:t>
            </w:r>
          </w:p>
        </w:tc>
        <w:tc>
          <w:tcPr>
            <w:tcW w:w="4536" w:type="dxa"/>
          </w:tcPr>
          <w:p w14:paraId="6402EFD0" w14:textId="77777777" w:rsidR="002C60A0" w:rsidRPr="00983E98" w:rsidRDefault="002C60A0" w:rsidP="0025095B">
            <w:pPr>
              <w:pStyle w:val="Bezatstarpm"/>
              <w:rPr>
                <w:b/>
                <w:sz w:val="22"/>
                <w:szCs w:val="22"/>
                <w:lang w:val="lv-LV"/>
              </w:rPr>
            </w:pPr>
            <w:r w:rsidRPr="00983E98">
              <w:rPr>
                <w:b/>
                <w:sz w:val="22"/>
                <w:szCs w:val="22"/>
                <w:lang w:val="lv-LV"/>
              </w:rPr>
              <w:t>Kvalitātes vērtējuma līmeņa “Jāpilnveido” apraksts</w:t>
            </w:r>
          </w:p>
        </w:tc>
      </w:tr>
      <w:tr w:rsidR="002C60A0" w:rsidRPr="00900983" w14:paraId="7A8F6C76" w14:textId="77777777" w:rsidTr="0025095B">
        <w:tc>
          <w:tcPr>
            <w:tcW w:w="4673" w:type="dxa"/>
          </w:tcPr>
          <w:p w14:paraId="08C8E8DB" w14:textId="77777777" w:rsidR="002C60A0" w:rsidRPr="00C560F2" w:rsidRDefault="002C60A0" w:rsidP="0025095B">
            <w:pPr>
              <w:pStyle w:val="Bezatstarpm"/>
              <w:jc w:val="both"/>
              <w:rPr>
                <w:b/>
                <w:sz w:val="22"/>
                <w:szCs w:val="22"/>
                <w:lang w:val="lv-LV"/>
              </w:rPr>
            </w:pPr>
            <w:r w:rsidRPr="00C560F2">
              <w:rPr>
                <w:sz w:val="22"/>
                <w:szCs w:val="22"/>
                <w:lang w:val="lv-LV"/>
              </w:rPr>
              <w:t xml:space="preserve">Vadītājs veido izziņas un inovāciju organizācijas kultūru iestādē, ko raksturo visu pušu (piemēram, dibinātājs, personāls, izglītojamie, vecāki, kopiena) </w:t>
            </w:r>
            <w:proofErr w:type="spellStart"/>
            <w:r w:rsidRPr="00C560F2">
              <w:rPr>
                <w:sz w:val="22"/>
                <w:szCs w:val="22"/>
                <w:lang w:val="lv-LV"/>
              </w:rPr>
              <w:t>atvērtība</w:t>
            </w:r>
            <w:proofErr w:type="spellEnd"/>
            <w:r w:rsidRPr="00C560F2">
              <w:rPr>
                <w:sz w:val="22"/>
                <w:szCs w:val="22"/>
                <w:lang w:val="lv-LV"/>
              </w:rPr>
              <w:t xml:space="preserve"> pārmaiņām, izpratne par to nepieciešamību un gatavība uzņemties atbildību par pārmaiņu ieviešanu.</w:t>
            </w:r>
          </w:p>
        </w:tc>
        <w:tc>
          <w:tcPr>
            <w:tcW w:w="4678" w:type="dxa"/>
          </w:tcPr>
          <w:p w14:paraId="1E99C9F7" w14:textId="77777777" w:rsidR="002C60A0" w:rsidRPr="00C560F2" w:rsidRDefault="002C60A0" w:rsidP="0025095B">
            <w:pPr>
              <w:pStyle w:val="Bezatstarpm"/>
              <w:jc w:val="both"/>
              <w:rPr>
                <w:b/>
                <w:sz w:val="22"/>
                <w:szCs w:val="22"/>
                <w:lang w:val="lv-LV"/>
              </w:rPr>
            </w:pPr>
            <w:r w:rsidRPr="00C560F2">
              <w:rPr>
                <w:sz w:val="22"/>
                <w:szCs w:val="22"/>
                <w:lang w:val="lv-LV"/>
              </w:rPr>
              <w:t xml:space="preserve">Vadītājs veido izziņas un inovāciju organizācijas kultūru iestādē, ko raksturo personāla un izglītojamo </w:t>
            </w:r>
            <w:proofErr w:type="spellStart"/>
            <w:r w:rsidRPr="00C560F2">
              <w:rPr>
                <w:sz w:val="22"/>
                <w:szCs w:val="22"/>
                <w:lang w:val="lv-LV"/>
              </w:rPr>
              <w:t>atvērtība</w:t>
            </w:r>
            <w:proofErr w:type="spellEnd"/>
            <w:r w:rsidRPr="00C560F2">
              <w:rPr>
                <w:sz w:val="22"/>
                <w:szCs w:val="22"/>
                <w:lang w:val="lv-LV"/>
              </w:rPr>
              <w:t xml:space="preserve"> pārmaiņām, kā arī izpratne par to nepieciešamību un atbalsts pārmaiņu ieviešanai, bet ne vienmēr notiek sistemātisks darbs ar vecākiem, dibinātāju un vietējo kopienu izziņas un inovāciju organizācijas kultūras ilgtspējas nodrošināšanai.</w:t>
            </w:r>
          </w:p>
        </w:tc>
        <w:tc>
          <w:tcPr>
            <w:tcW w:w="4536" w:type="dxa"/>
          </w:tcPr>
          <w:p w14:paraId="0CE5C93F" w14:textId="27B99C03" w:rsidR="002C60A0" w:rsidRPr="00C560F2" w:rsidRDefault="002C60A0" w:rsidP="0025095B">
            <w:pPr>
              <w:jc w:val="both"/>
              <w:rPr>
                <w:sz w:val="22"/>
                <w:szCs w:val="22"/>
              </w:rPr>
            </w:pPr>
            <w:r w:rsidRPr="00C560F2">
              <w:rPr>
                <w:sz w:val="22"/>
                <w:szCs w:val="22"/>
              </w:rPr>
              <w:t>Vadītājs nepietiekami veido izziņas un inovāciju organizācijas kultūru iestādē, visiem iesaistītajiem trūkst informācijas/izpratnes par pārmaiņu nepieciešamību, kas rada neargumentētu pretestību un savstarpēju neuzticēšanos.</w:t>
            </w:r>
          </w:p>
          <w:p w14:paraId="6666386C" w14:textId="77777777" w:rsidR="002C60A0" w:rsidRPr="00C560F2" w:rsidRDefault="002C60A0" w:rsidP="0025095B">
            <w:pPr>
              <w:pStyle w:val="Bezatstarpm"/>
              <w:jc w:val="both"/>
              <w:rPr>
                <w:b/>
                <w:sz w:val="22"/>
                <w:szCs w:val="22"/>
                <w:lang w:val="lv-LV"/>
              </w:rPr>
            </w:pPr>
          </w:p>
        </w:tc>
      </w:tr>
    </w:tbl>
    <w:p w14:paraId="6B40D3EA" w14:textId="77777777" w:rsidR="002C60A0" w:rsidRDefault="002C60A0" w:rsidP="002C60A0">
      <w:pPr>
        <w:pStyle w:val="Bezatstarpm"/>
        <w:rPr>
          <w:b/>
          <w:sz w:val="22"/>
          <w:szCs w:val="22"/>
          <w:lang w:val="lv-LV"/>
        </w:rPr>
      </w:pPr>
    </w:p>
    <w:p w14:paraId="310EAB53" w14:textId="77777777" w:rsidR="002C60A0" w:rsidRPr="00C560F2" w:rsidRDefault="002C60A0" w:rsidP="002C60A0">
      <w:pPr>
        <w:jc w:val="both"/>
        <w:rPr>
          <w:b/>
          <w:bCs/>
          <w:sz w:val="22"/>
          <w:szCs w:val="22"/>
        </w:rPr>
      </w:pPr>
      <w:r w:rsidRPr="00C560F2">
        <w:rPr>
          <w:b/>
          <w:sz w:val="22"/>
          <w:szCs w:val="22"/>
        </w:rPr>
        <w:t xml:space="preserve">Rezultatīvais rādītājs: 4. </w:t>
      </w:r>
      <w:r w:rsidRPr="00C560F2">
        <w:rPr>
          <w:b/>
          <w:bCs/>
          <w:sz w:val="22"/>
          <w:szCs w:val="22"/>
        </w:rPr>
        <w:t xml:space="preserve">Izglītības iestādes vadītāja rīcība savstarpējās pieredzes apmaiņai un </w:t>
      </w:r>
      <w:proofErr w:type="spellStart"/>
      <w:r w:rsidRPr="00C560F2">
        <w:rPr>
          <w:b/>
          <w:bCs/>
          <w:sz w:val="22"/>
          <w:szCs w:val="22"/>
        </w:rPr>
        <w:t>komanddarbam</w:t>
      </w:r>
      <w:proofErr w:type="spellEnd"/>
      <w:r w:rsidRPr="00C560F2">
        <w:rPr>
          <w:b/>
          <w:bCs/>
          <w:sz w:val="22"/>
          <w:szCs w:val="22"/>
        </w:rPr>
        <w:t xml:space="preserve"> izglītības iestādē</w:t>
      </w:r>
    </w:p>
    <w:p w14:paraId="1ACF579C" w14:textId="77777777" w:rsidR="002C60A0" w:rsidRDefault="002C60A0" w:rsidP="002C60A0">
      <w:pPr>
        <w:rPr>
          <w:b/>
          <w:sz w:val="22"/>
          <w:szCs w:val="22"/>
        </w:rPr>
      </w:pP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78"/>
        <w:gridCol w:w="4536"/>
      </w:tblGrid>
      <w:tr w:rsidR="002C60A0" w:rsidRPr="00900983" w14:paraId="63E40A75" w14:textId="77777777" w:rsidTr="0025095B">
        <w:tc>
          <w:tcPr>
            <w:tcW w:w="4673" w:type="dxa"/>
          </w:tcPr>
          <w:p w14:paraId="1F60C7F4" w14:textId="77777777" w:rsidR="002C60A0" w:rsidRPr="00983E98" w:rsidRDefault="002C60A0" w:rsidP="0025095B">
            <w:pPr>
              <w:pStyle w:val="Bezatstarpm"/>
              <w:rPr>
                <w:b/>
                <w:sz w:val="22"/>
                <w:szCs w:val="22"/>
                <w:lang w:val="lv-LV"/>
              </w:rPr>
            </w:pPr>
            <w:r w:rsidRPr="00983E98">
              <w:rPr>
                <w:b/>
                <w:sz w:val="22"/>
                <w:szCs w:val="22"/>
                <w:lang w:val="lv-LV"/>
              </w:rPr>
              <w:t>Kvalitātes vērtējuma līmeņa “Ļoti labi” apraksts</w:t>
            </w:r>
          </w:p>
        </w:tc>
        <w:tc>
          <w:tcPr>
            <w:tcW w:w="4678" w:type="dxa"/>
          </w:tcPr>
          <w:p w14:paraId="5EE38BAB" w14:textId="77777777" w:rsidR="002C60A0" w:rsidRPr="00983E98" w:rsidRDefault="002C60A0" w:rsidP="0025095B">
            <w:pPr>
              <w:pStyle w:val="Bezatstarpm"/>
              <w:rPr>
                <w:b/>
                <w:sz w:val="22"/>
                <w:szCs w:val="22"/>
                <w:lang w:val="lv-LV"/>
              </w:rPr>
            </w:pPr>
            <w:r w:rsidRPr="00983E98">
              <w:rPr>
                <w:b/>
                <w:sz w:val="22"/>
                <w:szCs w:val="22"/>
                <w:lang w:val="lv-LV"/>
              </w:rPr>
              <w:t>Kvalitātes vērtējuma līmeņa “Labi” apraksts</w:t>
            </w:r>
          </w:p>
        </w:tc>
        <w:tc>
          <w:tcPr>
            <w:tcW w:w="4536" w:type="dxa"/>
          </w:tcPr>
          <w:p w14:paraId="5A720985" w14:textId="77777777" w:rsidR="002C60A0" w:rsidRPr="00983E98" w:rsidRDefault="002C60A0" w:rsidP="0025095B">
            <w:pPr>
              <w:pStyle w:val="Bezatstarpm"/>
              <w:rPr>
                <w:b/>
                <w:sz w:val="22"/>
                <w:szCs w:val="22"/>
                <w:lang w:val="lv-LV"/>
              </w:rPr>
            </w:pPr>
            <w:r w:rsidRPr="00983E98">
              <w:rPr>
                <w:b/>
                <w:sz w:val="22"/>
                <w:szCs w:val="22"/>
                <w:lang w:val="lv-LV"/>
              </w:rPr>
              <w:t>Kvalitātes vērtējuma līmeņa “Jāpilnveido” apraksts</w:t>
            </w:r>
          </w:p>
        </w:tc>
      </w:tr>
      <w:tr w:rsidR="002C60A0" w:rsidRPr="00900983" w14:paraId="792FDB11" w14:textId="77777777" w:rsidTr="0025095B">
        <w:tc>
          <w:tcPr>
            <w:tcW w:w="4673" w:type="dxa"/>
          </w:tcPr>
          <w:p w14:paraId="3E720DDC" w14:textId="77777777" w:rsidR="002C60A0" w:rsidRPr="00C560F2" w:rsidRDefault="002C60A0" w:rsidP="0025095B">
            <w:pPr>
              <w:jc w:val="both"/>
              <w:rPr>
                <w:sz w:val="22"/>
                <w:szCs w:val="22"/>
              </w:rPr>
            </w:pPr>
            <w:r w:rsidRPr="00C560F2">
              <w:rPr>
                <w:sz w:val="22"/>
                <w:szCs w:val="22"/>
              </w:rPr>
              <w:t xml:space="preserve">Vadītājs vada savstarpēju mācīšanos un </w:t>
            </w:r>
            <w:proofErr w:type="spellStart"/>
            <w:r w:rsidRPr="00C560F2">
              <w:rPr>
                <w:sz w:val="22"/>
                <w:szCs w:val="22"/>
              </w:rPr>
              <w:t>komanddarbu</w:t>
            </w:r>
            <w:proofErr w:type="spellEnd"/>
            <w:r w:rsidRPr="00C560F2">
              <w:rPr>
                <w:sz w:val="22"/>
                <w:szCs w:val="22"/>
              </w:rPr>
              <w:t>, kas dod iespēju apkopot, uzkrāt un publiskot zināšanu radīšanas un mācīšanās pieredzi, nodrošina metodiskā centra atbalsta funkcijas citām izglītības iestādēm, kā arī iniciē sadarbību ar citām iestādēm augstvērtīgu mācību sasniegumu nodrošināšanai un izglītības programmu kvalitatīvai īstenošanai.</w:t>
            </w:r>
          </w:p>
        </w:tc>
        <w:tc>
          <w:tcPr>
            <w:tcW w:w="4678" w:type="dxa"/>
          </w:tcPr>
          <w:p w14:paraId="388A8538" w14:textId="2B476869" w:rsidR="002C60A0" w:rsidRPr="00C560F2" w:rsidRDefault="002C60A0" w:rsidP="0025095B">
            <w:pPr>
              <w:pStyle w:val="Bezatstarpm"/>
              <w:jc w:val="both"/>
              <w:rPr>
                <w:b/>
                <w:sz w:val="22"/>
                <w:szCs w:val="22"/>
                <w:lang w:val="lv-LV"/>
              </w:rPr>
            </w:pPr>
            <w:r w:rsidRPr="00C560F2">
              <w:rPr>
                <w:sz w:val="22"/>
                <w:szCs w:val="22"/>
                <w:lang w:val="lv-LV"/>
              </w:rPr>
              <w:t xml:space="preserve">Vadītājs nodrošina savstarpēju mācīšanos un </w:t>
            </w:r>
            <w:proofErr w:type="spellStart"/>
            <w:r w:rsidRPr="00C560F2">
              <w:rPr>
                <w:sz w:val="22"/>
                <w:szCs w:val="22"/>
                <w:lang w:val="lv-LV"/>
              </w:rPr>
              <w:t>komanddarbu</w:t>
            </w:r>
            <w:proofErr w:type="spellEnd"/>
            <w:r w:rsidRPr="00C560F2">
              <w:rPr>
                <w:sz w:val="22"/>
                <w:szCs w:val="22"/>
                <w:lang w:val="lv-LV"/>
              </w:rPr>
              <w:t>, kas ļauj apkopot un uzkrāt zināšanu un mācīšanās pieredzi iestādes efektīvai darbībai un savstarpējai pieredzes apmaiņai profesionālajā vidē</w:t>
            </w:r>
            <w:r w:rsidR="00C560F2">
              <w:rPr>
                <w:sz w:val="22"/>
                <w:szCs w:val="22"/>
                <w:lang w:val="lv-LV"/>
              </w:rPr>
              <w:t>.</w:t>
            </w:r>
            <w:r w:rsidRPr="00C560F2">
              <w:rPr>
                <w:sz w:val="22"/>
                <w:szCs w:val="22"/>
                <w:lang w:val="lv-LV"/>
              </w:rPr>
              <w:t xml:space="preserve"> </w:t>
            </w:r>
            <w:r w:rsidR="00C560F2">
              <w:rPr>
                <w:sz w:val="22"/>
                <w:szCs w:val="22"/>
                <w:lang w:val="lv-LV"/>
              </w:rPr>
              <w:t>L</w:t>
            </w:r>
            <w:r w:rsidRPr="00C560F2">
              <w:rPr>
                <w:sz w:val="22"/>
                <w:szCs w:val="22"/>
                <w:lang w:val="lv-LV"/>
              </w:rPr>
              <w:t>ai īstenotu sekmīgu izglītības programmu īstenošanu, iesaistās sadarbībā ar citām iestādēm.</w:t>
            </w:r>
          </w:p>
        </w:tc>
        <w:tc>
          <w:tcPr>
            <w:tcW w:w="4536" w:type="dxa"/>
          </w:tcPr>
          <w:p w14:paraId="35257615" w14:textId="77777777" w:rsidR="002C60A0" w:rsidRPr="00C560F2" w:rsidRDefault="002C60A0" w:rsidP="0025095B">
            <w:pPr>
              <w:jc w:val="both"/>
              <w:rPr>
                <w:sz w:val="22"/>
                <w:szCs w:val="22"/>
              </w:rPr>
            </w:pPr>
            <w:r w:rsidRPr="00C560F2">
              <w:rPr>
                <w:sz w:val="22"/>
                <w:szCs w:val="22"/>
              </w:rPr>
              <w:t xml:space="preserve">Vadītājs rosina kolektīvu savstarpējam </w:t>
            </w:r>
            <w:proofErr w:type="spellStart"/>
            <w:r w:rsidRPr="00C560F2">
              <w:rPr>
                <w:sz w:val="22"/>
                <w:szCs w:val="22"/>
              </w:rPr>
              <w:t>komanddarbam</w:t>
            </w:r>
            <w:proofErr w:type="spellEnd"/>
            <w:r w:rsidRPr="00C560F2">
              <w:rPr>
                <w:sz w:val="22"/>
                <w:szCs w:val="22"/>
              </w:rPr>
              <w:t xml:space="preserve"> un pieredzes apmaiņai, kas ne vienmēr ir efektīva, palīdz apkopot un uzkrāt zināšanu un mācīšanas pieredzi, tikai daļēji nodrošina efektīvu izglītības iestādes darbību. Vadītājam trūkst iniciatīvas sadarbībai ar citām iestādēm, lai nodrošinātu kvalitatīvu izglītības programmu īstenošanu.</w:t>
            </w:r>
          </w:p>
        </w:tc>
      </w:tr>
    </w:tbl>
    <w:p w14:paraId="3BF41A68" w14:textId="77777777" w:rsidR="002C60A0" w:rsidRDefault="002C60A0" w:rsidP="002C60A0">
      <w:pPr>
        <w:pStyle w:val="Bezatstarpm"/>
        <w:rPr>
          <w:b/>
          <w:sz w:val="22"/>
          <w:szCs w:val="22"/>
          <w:lang w:val="lv-LV"/>
        </w:rPr>
      </w:pPr>
    </w:p>
    <w:p w14:paraId="1EA5CBBE" w14:textId="77777777" w:rsidR="002C60A0" w:rsidRPr="00C560F2" w:rsidRDefault="002C60A0" w:rsidP="002C60A0">
      <w:pPr>
        <w:jc w:val="both"/>
        <w:rPr>
          <w:b/>
          <w:bCs/>
          <w:sz w:val="22"/>
          <w:szCs w:val="22"/>
        </w:rPr>
      </w:pPr>
      <w:r w:rsidRPr="00C560F2">
        <w:rPr>
          <w:b/>
          <w:sz w:val="22"/>
          <w:szCs w:val="22"/>
        </w:rPr>
        <w:t xml:space="preserve">Rezultatīvais rādītājs: 5. </w:t>
      </w:r>
      <w:r w:rsidRPr="00C560F2">
        <w:rPr>
          <w:b/>
          <w:bCs/>
          <w:sz w:val="22"/>
          <w:szCs w:val="22"/>
        </w:rPr>
        <w:t>Izglītības iestādes vadītāja sadarbības kvalitāte ar izglītojamo vecākiem</w:t>
      </w:r>
    </w:p>
    <w:p w14:paraId="59860832" w14:textId="77777777" w:rsidR="002C60A0" w:rsidRDefault="002C60A0" w:rsidP="002C60A0">
      <w:pPr>
        <w:rPr>
          <w:b/>
          <w:sz w:val="22"/>
          <w:szCs w:val="22"/>
        </w:rPr>
      </w:pP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78"/>
        <w:gridCol w:w="4536"/>
      </w:tblGrid>
      <w:tr w:rsidR="002C60A0" w:rsidRPr="00900983" w14:paraId="330C4886" w14:textId="77777777" w:rsidTr="0025095B">
        <w:tc>
          <w:tcPr>
            <w:tcW w:w="4673" w:type="dxa"/>
          </w:tcPr>
          <w:p w14:paraId="05F54DA5" w14:textId="77777777" w:rsidR="002C60A0" w:rsidRPr="00983E98" w:rsidRDefault="002C60A0" w:rsidP="0025095B">
            <w:pPr>
              <w:pStyle w:val="Bezatstarpm"/>
              <w:rPr>
                <w:b/>
                <w:sz w:val="22"/>
                <w:szCs w:val="22"/>
                <w:lang w:val="lv-LV"/>
              </w:rPr>
            </w:pPr>
            <w:r w:rsidRPr="00983E98">
              <w:rPr>
                <w:b/>
                <w:sz w:val="22"/>
                <w:szCs w:val="22"/>
                <w:lang w:val="lv-LV"/>
              </w:rPr>
              <w:lastRenderedPageBreak/>
              <w:t>Kvalitātes vērtējuma līmeņa “Ļoti labi” apraksts</w:t>
            </w:r>
          </w:p>
        </w:tc>
        <w:tc>
          <w:tcPr>
            <w:tcW w:w="4678" w:type="dxa"/>
          </w:tcPr>
          <w:p w14:paraId="2EB06080" w14:textId="77777777" w:rsidR="002C60A0" w:rsidRPr="00983E98" w:rsidRDefault="002C60A0" w:rsidP="0025095B">
            <w:pPr>
              <w:pStyle w:val="Bezatstarpm"/>
              <w:rPr>
                <w:b/>
                <w:sz w:val="22"/>
                <w:szCs w:val="22"/>
                <w:lang w:val="lv-LV"/>
              </w:rPr>
            </w:pPr>
            <w:r w:rsidRPr="00983E98">
              <w:rPr>
                <w:b/>
                <w:sz w:val="22"/>
                <w:szCs w:val="22"/>
                <w:lang w:val="lv-LV"/>
              </w:rPr>
              <w:t>Kvalitātes vērtējuma līmeņa “Labi” apraksts</w:t>
            </w:r>
          </w:p>
        </w:tc>
        <w:tc>
          <w:tcPr>
            <w:tcW w:w="4536" w:type="dxa"/>
          </w:tcPr>
          <w:p w14:paraId="3F72D2C3" w14:textId="77777777" w:rsidR="002C60A0" w:rsidRPr="00983E98" w:rsidRDefault="002C60A0" w:rsidP="0025095B">
            <w:pPr>
              <w:pStyle w:val="Bezatstarpm"/>
              <w:rPr>
                <w:b/>
                <w:sz w:val="22"/>
                <w:szCs w:val="22"/>
                <w:lang w:val="lv-LV"/>
              </w:rPr>
            </w:pPr>
            <w:r w:rsidRPr="00983E98">
              <w:rPr>
                <w:b/>
                <w:sz w:val="22"/>
                <w:szCs w:val="22"/>
                <w:lang w:val="lv-LV"/>
              </w:rPr>
              <w:t>Kvalitātes vērtējuma līmeņa “Jāpilnveido” apraksts</w:t>
            </w:r>
          </w:p>
        </w:tc>
      </w:tr>
      <w:tr w:rsidR="002C60A0" w:rsidRPr="00900983" w14:paraId="4CAD3C42" w14:textId="77777777" w:rsidTr="0025095B">
        <w:tc>
          <w:tcPr>
            <w:tcW w:w="4673" w:type="dxa"/>
          </w:tcPr>
          <w:p w14:paraId="794713AB" w14:textId="77777777" w:rsidR="002C60A0" w:rsidRPr="00C560F2" w:rsidRDefault="002C60A0" w:rsidP="0025095B">
            <w:pPr>
              <w:pStyle w:val="Bezatstarpm"/>
              <w:jc w:val="both"/>
              <w:rPr>
                <w:b/>
                <w:sz w:val="22"/>
                <w:szCs w:val="22"/>
                <w:lang w:val="lv-LV"/>
              </w:rPr>
            </w:pPr>
            <w:r w:rsidRPr="00C560F2">
              <w:rPr>
                <w:sz w:val="22"/>
                <w:szCs w:val="22"/>
                <w:lang w:val="lv-LV"/>
              </w:rPr>
              <w:t xml:space="preserve">Vadītājs nodrošina regulāru vecāku iesaisti izglītības iestādes darbībā, veido atbalsta sistēmu vecāku iniciatīvām, nodrošina </w:t>
            </w:r>
            <w:proofErr w:type="spellStart"/>
            <w:r w:rsidRPr="00C560F2">
              <w:rPr>
                <w:sz w:val="22"/>
                <w:szCs w:val="22"/>
                <w:lang w:val="lv-LV"/>
              </w:rPr>
              <w:t>proaktīvu</w:t>
            </w:r>
            <w:proofErr w:type="spellEnd"/>
            <w:r w:rsidRPr="00C560F2">
              <w:rPr>
                <w:sz w:val="22"/>
                <w:szCs w:val="22"/>
                <w:lang w:val="lv-LV"/>
              </w:rPr>
              <w:t xml:space="preserve"> vecāku un citu iesaistīto pušu interešu līdzsvarošanu.</w:t>
            </w:r>
          </w:p>
        </w:tc>
        <w:tc>
          <w:tcPr>
            <w:tcW w:w="4678" w:type="dxa"/>
          </w:tcPr>
          <w:p w14:paraId="120CB475" w14:textId="03BB3C25" w:rsidR="002C60A0" w:rsidRPr="007128AF" w:rsidRDefault="002C60A0" w:rsidP="007128AF">
            <w:pPr>
              <w:jc w:val="both"/>
              <w:rPr>
                <w:sz w:val="22"/>
                <w:szCs w:val="22"/>
              </w:rPr>
            </w:pPr>
            <w:r w:rsidRPr="00C560F2">
              <w:rPr>
                <w:sz w:val="22"/>
                <w:szCs w:val="22"/>
              </w:rPr>
              <w:t>Vadītājs nodrošina regulāru vecāku iesaisti izglītības iestādes darbībā, izveidojot sekmīgu sadarbības sistēmu, kas ļauj iesaistīties visiem vecākiem.</w:t>
            </w:r>
          </w:p>
        </w:tc>
        <w:tc>
          <w:tcPr>
            <w:tcW w:w="4536" w:type="dxa"/>
          </w:tcPr>
          <w:p w14:paraId="0C73AC7F" w14:textId="77777777" w:rsidR="002C60A0" w:rsidRPr="00C560F2" w:rsidRDefault="002C60A0" w:rsidP="0025095B">
            <w:pPr>
              <w:pStyle w:val="Bezatstarpm"/>
              <w:jc w:val="both"/>
              <w:rPr>
                <w:b/>
                <w:sz w:val="22"/>
                <w:szCs w:val="22"/>
                <w:lang w:val="lv-LV"/>
              </w:rPr>
            </w:pPr>
            <w:r w:rsidRPr="00C560F2">
              <w:rPr>
                <w:sz w:val="22"/>
                <w:szCs w:val="22"/>
                <w:lang w:val="lv-LV"/>
              </w:rPr>
              <w:t>Vadītājs nodrošina vecāku iesaisti izglītības iestādes darbā kampaņveidīgi vai fragmentāri, trūkst stabili izveidotas sistēmas, kas ļautu iesaistīties visiem vecākiem.</w:t>
            </w:r>
          </w:p>
        </w:tc>
      </w:tr>
    </w:tbl>
    <w:p w14:paraId="2CED8BB1" w14:textId="77777777" w:rsidR="002C60A0" w:rsidRDefault="002C60A0" w:rsidP="002C60A0">
      <w:pPr>
        <w:pStyle w:val="Bezatstarpm"/>
        <w:rPr>
          <w:b/>
          <w:sz w:val="22"/>
          <w:szCs w:val="22"/>
          <w:lang w:val="lv-LV"/>
        </w:rPr>
      </w:pPr>
    </w:p>
    <w:p w14:paraId="3014C55E" w14:textId="77777777" w:rsidR="002C60A0" w:rsidRPr="007128AF" w:rsidRDefault="002C60A0" w:rsidP="002C60A0">
      <w:pPr>
        <w:jc w:val="both"/>
        <w:rPr>
          <w:b/>
          <w:sz w:val="22"/>
          <w:szCs w:val="22"/>
        </w:rPr>
      </w:pPr>
      <w:r w:rsidRPr="007128AF">
        <w:rPr>
          <w:b/>
          <w:sz w:val="22"/>
          <w:szCs w:val="22"/>
        </w:rPr>
        <w:t>Rezultatīvais rādītājs: 6. Izglītības iestādes vadītāja rīcība, nodrošinot izglītības iestādes padomes/konventa un izglītojamo pārstāvības institūcijas darbību</w:t>
      </w:r>
    </w:p>
    <w:p w14:paraId="27E4663D" w14:textId="77777777" w:rsidR="002C60A0" w:rsidRDefault="002C60A0" w:rsidP="002C60A0">
      <w:pPr>
        <w:rPr>
          <w:b/>
          <w:sz w:val="22"/>
          <w:szCs w:val="22"/>
        </w:rPr>
      </w:pP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78"/>
        <w:gridCol w:w="4536"/>
      </w:tblGrid>
      <w:tr w:rsidR="002C60A0" w:rsidRPr="00900983" w14:paraId="399B1FE7" w14:textId="77777777" w:rsidTr="0025095B">
        <w:tc>
          <w:tcPr>
            <w:tcW w:w="4673" w:type="dxa"/>
          </w:tcPr>
          <w:p w14:paraId="003309C1" w14:textId="77777777" w:rsidR="002C60A0" w:rsidRPr="00983E98" w:rsidRDefault="002C60A0" w:rsidP="0025095B">
            <w:pPr>
              <w:pStyle w:val="Bezatstarpm"/>
              <w:rPr>
                <w:b/>
                <w:sz w:val="22"/>
                <w:szCs w:val="22"/>
                <w:lang w:val="lv-LV"/>
              </w:rPr>
            </w:pPr>
            <w:r w:rsidRPr="00983E98">
              <w:rPr>
                <w:b/>
                <w:sz w:val="22"/>
                <w:szCs w:val="22"/>
                <w:lang w:val="lv-LV"/>
              </w:rPr>
              <w:t>Kvalitātes vērtējuma līmeņa “Ļoti labi” apraksts</w:t>
            </w:r>
          </w:p>
        </w:tc>
        <w:tc>
          <w:tcPr>
            <w:tcW w:w="4678" w:type="dxa"/>
          </w:tcPr>
          <w:p w14:paraId="4109F18D" w14:textId="77777777" w:rsidR="002C60A0" w:rsidRPr="00983E98" w:rsidRDefault="002C60A0" w:rsidP="0025095B">
            <w:pPr>
              <w:pStyle w:val="Bezatstarpm"/>
              <w:rPr>
                <w:b/>
                <w:sz w:val="22"/>
                <w:szCs w:val="22"/>
                <w:lang w:val="lv-LV"/>
              </w:rPr>
            </w:pPr>
            <w:r w:rsidRPr="00983E98">
              <w:rPr>
                <w:b/>
                <w:sz w:val="22"/>
                <w:szCs w:val="22"/>
                <w:lang w:val="lv-LV"/>
              </w:rPr>
              <w:t>Kvalitātes vērtējuma līmeņa “Labi” apraksts</w:t>
            </w:r>
          </w:p>
        </w:tc>
        <w:tc>
          <w:tcPr>
            <w:tcW w:w="4536" w:type="dxa"/>
          </w:tcPr>
          <w:p w14:paraId="35849028" w14:textId="77777777" w:rsidR="002C60A0" w:rsidRPr="00983E98" w:rsidRDefault="002C60A0" w:rsidP="0025095B">
            <w:pPr>
              <w:pStyle w:val="Bezatstarpm"/>
              <w:rPr>
                <w:b/>
                <w:sz w:val="22"/>
                <w:szCs w:val="22"/>
                <w:lang w:val="lv-LV"/>
              </w:rPr>
            </w:pPr>
            <w:r w:rsidRPr="00983E98">
              <w:rPr>
                <w:b/>
                <w:sz w:val="22"/>
                <w:szCs w:val="22"/>
                <w:lang w:val="lv-LV"/>
              </w:rPr>
              <w:t>Kvalitātes vērtējuma līmeņa “Jāpilnveido” apraksts</w:t>
            </w:r>
          </w:p>
        </w:tc>
      </w:tr>
      <w:tr w:rsidR="002C60A0" w:rsidRPr="00900983" w14:paraId="4B9F6C8F" w14:textId="77777777" w:rsidTr="0025095B">
        <w:tc>
          <w:tcPr>
            <w:tcW w:w="4673" w:type="dxa"/>
          </w:tcPr>
          <w:p w14:paraId="0F23C4CD" w14:textId="2BA26AED" w:rsidR="002C60A0" w:rsidRPr="007128AF" w:rsidRDefault="002C60A0" w:rsidP="0025095B">
            <w:pPr>
              <w:pStyle w:val="Bezatstarpm"/>
              <w:jc w:val="both"/>
              <w:rPr>
                <w:b/>
                <w:sz w:val="22"/>
                <w:szCs w:val="22"/>
                <w:lang w:val="lv-LV"/>
              </w:rPr>
            </w:pPr>
            <w:r w:rsidRPr="007128AF">
              <w:rPr>
                <w:sz w:val="22"/>
                <w:szCs w:val="22"/>
                <w:lang w:val="lv-LV"/>
              </w:rPr>
              <w:t>Vadītājs rada priekšnosacījumus un iniciē efektīvu iestādes padome</w:t>
            </w:r>
            <w:r w:rsidR="007128AF">
              <w:rPr>
                <w:sz w:val="22"/>
                <w:szCs w:val="22"/>
                <w:lang w:val="lv-LV"/>
              </w:rPr>
              <w:t>s/</w:t>
            </w:r>
            <w:r w:rsidRPr="007128AF">
              <w:rPr>
                <w:sz w:val="22"/>
                <w:szCs w:val="22"/>
                <w:lang w:val="lv-LV"/>
              </w:rPr>
              <w:t>konventa, izglītojamo pašpārvaldes darbību, iesaista tās iestādes prioritāšu sasniegšanā, plāno vadības komandas atbalstu un nepieciešamos finanšu resursus.</w:t>
            </w:r>
          </w:p>
        </w:tc>
        <w:tc>
          <w:tcPr>
            <w:tcW w:w="4678" w:type="dxa"/>
          </w:tcPr>
          <w:p w14:paraId="6A41A4D1" w14:textId="6A382D48" w:rsidR="002C60A0" w:rsidRPr="007128AF" w:rsidRDefault="002C60A0" w:rsidP="0025095B">
            <w:pPr>
              <w:pStyle w:val="Bezatstarpm"/>
              <w:jc w:val="both"/>
              <w:rPr>
                <w:b/>
                <w:sz w:val="22"/>
                <w:szCs w:val="22"/>
                <w:lang w:val="lv-LV"/>
              </w:rPr>
            </w:pPr>
            <w:r w:rsidRPr="007128AF">
              <w:rPr>
                <w:sz w:val="22"/>
                <w:szCs w:val="22"/>
                <w:lang w:val="lv-LV"/>
              </w:rPr>
              <w:t>Vadītājs rada priekšnosacījumus un atbalsta sekmīgu iestādes padomes/konventa, izglītojamo pašpārvaldes darbību, plāno vadības komandas atbalstu un nepieciešamos finanšu resursus.</w:t>
            </w:r>
          </w:p>
        </w:tc>
        <w:tc>
          <w:tcPr>
            <w:tcW w:w="4536" w:type="dxa"/>
          </w:tcPr>
          <w:p w14:paraId="735CD68A" w14:textId="6849A90E" w:rsidR="002C60A0" w:rsidRPr="007128AF" w:rsidRDefault="002C60A0" w:rsidP="0025095B">
            <w:pPr>
              <w:jc w:val="both"/>
              <w:rPr>
                <w:sz w:val="22"/>
                <w:szCs w:val="22"/>
              </w:rPr>
            </w:pPr>
            <w:r w:rsidRPr="007128AF">
              <w:rPr>
                <w:sz w:val="22"/>
                <w:szCs w:val="22"/>
              </w:rPr>
              <w:t>Vadītājs atbalsta priekšnosacījumus izglītības iestādes padomes/konventa, izglītojamo pašpārvaldes darbībai izglītības iestādē, paredzot tam nepieciešamo atbalstu un finanšu resursus, pašpārvaldes darbība ir atkarīga no vadītāja iniciatīvas un gatavības  iesaistīties tās darbībā.</w:t>
            </w:r>
          </w:p>
        </w:tc>
      </w:tr>
    </w:tbl>
    <w:p w14:paraId="3E1490AD" w14:textId="77777777" w:rsidR="002C60A0" w:rsidRDefault="002C60A0" w:rsidP="002C60A0">
      <w:pPr>
        <w:pStyle w:val="Bezatstarpm"/>
        <w:rPr>
          <w:b/>
          <w:sz w:val="22"/>
          <w:szCs w:val="22"/>
          <w:lang w:val="lv-LV"/>
        </w:rPr>
      </w:pPr>
    </w:p>
    <w:sectPr w:rsidR="002C60A0" w:rsidSect="00E1660C">
      <w:footerReference w:type="even" r:id="rId7"/>
      <w:footerReference w:type="default" r:id="rId8"/>
      <w:headerReference w:type="first" r:id="rId9"/>
      <w:footerReference w:type="first" r:id="rId10"/>
      <w:pgSz w:w="16840" w:h="11900" w:orient="landscape"/>
      <w:pgMar w:top="1134"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94118" w14:textId="77777777" w:rsidR="006450F4" w:rsidRDefault="006450F4">
      <w:r>
        <w:separator/>
      </w:r>
    </w:p>
  </w:endnote>
  <w:endnote w:type="continuationSeparator" w:id="0">
    <w:p w14:paraId="682BB7D9" w14:textId="77777777" w:rsidR="006450F4" w:rsidRDefault="0064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3634" w14:textId="77777777" w:rsidR="004809A6" w:rsidRDefault="004809A6">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14:paraId="5033358B" w14:textId="77777777" w:rsidR="004809A6" w:rsidRDefault="004809A6">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433F1" w14:textId="77777777" w:rsidR="004809A6" w:rsidRDefault="004809A6">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AD3D6F">
      <w:rPr>
        <w:noProof/>
        <w:color w:val="000000"/>
      </w:rPr>
      <w:t>30</w:t>
    </w:r>
    <w:r>
      <w:rPr>
        <w:color w:val="000000"/>
      </w:rPr>
      <w:fldChar w:fldCharType="end"/>
    </w:r>
  </w:p>
  <w:p w14:paraId="72F97D90" w14:textId="77777777" w:rsidR="004809A6" w:rsidRDefault="004809A6">
    <w:pPr>
      <w:pBdr>
        <w:top w:val="nil"/>
        <w:left w:val="nil"/>
        <w:bottom w:val="nil"/>
        <w:right w:val="nil"/>
        <w:between w:val="nil"/>
      </w:pBdr>
      <w:tabs>
        <w:tab w:val="center" w:pos="4153"/>
        <w:tab w:val="right" w:pos="8306"/>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BE32B" w14:textId="77777777" w:rsidR="004809A6" w:rsidRDefault="004809A6">
    <w:pPr>
      <w:pBdr>
        <w:top w:val="nil"/>
        <w:left w:val="nil"/>
        <w:bottom w:val="nil"/>
        <w:right w:val="nil"/>
        <w:between w:val="nil"/>
      </w:pBdr>
      <w:tabs>
        <w:tab w:val="center" w:pos="4153"/>
        <w:tab w:val="right" w:pos="8306"/>
      </w:tabs>
      <w:rPr>
        <w:color w:val="000000"/>
        <w:sz w:val="20"/>
        <w:szCs w:val="20"/>
      </w:rPr>
    </w:pPr>
    <w:r>
      <w:rPr>
        <w:color w:val="000000"/>
        <w:sz w:val="20"/>
        <w:szCs w:val="20"/>
      </w:rPr>
      <w:t xml:space="preserve">Metodikas izstrāde tiek veikta 2019. gada 26. aprīļa Eiropas Komisijas Izglītības, audiovizuālās jomas un kultūras </w:t>
    </w:r>
    <w:proofErr w:type="spellStart"/>
    <w:r>
      <w:rPr>
        <w:color w:val="000000"/>
        <w:sz w:val="20"/>
        <w:szCs w:val="20"/>
      </w:rPr>
      <w:t>izpildaģentūras</w:t>
    </w:r>
    <w:proofErr w:type="spellEnd"/>
    <w:r>
      <w:rPr>
        <w:color w:val="000000"/>
        <w:sz w:val="20"/>
        <w:szCs w:val="20"/>
      </w:rPr>
      <w:t xml:space="preserve"> (EACEA) </w:t>
    </w:r>
    <w:proofErr w:type="spellStart"/>
    <w:r>
      <w:rPr>
        <w:color w:val="000000"/>
        <w:sz w:val="20"/>
        <w:szCs w:val="20"/>
      </w:rPr>
      <w:t>Erasmus</w:t>
    </w:r>
    <w:proofErr w:type="spellEnd"/>
    <w:r>
      <w:rPr>
        <w:color w:val="000000"/>
        <w:sz w:val="20"/>
        <w:szCs w:val="20"/>
      </w:rPr>
      <w:t xml:space="preserve">+ programmas EQAVET – </w:t>
    </w:r>
    <w:proofErr w:type="spellStart"/>
    <w:r>
      <w:rPr>
        <w:i/>
        <w:color w:val="000000"/>
        <w:sz w:val="20"/>
        <w:szCs w:val="20"/>
      </w:rPr>
      <w:t>European</w:t>
    </w:r>
    <w:proofErr w:type="spellEnd"/>
    <w:r>
      <w:rPr>
        <w:i/>
        <w:color w:val="000000"/>
        <w:sz w:val="20"/>
        <w:szCs w:val="20"/>
      </w:rPr>
      <w:t xml:space="preserve"> </w:t>
    </w:r>
    <w:proofErr w:type="spellStart"/>
    <w:r>
      <w:rPr>
        <w:i/>
        <w:color w:val="000000"/>
        <w:sz w:val="20"/>
        <w:szCs w:val="20"/>
      </w:rPr>
      <w:t>Quality</w:t>
    </w:r>
    <w:proofErr w:type="spellEnd"/>
    <w:r>
      <w:rPr>
        <w:i/>
        <w:color w:val="000000"/>
        <w:sz w:val="20"/>
        <w:szCs w:val="20"/>
      </w:rPr>
      <w:t xml:space="preserve"> </w:t>
    </w:r>
    <w:proofErr w:type="spellStart"/>
    <w:r>
      <w:rPr>
        <w:i/>
        <w:color w:val="000000"/>
        <w:sz w:val="20"/>
        <w:szCs w:val="20"/>
      </w:rPr>
      <w:t>Assurance</w:t>
    </w:r>
    <w:proofErr w:type="spellEnd"/>
    <w:r>
      <w:rPr>
        <w:i/>
        <w:color w:val="000000"/>
        <w:sz w:val="20"/>
        <w:szCs w:val="20"/>
      </w:rPr>
      <w:t xml:space="preserve"> </w:t>
    </w:r>
    <w:proofErr w:type="spellStart"/>
    <w:r>
      <w:rPr>
        <w:i/>
        <w:color w:val="000000"/>
        <w:sz w:val="20"/>
        <w:szCs w:val="20"/>
      </w:rPr>
      <w:t>in</w:t>
    </w:r>
    <w:proofErr w:type="spellEnd"/>
    <w:r>
      <w:rPr>
        <w:i/>
        <w:color w:val="000000"/>
        <w:sz w:val="20"/>
        <w:szCs w:val="20"/>
      </w:rPr>
      <w:t xml:space="preserve"> </w:t>
    </w:r>
    <w:proofErr w:type="spellStart"/>
    <w:r>
      <w:rPr>
        <w:i/>
        <w:color w:val="000000"/>
        <w:sz w:val="20"/>
        <w:szCs w:val="20"/>
      </w:rPr>
      <w:t>Vocational</w:t>
    </w:r>
    <w:proofErr w:type="spellEnd"/>
    <w:r>
      <w:rPr>
        <w:i/>
        <w:color w:val="000000"/>
        <w:sz w:val="20"/>
        <w:szCs w:val="20"/>
      </w:rPr>
      <w:t xml:space="preserve"> </w:t>
    </w:r>
    <w:proofErr w:type="spellStart"/>
    <w:r>
      <w:rPr>
        <w:i/>
        <w:color w:val="000000"/>
        <w:sz w:val="20"/>
        <w:szCs w:val="20"/>
      </w:rPr>
      <w:t>Education</w:t>
    </w:r>
    <w:proofErr w:type="spellEnd"/>
    <w:r>
      <w:rPr>
        <w:i/>
        <w:color w:val="000000"/>
        <w:sz w:val="20"/>
        <w:szCs w:val="20"/>
      </w:rPr>
      <w:t xml:space="preserve"> </w:t>
    </w:r>
    <w:proofErr w:type="spellStart"/>
    <w:r>
      <w:rPr>
        <w:i/>
        <w:color w:val="000000"/>
        <w:sz w:val="20"/>
        <w:szCs w:val="20"/>
      </w:rPr>
      <w:t>and</w:t>
    </w:r>
    <w:proofErr w:type="spellEnd"/>
    <w:r>
      <w:rPr>
        <w:i/>
        <w:color w:val="000000"/>
        <w:sz w:val="20"/>
        <w:szCs w:val="20"/>
      </w:rPr>
      <w:t xml:space="preserve"> </w:t>
    </w:r>
    <w:proofErr w:type="spellStart"/>
    <w:r>
      <w:rPr>
        <w:i/>
        <w:color w:val="000000"/>
        <w:sz w:val="20"/>
        <w:szCs w:val="20"/>
      </w:rPr>
      <w:t>Training</w:t>
    </w:r>
    <w:proofErr w:type="spellEnd"/>
    <w:r>
      <w:rPr>
        <w:i/>
        <w:color w:val="000000"/>
        <w:sz w:val="20"/>
        <w:szCs w:val="20"/>
      </w:rPr>
      <w:t xml:space="preserve"> National Reference </w:t>
    </w:r>
    <w:proofErr w:type="spellStart"/>
    <w:r>
      <w:rPr>
        <w:i/>
        <w:color w:val="000000"/>
        <w:sz w:val="20"/>
        <w:szCs w:val="20"/>
      </w:rPr>
      <w:t>Points</w:t>
    </w:r>
    <w:proofErr w:type="spellEnd"/>
    <w:r>
      <w:rPr>
        <w:color w:val="000000"/>
        <w:sz w:val="20"/>
        <w:szCs w:val="20"/>
      </w:rPr>
      <w:t xml:space="preserve"> finansētā projekta Nr.609116-EPP-1-2019-1-LV-EPPKA3-EQAVET-NRP </w:t>
    </w:r>
    <w:proofErr w:type="spellStart"/>
    <w:r>
      <w:rPr>
        <w:color w:val="000000"/>
        <w:sz w:val="20"/>
        <w:szCs w:val="20"/>
      </w:rPr>
      <w:t>granta</w:t>
    </w:r>
    <w:proofErr w:type="spellEnd"/>
    <w:r>
      <w:rPr>
        <w:color w:val="000000"/>
        <w:sz w:val="20"/>
        <w:szCs w:val="20"/>
      </w:rPr>
      <w:t xml:space="preserve"> līguma Nr.2019-0484/001-001 ietvaros. </w:t>
    </w:r>
  </w:p>
  <w:p w14:paraId="3A06D7D1" w14:textId="77777777" w:rsidR="004809A6" w:rsidRDefault="004809A6">
    <w:pPr>
      <w:pBdr>
        <w:top w:val="nil"/>
        <w:left w:val="nil"/>
        <w:bottom w:val="nil"/>
        <w:right w:val="nil"/>
        <w:between w:val="nil"/>
      </w:pBdr>
      <w:tabs>
        <w:tab w:val="center" w:pos="4153"/>
        <w:tab w:val="right" w:pos="8306"/>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9E47E" w14:textId="77777777" w:rsidR="006450F4" w:rsidRDefault="006450F4">
      <w:r>
        <w:separator/>
      </w:r>
    </w:p>
  </w:footnote>
  <w:footnote w:type="continuationSeparator" w:id="0">
    <w:p w14:paraId="6012D7A9" w14:textId="77777777" w:rsidR="006450F4" w:rsidRDefault="0064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E10AB" w14:textId="77777777" w:rsidR="004809A6" w:rsidRDefault="004809A6">
    <w:pPr>
      <w:pBdr>
        <w:top w:val="nil"/>
        <w:left w:val="nil"/>
        <w:bottom w:val="nil"/>
        <w:right w:val="nil"/>
        <w:between w:val="nil"/>
      </w:pBdr>
      <w:tabs>
        <w:tab w:val="center" w:pos="4153"/>
        <w:tab w:val="right" w:pos="8306"/>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65078"/>
    <w:multiLevelType w:val="multilevel"/>
    <w:tmpl w:val="960E20DC"/>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FAC0BA9"/>
    <w:multiLevelType w:val="multilevel"/>
    <w:tmpl w:val="FFBED9A4"/>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76651CA"/>
    <w:multiLevelType w:val="multilevel"/>
    <w:tmpl w:val="D4765E36"/>
    <w:lvl w:ilvl="0">
      <w:start w:val="1"/>
      <w:numFmt w:val="decimal"/>
      <w:lvlText w:val="%1."/>
      <w:lvlJc w:val="left"/>
      <w:pPr>
        <w:ind w:left="450" w:hanging="360"/>
      </w:pPr>
      <w:rPr>
        <w:sz w:val="20"/>
        <w:szCs w:val="20"/>
      </w:rPr>
    </w:lvl>
    <w:lvl w:ilvl="1">
      <w:start w:val="1"/>
      <w:numFmt w:val="bullet"/>
      <w:lvlText w:val="o"/>
      <w:lvlJc w:val="left"/>
      <w:pPr>
        <w:ind w:left="1170" w:hanging="360"/>
      </w:pPr>
      <w:rPr>
        <w:rFonts w:ascii="Courier New" w:eastAsia="Courier New" w:hAnsi="Courier New" w:cs="Courier New"/>
        <w:sz w:val="20"/>
        <w:szCs w:val="20"/>
      </w:rPr>
    </w:lvl>
    <w:lvl w:ilvl="2">
      <w:start w:val="1"/>
      <w:numFmt w:val="bullet"/>
      <w:lvlText w:val="▪"/>
      <w:lvlJc w:val="left"/>
      <w:pPr>
        <w:ind w:left="1890" w:hanging="360"/>
      </w:pPr>
      <w:rPr>
        <w:rFonts w:ascii="Noto Sans Symbols" w:eastAsia="Noto Sans Symbols" w:hAnsi="Noto Sans Symbols" w:cs="Noto Sans Symbols"/>
        <w:sz w:val="20"/>
        <w:szCs w:val="20"/>
      </w:rPr>
    </w:lvl>
    <w:lvl w:ilvl="3">
      <w:start w:val="1"/>
      <w:numFmt w:val="bullet"/>
      <w:lvlText w:val="▪"/>
      <w:lvlJc w:val="left"/>
      <w:pPr>
        <w:ind w:left="2610" w:hanging="360"/>
      </w:pPr>
      <w:rPr>
        <w:rFonts w:ascii="Noto Sans Symbols" w:eastAsia="Noto Sans Symbols" w:hAnsi="Noto Sans Symbols" w:cs="Noto Sans Symbols"/>
        <w:sz w:val="20"/>
        <w:szCs w:val="20"/>
      </w:rPr>
    </w:lvl>
    <w:lvl w:ilvl="4">
      <w:start w:val="1"/>
      <w:numFmt w:val="bullet"/>
      <w:lvlText w:val="▪"/>
      <w:lvlJc w:val="left"/>
      <w:pPr>
        <w:ind w:left="3330" w:hanging="360"/>
      </w:pPr>
      <w:rPr>
        <w:rFonts w:ascii="Noto Sans Symbols" w:eastAsia="Noto Sans Symbols" w:hAnsi="Noto Sans Symbols" w:cs="Noto Sans Symbols"/>
        <w:sz w:val="20"/>
        <w:szCs w:val="20"/>
      </w:rPr>
    </w:lvl>
    <w:lvl w:ilvl="5">
      <w:start w:val="1"/>
      <w:numFmt w:val="bullet"/>
      <w:lvlText w:val="▪"/>
      <w:lvlJc w:val="left"/>
      <w:pPr>
        <w:ind w:left="4050" w:hanging="360"/>
      </w:pPr>
      <w:rPr>
        <w:rFonts w:ascii="Noto Sans Symbols" w:eastAsia="Noto Sans Symbols" w:hAnsi="Noto Sans Symbols" w:cs="Noto Sans Symbols"/>
        <w:sz w:val="20"/>
        <w:szCs w:val="20"/>
      </w:rPr>
    </w:lvl>
    <w:lvl w:ilvl="6">
      <w:start w:val="1"/>
      <w:numFmt w:val="bullet"/>
      <w:lvlText w:val="▪"/>
      <w:lvlJc w:val="left"/>
      <w:pPr>
        <w:ind w:left="4770" w:hanging="360"/>
      </w:pPr>
      <w:rPr>
        <w:rFonts w:ascii="Noto Sans Symbols" w:eastAsia="Noto Sans Symbols" w:hAnsi="Noto Sans Symbols" w:cs="Noto Sans Symbols"/>
        <w:sz w:val="20"/>
        <w:szCs w:val="20"/>
      </w:rPr>
    </w:lvl>
    <w:lvl w:ilvl="7">
      <w:start w:val="1"/>
      <w:numFmt w:val="bullet"/>
      <w:lvlText w:val="▪"/>
      <w:lvlJc w:val="left"/>
      <w:pPr>
        <w:ind w:left="5490" w:hanging="360"/>
      </w:pPr>
      <w:rPr>
        <w:rFonts w:ascii="Noto Sans Symbols" w:eastAsia="Noto Sans Symbols" w:hAnsi="Noto Sans Symbols" w:cs="Noto Sans Symbols"/>
        <w:sz w:val="20"/>
        <w:szCs w:val="20"/>
      </w:rPr>
    </w:lvl>
    <w:lvl w:ilvl="8">
      <w:start w:val="1"/>
      <w:numFmt w:val="bullet"/>
      <w:lvlText w:val="▪"/>
      <w:lvlJc w:val="left"/>
      <w:pPr>
        <w:ind w:left="6210" w:hanging="360"/>
      </w:pPr>
      <w:rPr>
        <w:rFonts w:ascii="Noto Sans Symbols" w:eastAsia="Noto Sans Symbols" w:hAnsi="Noto Sans Symbols" w:cs="Noto Sans Symbols"/>
        <w:sz w:val="20"/>
        <w:szCs w:val="20"/>
      </w:rPr>
    </w:lvl>
  </w:abstractNum>
  <w:abstractNum w:abstractNumId="3" w15:restartNumberingAfterBreak="0">
    <w:nsid w:val="77B47D8B"/>
    <w:multiLevelType w:val="multilevel"/>
    <w:tmpl w:val="363E654A"/>
    <w:lvl w:ilvl="0">
      <w:start w:val="1"/>
      <w:numFmt w:val="decimal"/>
      <w:lvlText w:val="%1."/>
      <w:lvlJc w:val="left"/>
      <w:pPr>
        <w:ind w:left="450" w:hanging="360"/>
      </w:pPr>
      <w:rPr>
        <w:sz w:val="20"/>
        <w:szCs w:val="20"/>
      </w:rPr>
    </w:lvl>
    <w:lvl w:ilvl="1">
      <w:start w:val="1"/>
      <w:numFmt w:val="bullet"/>
      <w:lvlText w:val="o"/>
      <w:lvlJc w:val="left"/>
      <w:pPr>
        <w:ind w:left="1170" w:hanging="360"/>
      </w:pPr>
      <w:rPr>
        <w:rFonts w:ascii="Courier New" w:eastAsia="Courier New" w:hAnsi="Courier New" w:cs="Courier New"/>
        <w:sz w:val="20"/>
        <w:szCs w:val="20"/>
      </w:rPr>
    </w:lvl>
    <w:lvl w:ilvl="2">
      <w:start w:val="1"/>
      <w:numFmt w:val="bullet"/>
      <w:lvlText w:val="▪"/>
      <w:lvlJc w:val="left"/>
      <w:pPr>
        <w:ind w:left="1890" w:hanging="360"/>
      </w:pPr>
      <w:rPr>
        <w:rFonts w:ascii="Noto Sans Symbols" w:eastAsia="Noto Sans Symbols" w:hAnsi="Noto Sans Symbols" w:cs="Noto Sans Symbols"/>
        <w:sz w:val="20"/>
        <w:szCs w:val="20"/>
      </w:rPr>
    </w:lvl>
    <w:lvl w:ilvl="3">
      <w:start w:val="1"/>
      <w:numFmt w:val="bullet"/>
      <w:lvlText w:val="▪"/>
      <w:lvlJc w:val="left"/>
      <w:pPr>
        <w:ind w:left="2610" w:hanging="360"/>
      </w:pPr>
      <w:rPr>
        <w:rFonts w:ascii="Noto Sans Symbols" w:eastAsia="Noto Sans Symbols" w:hAnsi="Noto Sans Symbols" w:cs="Noto Sans Symbols"/>
        <w:sz w:val="20"/>
        <w:szCs w:val="20"/>
      </w:rPr>
    </w:lvl>
    <w:lvl w:ilvl="4">
      <w:start w:val="1"/>
      <w:numFmt w:val="bullet"/>
      <w:lvlText w:val="▪"/>
      <w:lvlJc w:val="left"/>
      <w:pPr>
        <w:ind w:left="3330" w:hanging="360"/>
      </w:pPr>
      <w:rPr>
        <w:rFonts w:ascii="Noto Sans Symbols" w:eastAsia="Noto Sans Symbols" w:hAnsi="Noto Sans Symbols" w:cs="Noto Sans Symbols"/>
        <w:sz w:val="20"/>
        <w:szCs w:val="20"/>
      </w:rPr>
    </w:lvl>
    <w:lvl w:ilvl="5">
      <w:start w:val="1"/>
      <w:numFmt w:val="bullet"/>
      <w:lvlText w:val="▪"/>
      <w:lvlJc w:val="left"/>
      <w:pPr>
        <w:ind w:left="4050" w:hanging="360"/>
      </w:pPr>
      <w:rPr>
        <w:rFonts w:ascii="Noto Sans Symbols" w:eastAsia="Noto Sans Symbols" w:hAnsi="Noto Sans Symbols" w:cs="Noto Sans Symbols"/>
        <w:sz w:val="20"/>
        <w:szCs w:val="20"/>
      </w:rPr>
    </w:lvl>
    <w:lvl w:ilvl="6">
      <w:start w:val="1"/>
      <w:numFmt w:val="bullet"/>
      <w:lvlText w:val="▪"/>
      <w:lvlJc w:val="left"/>
      <w:pPr>
        <w:ind w:left="4770" w:hanging="360"/>
      </w:pPr>
      <w:rPr>
        <w:rFonts w:ascii="Noto Sans Symbols" w:eastAsia="Noto Sans Symbols" w:hAnsi="Noto Sans Symbols" w:cs="Noto Sans Symbols"/>
        <w:sz w:val="20"/>
        <w:szCs w:val="20"/>
      </w:rPr>
    </w:lvl>
    <w:lvl w:ilvl="7">
      <w:start w:val="1"/>
      <w:numFmt w:val="bullet"/>
      <w:lvlText w:val="▪"/>
      <w:lvlJc w:val="left"/>
      <w:pPr>
        <w:ind w:left="5490" w:hanging="360"/>
      </w:pPr>
      <w:rPr>
        <w:rFonts w:ascii="Noto Sans Symbols" w:eastAsia="Noto Sans Symbols" w:hAnsi="Noto Sans Symbols" w:cs="Noto Sans Symbols"/>
        <w:sz w:val="20"/>
        <w:szCs w:val="20"/>
      </w:rPr>
    </w:lvl>
    <w:lvl w:ilvl="8">
      <w:start w:val="1"/>
      <w:numFmt w:val="bullet"/>
      <w:lvlText w:val="▪"/>
      <w:lvlJc w:val="left"/>
      <w:pPr>
        <w:ind w:left="6210" w:hanging="360"/>
      </w:pPr>
      <w:rPr>
        <w:rFonts w:ascii="Noto Sans Symbols" w:eastAsia="Noto Sans Symbols" w:hAnsi="Noto Sans Symbols" w:cs="Noto Sans Symbols"/>
        <w:sz w:val="20"/>
        <w:szCs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F4D"/>
    <w:rsid w:val="00000B9C"/>
    <w:rsid w:val="00005373"/>
    <w:rsid w:val="00021B64"/>
    <w:rsid w:val="00021D44"/>
    <w:rsid w:val="00034A15"/>
    <w:rsid w:val="0003566C"/>
    <w:rsid w:val="00040958"/>
    <w:rsid w:val="0004265D"/>
    <w:rsid w:val="00044897"/>
    <w:rsid w:val="00046A6F"/>
    <w:rsid w:val="000626EC"/>
    <w:rsid w:val="00065F20"/>
    <w:rsid w:val="0007261B"/>
    <w:rsid w:val="00077115"/>
    <w:rsid w:val="00077821"/>
    <w:rsid w:val="00084245"/>
    <w:rsid w:val="00091162"/>
    <w:rsid w:val="000B673A"/>
    <w:rsid w:val="000D02BD"/>
    <w:rsid w:val="000F0F43"/>
    <w:rsid w:val="000F414A"/>
    <w:rsid w:val="000F77C9"/>
    <w:rsid w:val="00101C2C"/>
    <w:rsid w:val="00117DBC"/>
    <w:rsid w:val="00124961"/>
    <w:rsid w:val="00157074"/>
    <w:rsid w:val="00167EAB"/>
    <w:rsid w:val="0018111A"/>
    <w:rsid w:val="00190B76"/>
    <w:rsid w:val="001A79A7"/>
    <w:rsid w:val="001B4A12"/>
    <w:rsid w:val="001C0682"/>
    <w:rsid w:val="001D3B05"/>
    <w:rsid w:val="001D7570"/>
    <w:rsid w:val="00201C22"/>
    <w:rsid w:val="00212026"/>
    <w:rsid w:val="00213E1A"/>
    <w:rsid w:val="00215480"/>
    <w:rsid w:val="00230C91"/>
    <w:rsid w:val="00247FC1"/>
    <w:rsid w:val="0025095B"/>
    <w:rsid w:val="00252957"/>
    <w:rsid w:val="002573C4"/>
    <w:rsid w:val="00277679"/>
    <w:rsid w:val="00281B79"/>
    <w:rsid w:val="00286FBD"/>
    <w:rsid w:val="002B3658"/>
    <w:rsid w:val="002C60A0"/>
    <w:rsid w:val="002C7516"/>
    <w:rsid w:val="002F14E9"/>
    <w:rsid w:val="00300017"/>
    <w:rsid w:val="00301B12"/>
    <w:rsid w:val="00304EDD"/>
    <w:rsid w:val="00314B52"/>
    <w:rsid w:val="00315CE6"/>
    <w:rsid w:val="00320FDE"/>
    <w:rsid w:val="00352730"/>
    <w:rsid w:val="00361029"/>
    <w:rsid w:val="00387B96"/>
    <w:rsid w:val="00395EF8"/>
    <w:rsid w:val="0039672F"/>
    <w:rsid w:val="003D02B4"/>
    <w:rsid w:val="003E6902"/>
    <w:rsid w:val="003F00AB"/>
    <w:rsid w:val="004209CD"/>
    <w:rsid w:val="00426943"/>
    <w:rsid w:val="00433139"/>
    <w:rsid w:val="00463FC1"/>
    <w:rsid w:val="004809A6"/>
    <w:rsid w:val="004B0383"/>
    <w:rsid w:val="004B297E"/>
    <w:rsid w:val="004D4059"/>
    <w:rsid w:val="004F14F4"/>
    <w:rsid w:val="005073B7"/>
    <w:rsid w:val="005329BB"/>
    <w:rsid w:val="00562F45"/>
    <w:rsid w:val="00581012"/>
    <w:rsid w:val="005975B5"/>
    <w:rsid w:val="005C53E4"/>
    <w:rsid w:val="00624CF4"/>
    <w:rsid w:val="006450F4"/>
    <w:rsid w:val="006512F8"/>
    <w:rsid w:val="00652641"/>
    <w:rsid w:val="00652E65"/>
    <w:rsid w:val="00675519"/>
    <w:rsid w:val="00684A0B"/>
    <w:rsid w:val="00691B74"/>
    <w:rsid w:val="00692E5C"/>
    <w:rsid w:val="006B39C9"/>
    <w:rsid w:val="006D709C"/>
    <w:rsid w:val="006E1A1D"/>
    <w:rsid w:val="006E5998"/>
    <w:rsid w:val="006F3DB6"/>
    <w:rsid w:val="007128AF"/>
    <w:rsid w:val="00715CD8"/>
    <w:rsid w:val="00760990"/>
    <w:rsid w:val="00767C49"/>
    <w:rsid w:val="0077713C"/>
    <w:rsid w:val="00785FA0"/>
    <w:rsid w:val="00796FAA"/>
    <w:rsid w:val="00807A1C"/>
    <w:rsid w:val="00811210"/>
    <w:rsid w:val="00833320"/>
    <w:rsid w:val="0084424C"/>
    <w:rsid w:val="00847002"/>
    <w:rsid w:val="008A16A8"/>
    <w:rsid w:val="008A5907"/>
    <w:rsid w:val="008A65F6"/>
    <w:rsid w:val="008C75BF"/>
    <w:rsid w:val="008E28BA"/>
    <w:rsid w:val="008F65A5"/>
    <w:rsid w:val="00914C48"/>
    <w:rsid w:val="009414FB"/>
    <w:rsid w:val="00943587"/>
    <w:rsid w:val="009443B5"/>
    <w:rsid w:val="00954DB8"/>
    <w:rsid w:val="00963BA2"/>
    <w:rsid w:val="009846F0"/>
    <w:rsid w:val="0099488B"/>
    <w:rsid w:val="009A18C2"/>
    <w:rsid w:val="009A538C"/>
    <w:rsid w:val="009A62A3"/>
    <w:rsid w:val="009C16BA"/>
    <w:rsid w:val="009C2A4B"/>
    <w:rsid w:val="009D0BD8"/>
    <w:rsid w:val="009F3443"/>
    <w:rsid w:val="00A21D42"/>
    <w:rsid w:val="00A30AE9"/>
    <w:rsid w:val="00A32E15"/>
    <w:rsid w:val="00A81F24"/>
    <w:rsid w:val="00A84F4D"/>
    <w:rsid w:val="00AD3B05"/>
    <w:rsid w:val="00AD3D6F"/>
    <w:rsid w:val="00B00367"/>
    <w:rsid w:val="00B13BCA"/>
    <w:rsid w:val="00B2471E"/>
    <w:rsid w:val="00B41CF3"/>
    <w:rsid w:val="00B708E6"/>
    <w:rsid w:val="00B9770C"/>
    <w:rsid w:val="00BB2A98"/>
    <w:rsid w:val="00BC3E1C"/>
    <w:rsid w:val="00BC6F7E"/>
    <w:rsid w:val="00BD1E26"/>
    <w:rsid w:val="00BD2FC5"/>
    <w:rsid w:val="00BD558D"/>
    <w:rsid w:val="00BE4374"/>
    <w:rsid w:val="00C0012F"/>
    <w:rsid w:val="00C016A5"/>
    <w:rsid w:val="00C06919"/>
    <w:rsid w:val="00C06A58"/>
    <w:rsid w:val="00C13CF4"/>
    <w:rsid w:val="00C17BF2"/>
    <w:rsid w:val="00C219F3"/>
    <w:rsid w:val="00C35B86"/>
    <w:rsid w:val="00C4086B"/>
    <w:rsid w:val="00C43470"/>
    <w:rsid w:val="00C4614D"/>
    <w:rsid w:val="00C560F2"/>
    <w:rsid w:val="00C56D37"/>
    <w:rsid w:val="00C57990"/>
    <w:rsid w:val="00C61A11"/>
    <w:rsid w:val="00C64D40"/>
    <w:rsid w:val="00CA24AA"/>
    <w:rsid w:val="00CC0F72"/>
    <w:rsid w:val="00CC3D46"/>
    <w:rsid w:val="00D03BF4"/>
    <w:rsid w:val="00D25FCB"/>
    <w:rsid w:val="00D371BE"/>
    <w:rsid w:val="00D44972"/>
    <w:rsid w:val="00D4672B"/>
    <w:rsid w:val="00D648C5"/>
    <w:rsid w:val="00D67C51"/>
    <w:rsid w:val="00DC5FFB"/>
    <w:rsid w:val="00DE0BC9"/>
    <w:rsid w:val="00DE2853"/>
    <w:rsid w:val="00DE56AE"/>
    <w:rsid w:val="00E05AFC"/>
    <w:rsid w:val="00E109B9"/>
    <w:rsid w:val="00E1660C"/>
    <w:rsid w:val="00E22B17"/>
    <w:rsid w:val="00E33C3B"/>
    <w:rsid w:val="00E37670"/>
    <w:rsid w:val="00E67E22"/>
    <w:rsid w:val="00EC39E0"/>
    <w:rsid w:val="00EC77C4"/>
    <w:rsid w:val="00ED229C"/>
    <w:rsid w:val="00EE4756"/>
    <w:rsid w:val="00EF365C"/>
    <w:rsid w:val="00EF3FED"/>
    <w:rsid w:val="00EF47B3"/>
    <w:rsid w:val="00EF6348"/>
    <w:rsid w:val="00F231E3"/>
    <w:rsid w:val="00F24AE5"/>
    <w:rsid w:val="00F310CF"/>
    <w:rsid w:val="00F35BA6"/>
    <w:rsid w:val="00F53192"/>
    <w:rsid w:val="00F5368B"/>
    <w:rsid w:val="00F603FD"/>
    <w:rsid w:val="00F62244"/>
    <w:rsid w:val="00F84815"/>
    <w:rsid w:val="00FA646F"/>
    <w:rsid w:val="00FB30B5"/>
    <w:rsid w:val="00FE02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4F33"/>
  <w15:docId w15:val="{7DEF2EEB-D0FB-4E64-91A1-BD3E690FB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style>
  <w:style w:type="paragraph" w:styleId="Virsraksts1">
    <w:name w:val="heading 1"/>
    <w:basedOn w:val="Parasts"/>
    <w:next w:val="Parasts"/>
    <w:pPr>
      <w:keepNext/>
      <w:keepLines/>
      <w:spacing w:before="480" w:after="120"/>
      <w:outlineLvl w:val="0"/>
    </w:pPr>
    <w:rPr>
      <w:rFonts w:ascii="Calibri" w:eastAsia="Calibri" w:hAnsi="Calibri" w:cs="Calibri"/>
      <w:b/>
      <w:sz w:val="48"/>
      <w:szCs w:val="48"/>
    </w:rPr>
  </w:style>
  <w:style w:type="paragraph" w:styleId="Virsraksts2">
    <w:name w:val="heading 2"/>
    <w:basedOn w:val="Parasts"/>
    <w:next w:val="Parasts"/>
    <w:pPr>
      <w:spacing w:line="360" w:lineRule="auto"/>
      <w:jc w:val="center"/>
      <w:outlineLvl w:val="1"/>
    </w:pPr>
    <w:rPr>
      <w:b/>
      <w:sz w:val="28"/>
      <w:szCs w:val="28"/>
    </w:rPr>
  </w:style>
  <w:style w:type="paragraph" w:styleId="Virsraksts3">
    <w:name w:val="heading 3"/>
    <w:basedOn w:val="Parasts"/>
    <w:next w:val="Parasts"/>
    <w:pPr>
      <w:widowControl w:val="0"/>
      <w:spacing w:before="240" w:line="360" w:lineRule="auto"/>
      <w:ind w:firstLine="720"/>
      <w:jc w:val="center"/>
      <w:outlineLvl w:val="2"/>
    </w:pPr>
    <w:rPr>
      <w:b/>
    </w:rPr>
  </w:style>
  <w:style w:type="paragraph" w:styleId="Virsraksts4">
    <w:name w:val="heading 4"/>
    <w:basedOn w:val="Parasts"/>
    <w:next w:val="Parasts"/>
    <w:pPr>
      <w:keepNext/>
      <w:keepLines/>
      <w:spacing w:before="240" w:after="40"/>
      <w:outlineLvl w:val="3"/>
    </w:pPr>
    <w:rPr>
      <w:rFonts w:ascii="Calibri" w:eastAsia="Calibri" w:hAnsi="Calibri" w:cs="Calibri"/>
      <w:b/>
    </w:rPr>
  </w:style>
  <w:style w:type="paragraph" w:styleId="Virsraksts5">
    <w:name w:val="heading 5"/>
    <w:basedOn w:val="Parasts"/>
    <w:next w:val="Parasts"/>
    <w:pPr>
      <w:keepNext/>
      <w:keepLines/>
      <w:spacing w:before="220" w:after="40"/>
      <w:outlineLvl w:val="4"/>
    </w:pPr>
    <w:rPr>
      <w:rFonts w:ascii="Calibri" w:eastAsia="Calibri" w:hAnsi="Calibri" w:cs="Calibri"/>
      <w:b/>
      <w:sz w:val="22"/>
      <w:szCs w:val="22"/>
    </w:rPr>
  </w:style>
  <w:style w:type="paragraph" w:styleId="Virsraksts6">
    <w:name w:val="heading 6"/>
    <w:basedOn w:val="Parasts"/>
    <w:next w:val="Parasts"/>
    <w:pPr>
      <w:keepNext/>
      <w:keepLines/>
      <w:spacing w:before="200" w:after="40"/>
      <w:outlineLvl w:val="5"/>
    </w:pPr>
    <w:rPr>
      <w:rFonts w:ascii="Calibri" w:eastAsia="Calibri" w:hAnsi="Calibri" w:cs="Calibri"/>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pPr>
      <w:keepNext/>
      <w:keepLines/>
      <w:spacing w:before="480" w:after="120"/>
    </w:pPr>
    <w:rPr>
      <w:rFonts w:ascii="Calibri" w:eastAsia="Calibri" w:hAnsi="Calibri" w:cs="Calibri"/>
      <w:b/>
      <w:sz w:val="72"/>
      <w:szCs w:val="72"/>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31">
    <w:name w:val="31"/>
    <w:basedOn w:val="Parastatabula"/>
    <w:rPr>
      <w:rFonts w:ascii="Calibri" w:eastAsia="Calibri" w:hAnsi="Calibri" w:cs="Calibri"/>
    </w:rPr>
    <w:tblPr>
      <w:tblStyleRowBandSize w:val="1"/>
      <w:tblStyleColBandSize w:val="1"/>
      <w:tblCellMar>
        <w:left w:w="115" w:type="dxa"/>
        <w:right w:w="115" w:type="dxa"/>
      </w:tblCellMar>
    </w:tblPr>
  </w:style>
  <w:style w:type="table" w:customStyle="1" w:styleId="30">
    <w:name w:val="30"/>
    <w:basedOn w:val="Parastatabula"/>
    <w:rPr>
      <w:rFonts w:ascii="Calibri" w:eastAsia="Calibri" w:hAnsi="Calibri" w:cs="Calibri"/>
    </w:rPr>
    <w:tblPr>
      <w:tblStyleRowBandSize w:val="1"/>
      <w:tblStyleColBandSize w:val="1"/>
      <w:tblCellMar>
        <w:left w:w="115" w:type="dxa"/>
        <w:right w:w="115" w:type="dxa"/>
      </w:tblCellMar>
    </w:tblPr>
  </w:style>
  <w:style w:type="table" w:customStyle="1" w:styleId="29">
    <w:name w:val="29"/>
    <w:basedOn w:val="Parastatabula"/>
    <w:rPr>
      <w:rFonts w:ascii="Calibri" w:eastAsia="Calibri" w:hAnsi="Calibri" w:cs="Calibri"/>
    </w:rPr>
    <w:tblPr>
      <w:tblStyleRowBandSize w:val="1"/>
      <w:tblStyleColBandSize w:val="1"/>
      <w:tblCellMar>
        <w:left w:w="115" w:type="dxa"/>
        <w:right w:w="115" w:type="dxa"/>
      </w:tblCellMar>
    </w:tblPr>
  </w:style>
  <w:style w:type="table" w:customStyle="1" w:styleId="28">
    <w:name w:val="28"/>
    <w:basedOn w:val="Parastatabula"/>
    <w:rPr>
      <w:rFonts w:ascii="Calibri" w:eastAsia="Calibri" w:hAnsi="Calibri" w:cs="Calibri"/>
    </w:rPr>
    <w:tblPr>
      <w:tblStyleRowBandSize w:val="1"/>
      <w:tblStyleColBandSize w:val="1"/>
      <w:tblCellMar>
        <w:left w:w="115" w:type="dxa"/>
        <w:right w:w="115" w:type="dxa"/>
      </w:tblCellMar>
    </w:tblPr>
  </w:style>
  <w:style w:type="table" w:customStyle="1" w:styleId="27">
    <w:name w:val="27"/>
    <w:basedOn w:val="Parastatabula"/>
    <w:rPr>
      <w:rFonts w:ascii="Calibri" w:eastAsia="Calibri" w:hAnsi="Calibri" w:cs="Calibri"/>
    </w:rPr>
    <w:tblPr>
      <w:tblStyleRowBandSize w:val="1"/>
      <w:tblStyleColBandSize w:val="1"/>
      <w:tblCellMar>
        <w:left w:w="115" w:type="dxa"/>
        <w:right w:w="115" w:type="dxa"/>
      </w:tblCellMar>
    </w:tblPr>
  </w:style>
  <w:style w:type="table" w:customStyle="1" w:styleId="26">
    <w:name w:val="26"/>
    <w:basedOn w:val="Parastatabula"/>
    <w:rPr>
      <w:rFonts w:ascii="Calibri" w:eastAsia="Calibri" w:hAnsi="Calibri" w:cs="Calibri"/>
    </w:rPr>
    <w:tblPr>
      <w:tblStyleRowBandSize w:val="1"/>
      <w:tblStyleColBandSize w:val="1"/>
      <w:tblCellMar>
        <w:left w:w="115" w:type="dxa"/>
        <w:right w:w="115" w:type="dxa"/>
      </w:tblCellMar>
    </w:tblPr>
  </w:style>
  <w:style w:type="table" w:customStyle="1" w:styleId="25">
    <w:name w:val="25"/>
    <w:basedOn w:val="Parastatabula"/>
    <w:rPr>
      <w:rFonts w:ascii="Calibri" w:eastAsia="Calibri" w:hAnsi="Calibri" w:cs="Calibri"/>
    </w:rPr>
    <w:tblPr>
      <w:tblStyleRowBandSize w:val="1"/>
      <w:tblStyleColBandSize w:val="1"/>
      <w:tblCellMar>
        <w:left w:w="115" w:type="dxa"/>
        <w:right w:w="115" w:type="dxa"/>
      </w:tblCellMar>
    </w:tblPr>
  </w:style>
  <w:style w:type="table" w:customStyle="1" w:styleId="24">
    <w:name w:val="24"/>
    <w:basedOn w:val="Parastatabula"/>
    <w:rPr>
      <w:rFonts w:ascii="Calibri" w:eastAsia="Calibri" w:hAnsi="Calibri" w:cs="Calibri"/>
    </w:rPr>
    <w:tblPr>
      <w:tblStyleRowBandSize w:val="1"/>
      <w:tblStyleColBandSize w:val="1"/>
      <w:tblCellMar>
        <w:left w:w="115" w:type="dxa"/>
        <w:right w:w="115" w:type="dxa"/>
      </w:tblCellMar>
    </w:tblPr>
  </w:style>
  <w:style w:type="table" w:customStyle="1" w:styleId="23">
    <w:name w:val="23"/>
    <w:basedOn w:val="Parastatabula"/>
    <w:rPr>
      <w:rFonts w:ascii="Calibri" w:eastAsia="Calibri" w:hAnsi="Calibri" w:cs="Calibri"/>
    </w:rPr>
    <w:tblPr>
      <w:tblStyleRowBandSize w:val="1"/>
      <w:tblStyleColBandSize w:val="1"/>
      <w:tblCellMar>
        <w:left w:w="115" w:type="dxa"/>
        <w:right w:w="115" w:type="dxa"/>
      </w:tblCellMar>
    </w:tblPr>
  </w:style>
  <w:style w:type="table" w:customStyle="1" w:styleId="22">
    <w:name w:val="22"/>
    <w:basedOn w:val="Parastatabula"/>
    <w:rPr>
      <w:rFonts w:ascii="Calibri" w:eastAsia="Calibri" w:hAnsi="Calibri" w:cs="Calibri"/>
    </w:rPr>
    <w:tblPr>
      <w:tblStyleRowBandSize w:val="1"/>
      <w:tblStyleColBandSize w:val="1"/>
      <w:tblCellMar>
        <w:left w:w="115" w:type="dxa"/>
        <w:right w:w="115" w:type="dxa"/>
      </w:tblCellMar>
    </w:tblPr>
  </w:style>
  <w:style w:type="table" w:customStyle="1" w:styleId="21">
    <w:name w:val="21"/>
    <w:basedOn w:val="Parastatabula"/>
    <w:rPr>
      <w:rFonts w:ascii="Calibri" w:eastAsia="Calibri" w:hAnsi="Calibri" w:cs="Calibri"/>
    </w:rPr>
    <w:tblPr>
      <w:tblStyleRowBandSize w:val="1"/>
      <w:tblStyleColBandSize w:val="1"/>
      <w:tblCellMar>
        <w:left w:w="115" w:type="dxa"/>
        <w:right w:w="115" w:type="dxa"/>
      </w:tblCellMar>
    </w:tblPr>
  </w:style>
  <w:style w:type="table" w:customStyle="1" w:styleId="20">
    <w:name w:val="20"/>
    <w:basedOn w:val="Parastatabula"/>
    <w:rPr>
      <w:rFonts w:ascii="Calibri" w:eastAsia="Calibri" w:hAnsi="Calibri" w:cs="Calibri"/>
    </w:rPr>
    <w:tblPr>
      <w:tblStyleRowBandSize w:val="1"/>
      <w:tblStyleColBandSize w:val="1"/>
      <w:tblCellMar>
        <w:left w:w="115" w:type="dxa"/>
        <w:right w:w="115" w:type="dxa"/>
      </w:tblCellMar>
    </w:tblPr>
  </w:style>
  <w:style w:type="table" w:customStyle="1" w:styleId="19">
    <w:name w:val="19"/>
    <w:basedOn w:val="Parastatabula"/>
    <w:rPr>
      <w:rFonts w:ascii="Calibri" w:eastAsia="Calibri" w:hAnsi="Calibri" w:cs="Calibri"/>
    </w:rPr>
    <w:tblPr>
      <w:tblStyleRowBandSize w:val="1"/>
      <w:tblStyleColBandSize w:val="1"/>
      <w:tblCellMar>
        <w:left w:w="115" w:type="dxa"/>
        <w:right w:w="115" w:type="dxa"/>
      </w:tblCellMar>
    </w:tblPr>
  </w:style>
  <w:style w:type="table" w:customStyle="1" w:styleId="18">
    <w:name w:val="18"/>
    <w:basedOn w:val="Parastatabula"/>
    <w:rPr>
      <w:rFonts w:ascii="Calibri" w:eastAsia="Calibri" w:hAnsi="Calibri" w:cs="Calibri"/>
    </w:rPr>
    <w:tblPr>
      <w:tblStyleRowBandSize w:val="1"/>
      <w:tblStyleColBandSize w:val="1"/>
      <w:tblCellMar>
        <w:left w:w="115" w:type="dxa"/>
        <w:right w:w="115" w:type="dxa"/>
      </w:tblCellMar>
    </w:tblPr>
  </w:style>
  <w:style w:type="table" w:customStyle="1" w:styleId="17">
    <w:name w:val="17"/>
    <w:basedOn w:val="Parastatabula"/>
    <w:rPr>
      <w:rFonts w:ascii="Calibri" w:eastAsia="Calibri" w:hAnsi="Calibri" w:cs="Calibri"/>
    </w:rPr>
    <w:tblPr>
      <w:tblStyleRowBandSize w:val="1"/>
      <w:tblStyleColBandSize w:val="1"/>
      <w:tblCellMar>
        <w:left w:w="115" w:type="dxa"/>
        <w:right w:w="115" w:type="dxa"/>
      </w:tblCellMar>
    </w:tblPr>
  </w:style>
  <w:style w:type="table" w:customStyle="1" w:styleId="16">
    <w:name w:val="16"/>
    <w:basedOn w:val="Parastatabula"/>
    <w:rPr>
      <w:rFonts w:ascii="Calibri" w:eastAsia="Calibri" w:hAnsi="Calibri" w:cs="Calibri"/>
    </w:rPr>
    <w:tblPr>
      <w:tblStyleRowBandSize w:val="1"/>
      <w:tblStyleColBandSize w:val="1"/>
      <w:tblCellMar>
        <w:left w:w="115" w:type="dxa"/>
        <w:right w:w="115" w:type="dxa"/>
      </w:tblCellMar>
    </w:tblPr>
  </w:style>
  <w:style w:type="table" w:customStyle="1" w:styleId="15">
    <w:name w:val="15"/>
    <w:basedOn w:val="Parastatabula"/>
    <w:rPr>
      <w:rFonts w:ascii="Calibri" w:eastAsia="Calibri" w:hAnsi="Calibri" w:cs="Calibri"/>
    </w:rPr>
    <w:tblPr>
      <w:tblStyleRowBandSize w:val="1"/>
      <w:tblStyleColBandSize w:val="1"/>
      <w:tblCellMar>
        <w:left w:w="115" w:type="dxa"/>
        <w:right w:w="115" w:type="dxa"/>
      </w:tblCellMar>
    </w:tblPr>
  </w:style>
  <w:style w:type="table" w:customStyle="1" w:styleId="14">
    <w:name w:val="14"/>
    <w:basedOn w:val="Parastatabula"/>
    <w:rPr>
      <w:rFonts w:ascii="Calibri" w:eastAsia="Calibri" w:hAnsi="Calibri" w:cs="Calibri"/>
    </w:rPr>
    <w:tblPr>
      <w:tblStyleRowBandSize w:val="1"/>
      <w:tblStyleColBandSize w:val="1"/>
      <w:tblCellMar>
        <w:left w:w="115" w:type="dxa"/>
        <w:right w:w="115" w:type="dxa"/>
      </w:tblCellMar>
    </w:tblPr>
  </w:style>
  <w:style w:type="table" w:customStyle="1" w:styleId="13">
    <w:name w:val="13"/>
    <w:basedOn w:val="Parastatabula"/>
    <w:rPr>
      <w:rFonts w:ascii="Calibri" w:eastAsia="Calibri" w:hAnsi="Calibri" w:cs="Calibri"/>
    </w:rPr>
    <w:tblPr>
      <w:tblStyleRowBandSize w:val="1"/>
      <w:tblStyleColBandSize w:val="1"/>
      <w:tblCellMar>
        <w:left w:w="115" w:type="dxa"/>
        <w:right w:w="115" w:type="dxa"/>
      </w:tblCellMar>
    </w:tblPr>
  </w:style>
  <w:style w:type="table" w:customStyle="1" w:styleId="12">
    <w:name w:val="12"/>
    <w:basedOn w:val="Parastatabula"/>
    <w:rPr>
      <w:rFonts w:ascii="Calibri" w:eastAsia="Calibri" w:hAnsi="Calibri" w:cs="Calibri"/>
    </w:rPr>
    <w:tblPr>
      <w:tblStyleRowBandSize w:val="1"/>
      <w:tblStyleColBandSize w:val="1"/>
      <w:tblCellMar>
        <w:left w:w="115" w:type="dxa"/>
        <w:right w:w="115" w:type="dxa"/>
      </w:tblCellMar>
    </w:tblPr>
  </w:style>
  <w:style w:type="table" w:customStyle="1" w:styleId="11">
    <w:name w:val="11"/>
    <w:basedOn w:val="Parastatabula"/>
    <w:rPr>
      <w:rFonts w:ascii="Calibri" w:eastAsia="Calibri" w:hAnsi="Calibri" w:cs="Calibri"/>
    </w:rPr>
    <w:tblPr>
      <w:tblStyleRowBandSize w:val="1"/>
      <w:tblStyleColBandSize w:val="1"/>
      <w:tblCellMar>
        <w:left w:w="115" w:type="dxa"/>
        <w:right w:w="115" w:type="dxa"/>
      </w:tblCellMar>
    </w:tblPr>
  </w:style>
  <w:style w:type="table" w:customStyle="1" w:styleId="10">
    <w:name w:val="10"/>
    <w:basedOn w:val="Parastatabula"/>
    <w:rPr>
      <w:rFonts w:ascii="Calibri" w:eastAsia="Calibri" w:hAnsi="Calibri" w:cs="Calibri"/>
    </w:rPr>
    <w:tblPr>
      <w:tblStyleRowBandSize w:val="1"/>
      <w:tblStyleColBandSize w:val="1"/>
      <w:tblCellMar>
        <w:left w:w="115" w:type="dxa"/>
        <w:right w:w="115" w:type="dxa"/>
      </w:tblCellMar>
    </w:tblPr>
  </w:style>
  <w:style w:type="table" w:customStyle="1" w:styleId="9">
    <w:name w:val="9"/>
    <w:basedOn w:val="Parastatabula"/>
    <w:rPr>
      <w:rFonts w:ascii="Calibri" w:eastAsia="Calibri" w:hAnsi="Calibri" w:cs="Calibri"/>
    </w:rPr>
    <w:tblPr>
      <w:tblStyleRowBandSize w:val="1"/>
      <w:tblStyleColBandSize w:val="1"/>
      <w:tblCellMar>
        <w:left w:w="115" w:type="dxa"/>
        <w:right w:w="115" w:type="dxa"/>
      </w:tblCellMar>
    </w:tblPr>
  </w:style>
  <w:style w:type="table" w:customStyle="1" w:styleId="8">
    <w:name w:val="8"/>
    <w:basedOn w:val="Parastatabula"/>
    <w:rPr>
      <w:rFonts w:ascii="Calibri" w:eastAsia="Calibri" w:hAnsi="Calibri" w:cs="Calibri"/>
    </w:rPr>
    <w:tblPr>
      <w:tblStyleRowBandSize w:val="1"/>
      <w:tblStyleColBandSize w:val="1"/>
      <w:tblCellMar>
        <w:left w:w="115" w:type="dxa"/>
        <w:right w:w="115" w:type="dxa"/>
      </w:tblCellMar>
    </w:tblPr>
  </w:style>
  <w:style w:type="table" w:customStyle="1" w:styleId="7">
    <w:name w:val="7"/>
    <w:basedOn w:val="Parastatabula"/>
    <w:rPr>
      <w:rFonts w:ascii="Calibri" w:eastAsia="Calibri" w:hAnsi="Calibri" w:cs="Calibri"/>
    </w:rPr>
    <w:tblPr>
      <w:tblStyleRowBandSize w:val="1"/>
      <w:tblStyleColBandSize w:val="1"/>
      <w:tblCellMar>
        <w:left w:w="115" w:type="dxa"/>
        <w:right w:w="115" w:type="dxa"/>
      </w:tblCellMar>
    </w:tblPr>
  </w:style>
  <w:style w:type="table" w:customStyle="1" w:styleId="6">
    <w:name w:val="6"/>
    <w:basedOn w:val="Parastatabula"/>
    <w:rPr>
      <w:rFonts w:ascii="Calibri" w:eastAsia="Calibri" w:hAnsi="Calibri" w:cs="Calibri"/>
    </w:rPr>
    <w:tblPr>
      <w:tblStyleRowBandSize w:val="1"/>
      <w:tblStyleColBandSize w:val="1"/>
      <w:tblCellMar>
        <w:left w:w="115" w:type="dxa"/>
        <w:right w:w="115" w:type="dxa"/>
      </w:tblCellMar>
    </w:tblPr>
  </w:style>
  <w:style w:type="table" w:customStyle="1" w:styleId="5">
    <w:name w:val="5"/>
    <w:basedOn w:val="Parastatabula"/>
    <w:rPr>
      <w:rFonts w:ascii="Calibri" w:eastAsia="Calibri" w:hAnsi="Calibri" w:cs="Calibri"/>
    </w:rPr>
    <w:tblPr>
      <w:tblStyleRowBandSize w:val="1"/>
      <w:tblStyleColBandSize w:val="1"/>
      <w:tblCellMar>
        <w:left w:w="115" w:type="dxa"/>
        <w:right w:w="115" w:type="dxa"/>
      </w:tblCellMar>
    </w:tblPr>
  </w:style>
  <w:style w:type="table" w:customStyle="1" w:styleId="4">
    <w:name w:val="4"/>
    <w:basedOn w:val="Parastatabula"/>
    <w:rPr>
      <w:rFonts w:ascii="Calibri" w:eastAsia="Calibri" w:hAnsi="Calibri" w:cs="Calibri"/>
    </w:rPr>
    <w:tblPr>
      <w:tblStyleRowBandSize w:val="1"/>
      <w:tblStyleColBandSize w:val="1"/>
      <w:tblCellMar>
        <w:left w:w="115" w:type="dxa"/>
        <w:right w:w="115" w:type="dxa"/>
      </w:tblCellMar>
    </w:tblPr>
  </w:style>
  <w:style w:type="table" w:customStyle="1" w:styleId="3">
    <w:name w:val="3"/>
    <w:basedOn w:val="Parastatabula"/>
    <w:rPr>
      <w:rFonts w:ascii="Calibri" w:eastAsia="Calibri" w:hAnsi="Calibri" w:cs="Calibri"/>
    </w:rPr>
    <w:tblPr>
      <w:tblStyleRowBandSize w:val="1"/>
      <w:tblStyleColBandSize w:val="1"/>
      <w:tblCellMar>
        <w:left w:w="115" w:type="dxa"/>
        <w:right w:w="115" w:type="dxa"/>
      </w:tblCellMar>
    </w:tblPr>
  </w:style>
  <w:style w:type="table" w:customStyle="1" w:styleId="2">
    <w:name w:val="2"/>
    <w:basedOn w:val="Parastatabula"/>
    <w:rPr>
      <w:rFonts w:ascii="Calibri" w:eastAsia="Calibri" w:hAnsi="Calibri" w:cs="Calibri"/>
    </w:rPr>
    <w:tblPr>
      <w:tblStyleRowBandSize w:val="1"/>
      <w:tblStyleColBandSize w:val="1"/>
      <w:tblCellMar>
        <w:left w:w="115" w:type="dxa"/>
        <w:right w:w="115" w:type="dxa"/>
      </w:tblCellMar>
    </w:tblPr>
  </w:style>
  <w:style w:type="table" w:customStyle="1" w:styleId="1">
    <w:name w:val="1"/>
    <w:basedOn w:val="Parastatabula"/>
    <w:rPr>
      <w:rFonts w:ascii="Calibri" w:eastAsia="Calibri" w:hAnsi="Calibri" w:cs="Calibri"/>
    </w:rPr>
    <w:tblPr>
      <w:tblStyleRowBandSize w:val="1"/>
      <w:tblStyleColBandSize w:val="1"/>
      <w:tblCellMar>
        <w:left w:w="115" w:type="dxa"/>
        <w:right w:w="115" w:type="dxa"/>
      </w:tblCellMar>
    </w:tblPr>
  </w:style>
  <w:style w:type="paragraph" w:styleId="Galvene">
    <w:name w:val="header"/>
    <w:basedOn w:val="Parasts"/>
    <w:link w:val="GalveneRakstz"/>
    <w:uiPriority w:val="99"/>
    <w:unhideWhenUsed/>
    <w:rsid w:val="00811210"/>
    <w:pPr>
      <w:tabs>
        <w:tab w:val="center" w:pos="4153"/>
        <w:tab w:val="right" w:pos="8306"/>
      </w:tabs>
    </w:pPr>
  </w:style>
  <w:style w:type="character" w:customStyle="1" w:styleId="GalveneRakstz">
    <w:name w:val="Galvene Rakstz."/>
    <w:basedOn w:val="Noklusjumarindkopasfonts"/>
    <w:link w:val="Galvene"/>
    <w:uiPriority w:val="99"/>
    <w:rsid w:val="00811210"/>
  </w:style>
  <w:style w:type="character" w:styleId="Komentraatsauce">
    <w:name w:val="annotation reference"/>
    <w:basedOn w:val="Noklusjumarindkopasfonts"/>
    <w:uiPriority w:val="99"/>
    <w:semiHidden/>
    <w:unhideWhenUsed/>
    <w:qFormat/>
    <w:rsid w:val="004809A6"/>
    <w:rPr>
      <w:sz w:val="16"/>
      <w:szCs w:val="16"/>
    </w:rPr>
  </w:style>
  <w:style w:type="paragraph" w:styleId="Komentrateksts">
    <w:name w:val="annotation text"/>
    <w:basedOn w:val="Parasts"/>
    <w:link w:val="KomentratekstsRakstz"/>
    <w:uiPriority w:val="99"/>
    <w:semiHidden/>
    <w:unhideWhenUsed/>
    <w:rsid w:val="004809A6"/>
    <w:rPr>
      <w:sz w:val="20"/>
      <w:szCs w:val="20"/>
    </w:rPr>
  </w:style>
  <w:style w:type="character" w:customStyle="1" w:styleId="KomentratekstsRakstz">
    <w:name w:val="Komentāra teksts Rakstz."/>
    <w:basedOn w:val="Noklusjumarindkopasfonts"/>
    <w:link w:val="Komentrateksts"/>
    <w:uiPriority w:val="99"/>
    <w:semiHidden/>
    <w:rsid w:val="004809A6"/>
    <w:rPr>
      <w:sz w:val="20"/>
      <w:szCs w:val="20"/>
    </w:rPr>
  </w:style>
  <w:style w:type="paragraph" w:styleId="Komentratma">
    <w:name w:val="annotation subject"/>
    <w:basedOn w:val="Komentrateksts"/>
    <w:next w:val="Komentrateksts"/>
    <w:link w:val="KomentratmaRakstz"/>
    <w:uiPriority w:val="99"/>
    <w:semiHidden/>
    <w:unhideWhenUsed/>
    <w:rsid w:val="004809A6"/>
    <w:rPr>
      <w:b/>
      <w:bCs/>
    </w:rPr>
  </w:style>
  <w:style w:type="character" w:customStyle="1" w:styleId="KomentratmaRakstz">
    <w:name w:val="Komentāra tēma Rakstz."/>
    <w:basedOn w:val="KomentratekstsRakstz"/>
    <w:link w:val="Komentratma"/>
    <w:uiPriority w:val="99"/>
    <w:semiHidden/>
    <w:rsid w:val="004809A6"/>
    <w:rPr>
      <w:b/>
      <w:bCs/>
      <w:sz w:val="20"/>
      <w:szCs w:val="20"/>
    </w:rPr>
  </w:style>
  <w:style w:type="paragraph" w:styleId="Balonteksts">
    <w:name w:val="Balloon Text"/>
    <w:basedOn w:val="Parasts"/>
    <w:link w:val="BalontekstsRakstz"/>
    <w:uiPriority w:val="99"/>
    <w:semiHidden/>
    <w:unhideWhenUsed/>
    <w:rsid w:val="004809A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809A6"/>
    <w:rPr>
      <w:rFonts w:ascii="Segoe UI" w:hAnsi="Segoe UI" w:cs="Segoe UI"/>
      <w:sz w:val="18"/>
      <w:szCs w:val="18"/>
    </w:rPr>
  </w:style>
  <w:style w:type="paragraph" w:styleId="Bezatstarpm">
    <w:name w:val="No Spacing"/>
    <w:uiPriority w:val="1"/>
    <w:qFormat/>
    <w:rsid w:val="00A21D42"/>
    <w:rPr>
      <w:lang w:val="en-US"/>
    </w:rPr>
  </w:style>
  <w:style w:type="paragraph" w:styleId="Sarakstarindkopa">
    <w:name w:val="List Paragraph"/>
    <w:basedOn w:val="Parasts"/>
    <w:uiPriority w:val="34"/>
    <w:qFormat/>
    <w:rsid w:val="00692E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18973</Words>
  <Characters>108147</Characters>
  <Application>Microsoft Office Word</Application>
  <DocSecurity>0</DocSecurity>
  <Lines>901</Lines>
  <Paragraphs>253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Inita.Ozolina</dc:creator>
  <cp:keywords/>
  <dc:description/>
  <cp:lastModifiedBy>Sanita.Kravale</cp:lastModifiedBy>
  <cp:revision>2</cp:revision>
  <dcterms:created xsi:type="dcterms:W3CDTF">2022-01-11T15:16:00Z</dcterms:created>
  <dcterms:modified xsi:type="dcterms:W3CDTF">2022-01-11T15:16:00Z</dcterms:modified>
</cp:coreProperties>
</file>