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B2A2" w14:textId="2F2C1F4E" w:rsidR="00427ADC" w:rsidRPr="00D06391" w:rsidRDefault="0022373A" w:rsidP="0022373A">
      <w:pPr>
        <w:tabs>
          <w:tab w:val="right" w:pos="7380"/>
        </w:tabs>
        <w:jc w:val="right"/>
        <w:rPr>
          <w:rFonts w:ascii="Times New Roman" w:hAnsi="Times New Roman" w:cs="Times New Roman"/>
          <w:sz w:val="22"/>
          <w:szCs w:val="22"/>
          <w:lang w:val="lv-LV" w:eastAsia="lv-LV"/>
        </w:rPr>
      </w:pPr>
      <w:r>
        <w:rPr>
          <w:rFonts w:ascii="Times New Roman" w:hAnsi="Times New Roman" w:cs="Times New Roman"/>
          <w:sz w:val="22"/>
          <w:szCs w:val="22"/>
          <w:lang w:val="lv-LV" w:eastAsia="lv-LV"/>
        </w:rPr>
        <w:t>5</w:t>
      </w:r>
      <w:r w:rsidR="00427ADC" w:rsidRPr="00D06391">
        <w:rPr>
          <w:rFonts w:ascii="Times New Roman" w:hAnsi="Times New Roman" w:cs="Times New Roman"/>
          <w:sz w:val="22"/>
          <w:szCs w:val="22"/>
          <w:lang w:val="lv-LV" w:eastAsia="lv-LV"/>
        </w:rPr>
        <w:t>.</w:t>
      </w:r>
      <w:r>
        <w:rPr>
          <w:rFonts w:ascii="Times New Roman" w:hAnsi="Times New Roman" w:cs="Times New Roman"/>
          <w:sz w:val="22"/>
          <w:szCs w:val="22"/>
          <w:lang w:val="lv-LV" w:eastAsia="lv-LV"/>
        </w:rPr>
        <w:t xml:space="preserve"> </w:t>
      </w:r>
      <w:r w:rsidR="00427ADC" w:rsidRPr="00D06391">
        <w:rPr>
          <w:rFonts w:ascii="Times New Roman" w:hAnsi="Times New Roman" w:cs="Times New Roman"/>
          <w:sz w:val="22"/>
          <w:szCs w:val="22"/>
          <w:lang w:val="lv-LV" w:eastAsia="lv-LV"/>
        </w:rPr>
        <w:t>pielikums</w:t>
      </w:r>
    </w:p>
    <w:p w14:paraId="0B8CEB23" w14:textId="77777777" w:rsidR="00427ADC" w:rsidRPr="00D06391" w:rsidRDefault="00427ADC" w:rsidP="00427ADC">
      <w:pPr>
        <w:jc w:val="right"/>
        <w:rPr>
          <w:rFonts w:ascii="Times New Roman" w:hAnsi="Times New Roman" w:cs="Times New Roman"/>
          <w:sz w:val="22"/>
          <w:szCs w:val="22"/>
          <w:lang w:val="lv-LV" w:eastAsia="lv-LV"/>
        </w:rPr>
      </w:pPr>
      <w:r w:rsidRPr="00D06391">
        <w:rPr>
          <w:rFonts w:ascii="Times New Roman" w:hAnsi="Times New Roman" w:cs="Times New Roman"/>
          <w:sz w:val="22"/>
          <w:szCs w:val="22"/>
          <w:lang w:val="lv-LV" w:eastAsia="lv-LV"/>
        </w:rPr>
        <w:t xml:space="preserve">Vadlīnijām izglītības kvalitātes nodrošināšanai </w:t>
      </w:r>
    </w:p>
    <w:p w14:paraId="382561FA" w14:textId="77777777" w:rsidR="00427ADC" w:rsidRPr="00D06391" w:rsidRDefault="00427ADC" w:rsidP="00427ADC">
      <w:pPr>
        <w:jc w:val="right"/>
        <w:rPr>
          <w:rFonts w:ascii="Times New Roman" w:hAnsi="Times New Roman" w:cs="Times New Roman"/>
          <w:lang w:val="lv-LV" w:eastAsia="lv-LV"/>
        </w:rPr>
      </w:pPr>
      <w:r w:rsidRPr="00D06391">
        <w:rPr>
          <w:rFonts w:ascii="Times New Roman" w:hAnsi="Times New Roman" w:cs="Times New Roman"/>
          <w:sz w:val="22"/>
          <w:szCs w:val="22"/>
          <w:lang w:val="lv-LV" w:eastAsia="lv-LV"/>
        </w:rPr>
        <w:t>vispārējā un profesionālajā izglītībā</w:t>
      </w:r>
    </w:p>
    <w:p w14:paraId="2758B722" w14:textId="77777777" w:rsidR="00427ADC" w:rsidRPr="00D06391" w:rsidRDefault="00427ADC" w:rsidP="001B7E4C">
      <w:pPr>
        <w:jc w:val="center"/>
        <w:rPr>
          <w:rFonts w:ascii="Times New Roman" w:hAnsi="Times New Roman" w:cs="Times New Roman"/>
          <w:b/>
          <w:color w:val="000000" w:themeColor="text1"/>
          <w:sz w:val="22"/>
          <w:szCs w:val="22"/>
          <w:lang w:val="lv-LV"/>
        </w:rPr>
      </w:pPr>
    </w:p>
    <w:p w14:paraId="1DD3AA38" w14:textId="6FD21981" w:rsidR="009A6E63" w:rsidRPr="00D06391" w:rsidRDefault="00427ADC" w:rsidP="001B7E4C">
      <w:pPr>
        <w:jc w:val="center"/>
        <w:rPr>
          <w:rFonts w:ascii="Times New Roman" w:hAnsi="Times New Roman" w:cs="Times New Roman"/>
          <w:b/>
          <w:color w:val="000000" w:themeColor="text1"/>
          <w:sz w:val="22"/>
          <w:szCs w:val="22"/>
          <w:lang w:val="lv-LV"/>
        </w:rPr>
      </w:pPr>
      <w:r w:rsidRPr="00D06391">
        <w:rPr>
          <w:rFonts w:ascii="Times New Roman" w:hAnsi="Times New Roman" w:cs="Times New Roman"/>
          <w:b/>
          <w:color w:val="000000" w:themeColor="text1"/>
          <w:sz w:val="22"/>
          <w:szCs w:val="22"/>
          <w:lang w:val="lv-LV"/>
        </w:rPr>
        <w:t>PROFESIONĀLĀS TĀLĀKIZGLĪTĪBAS UN PROFESIONĀLĀS PILNVEIDES IZGLĪTĪBAS PROGRAMMU ĪSTENOŠANA</w:t>
      </w:r>
    </w:p>
    <w:p w14:paraId="45102DE6" w14:textId="77777777" w:rsidR="001A4B6F" w:rsidRPr="00D06391" w:rsidRDefault="001A4B6F" w:rsidP="001A4B6F">
      <w:pPr>
        <w:jc w:val="center"/>
        <w:outlineLvl w:val="0"/>
        <w:rPr>
          <w:rFonts w:ascii="Times New Roman" w:eastAsia="Times New Roman" w:hAnsi="Times New Roman" w:cs="Times New Roman"/>
          <w:bCs/>
          <w:sz w:val="22"/>
          <w:szCs w:val="22"/>
          <w:lang w:val="lv-LV" w:eastAsia="lv-LV"/>
        </w:rPr>
      </w:pPr>
      <w:bookmarkStart w:id="0" w:name="_vbla998hpv6n" w:colFirst="0" w:colLast="0"/>
      <w:bookmarkStart w:id="1" w:name="_ub2mczxd6m75" w:colFirst="0" w:colLast="0"/>
      <w:bookmarkEnd w:id="0"/>
      <w:bookmarkEnd w:id="1"/>
    </w:p>
    <w:p w14:paraId="27156764" w14:textId="772E44BE" w:rsidR="001A4B6F" w:rsidRPr="00D06391" w:rsidRDefault="001A4B6F" w:rsidP="001A4B6F">
      <w:pPr>
        <w:jc w:val="center"/>
        <w:outlineLvl w:val="0"/>
        <w:rPr>
          <w:rFonts w:ascii="Times New Roman" w:eastAsia="Times New Roman" w:hAnsi="Times New Roman" w:cs="Times New Roman"/>
          <w:b/>
          <w:sz w:val="22"/>
          <w:szCs w:val="22"/>
          <w:lang w:val="lv-LV" w:eastAsia="lv-LV"/>
        </w:rPr>
      </w:pPr>
      <w:r w:rsidRPr="00D06391">
        <w:rPr>
          <w:rFonts w:ascii="Times New Roman" w:eastAsia="Times New Roman" w:hAnsi="Times New Roman" w:cs="Times New Roman"/>
          <w:b/>
          <w:sz w:val="22"/>
          <w:szCs w:val="22"/>
          <w:lang w:val="lv-LV" w:eastAsia="lv-LV"/>
        </w:rPr>
        <w:t>KVALITĀTES JOMA – ATBILSTĪBA MĒRĶIEM</w:t>
      </w:r>
    </w:p>
    <w:p w14:paraId="193CDB9A" w14:textId="77777777" w:rsidR="009A6E63" w:rsidRPr="00D06391" w:rsidRDefault="009A6E63" w:rsidP="001B7E4C">
      <w:pPr>
        <w:pStyle w:val="Virsraksts2"/>
        <w:spacing w:line="240" w:lineRule="auto"/>
        <w:jc w:val="left"/>
        <w:rPr>
          <w:sz w:val="22"/>
          <w:szCs w:val="22"/>
          <w:lang w:val="lv-LV"/>
        </w:rPr>
      </w:pPr>
    </w:p>
    <w:p w14:paraId="7BA76DFA" w14:textId="6418B3CE" w:rsidR="001A4B6F" w:rsidRPr="00D06391" w:rsidRDefault="005D7E4F" w:rsidP="001A4B6F">
      <w:pPr>
        <w:pStyle w:val="Virsraksts2"/>
        <w:spacing w:line="240" w:lineRule="auto"/>
        <w:rPr>
          <w:sz w:val="22"/>
          <w:szCs w:val="22"/>
          <w:lang w:val="lv-LV"/>
        </w:rPr>
      </w:pPr>
      <w:bookmarkStart w:id="2" w:name="_r0scw4fd2hlv" w:colFirst="0" w:colLast="0"/>
      <w:bookmarkStart w:id="3" w:name="_Hlk76991558"/>
      <w:bookmarkEnd w:id="2"/>
      <w:r w:rsidRPr="00D06391">
        <w:rPr>
          <w:sz w:val="22"/>
          <w:szCs w:val="22"/>
          <w:lang w:val="lv-LV"/>
        </w:rPr>
        <w:t>Kvalitātes</w:t>
      </w:r>
      <w:r w:rsidR="00A2512A" w:rsidRPr="00D06391">
        <w:rPr>
          <w:sz w:val="22"/>
          <w:szCs w:val="22"/>
          <w:lang w:val="lv-LV"/>
        </w:rPr>
        <w:t xml:space="preserve"> </w:t>
      </w:r>
      <w:r w:rsidR="004C3A6F" w:rsidRPr="00D06391">
        <w:rPr>
          <w:sz w:val="22"/>
          <w:szCs w:val="22"/>
          <w:lang w:val="lv-LV"/>
        </w:rPr>
        <w:t>līmeņu</w:t>
      </w:r>
      <w:r w:rsidRPr="00D06391">
        <w:rPr>
          <w:sz w:val="22"/>
          <w:szCs w:val="22"/>
          <w:lang w:val="lv-LV"/>
        </w:rPr>
        <w:t xml:space="preserve"> apraksts kritērijam </w:t>
      </w:r>
      <w:r w:rsidR="00427ADC" w:rsidRPr="00D06391">
        <w:rPr>
          <w:sz w:val="22"/>
          <w:szCs w:val="22"/>
          <w:lang w:val="lv-LV"/>
        </w:rPr>
        <w:t>KOMPETENCES UN SASNIEGUMI</w:t>
      </w:r>
    </w:p>
    <w:p w14:paraId="2DFD5389" w14:textId="77777777" w:rsidR="001A27C0" w:rsidRPr="00D06391" w:rsidRDefault="001A27C0" w:rsidP="001B7E4C">
      <w:pPr>
        <w:rPr>
          <w:rFonts w:ascii="Times New Roman" w:hAnsi="Times New Roman" w:cs="Times New Roman"/>
          <w:sz w:val="22"/>
          <w:szCs w:val="22"/>
          <w:lang w:val="lv-LV"/>
        </w:rPr>
      </w:pPr>
    </w:p>
    <w:bookmarkEnd w:id="3"/>
    <w:p w14:paraId="35647A4E" w14:textId="77777777" w:rsidR="005D7E4F" w:rsidRPr="00D06391" w:rsidRDefault="005D7E4F"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Izglītības programmas izglītības kvalitātes mērķu sasniegšana</w:t>
      </w:r>
    </w:p>
    <w:p w14:paraId="6B3CB1F9" w14:textId="2F7B6091" w:rsidR="009A6E63" w:rsidRPr="00D06391" w:rsidRDefault="009A6E63" w:rsidP="001B7E4C">
      <w:pPr>
        <w:spacing w:after="120"/>
        <w:rPr>
          <w:rFonts w:ascii="Times New Roman" w:eastAsia="Times New Roman" w:hAnsi="Times New Roman" w:cs="Times New Roman"/>
          <w:b/>
          <w:sz w:val="22"/>
          <w:szCs w:val="22"/>
          <w:lang w:val="lv-LV"/>
        </w:rPr>
      </w:pP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2170D387" w14:textId="77777777">
        <w:tc>
          <w:tcPr>
            <w:tcW w:w="4654" w:type="dxa"/>
          </w:tcPr>
          <w:p w14:paraId="128480BD" w14:textId="48D271A0"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004BA011" w14:textId="2F847452" w:rsidR="009A6E63" w:rsidRPr="00D06391" w:rsidRDefault="00517989" w:rsidP="001B7E4C">
            <w:pPr>
              <w:widowControl w:val="0"/>
              <w:jc w:val="both"/>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704851A3" w14:textId="7EAB4D76" w:rsidR="009A6E63" w:rsidRPr="00D06391" w:rsidRDefault="00517989" w:rsidP="001B7E4C">
            <w:pPr>
              <w:widowControl w:val="0"/>
              <w:jc w:val="both"/>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BD5A8A" w14:paraId="734DE263" w14:textId="77777777">
        <w:trPr>
          <w:trHeight w:val="1550"/>
        </w:trPr>
        <w:tc>
          <w:tcPr>
            <w:tcW w:w="4654" w:type="dxa"/>
            <w:tcBorders>
              <w:bottom w:val="single" w:sz="4" w:space="0" w:color="000000"/>
            </w:tcBorders>
          </w:tcPr>
          <w:p w14:paraId="5662C2FC" w14:textId="22B6C4FF"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programmai ir izvirzīti </w:t>
            </w:r>
            <w:r w:rsidR="005F6B0E" w:rsidRPr="00D06391">
              <w:rPr>
                <w:rFonts w:ascii="Times New Roman" w:eastAsia="Times New Roman" w:hAnsi="Times New Roman" w:cs="Times New Roman"/>
                <w:sz w:val="22"/>
                <w:szCs w:val="22"/>
                <w:lang w:val="lv-LV"/>
              </w:rPr>
              <w:t xml:space="preserve">izglītības kvalitātes </w:t>
            </w:r>
            <w:r w:rsidRPr="00D06391">
              <w:rPr>
                <w:rFonts w:ascii="Times New Roman" w:eastAsia="Times New Roman" w:hAnsi="Times New Roman" w:cs="Times New Roman"/>
                <w:sz w:val="22"/>
                <w:szCs w:val="22"/>
                <w:lang w:val="lv-LV"/>
              </w:rPr>
              <w:t>mērķi mācību satura apguvei. Mērķi ir konkrēti un izmērāmi. Tie nosaka, kādi izglītojamo mācību rezultāti (zināšanas, prasmes, kompetences) tiek sagaidīti izglītības programmas noslēgumā un kā tie tiks izvērtēti.</w:t>
            </w:r>
          </w:p>
          <w:p w14:paraId="7AF2C9B3" w14:textId="58B03856"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šajā gadā ir sasniegusi vai pārsniegusi visus izglītības programmas izvirzītos mācību satura apguves mērķus.</w:t>
            </w:r>
          </w:p>
          <w:p w14:paraId="4F30DD19" w14:textId="77777777"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programmas pedagogi pārzina izglītības programmas mācību satura apguves mērķus.</w:t>
            </w:r>
          </w:p>
        </w:tc>
        <w:tc>
          <w:tcPr>
            <w:tcW w:w="4648" w:type="dxa"/>
            <w:tcBorders>
              <w:bottom w:val="single" w:sz="4" w:space="0" w:color="000000"/>
            </w:tcBorders>
          </w:tcPr>
          <w:p w14:paraId="0DB7C518" w14:textId="7B6E22F1"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programmai ir izvirzīti </w:t>
            </w:r>
            <w:r w:rsidR="005F6B0E" w:rsidRPr="00D06391">
              <w:rPr>
                <w:rFonts w:ascii="Times New Roman" w:eastAsia="Times New Roman" w:hAnsi="Times New Roman" w:cs="Times New Roman"/>
                <w:sz w:val="22"/>
                <w:szCs w:val="22"/>
                <w:lang w:val="lv-LV"/>
              </w:rPr>
              <w:t xml:space="preserve">izglītības kvalitātes </w:t>
            </w:r>
            <w:r w:rsidRPr="00D06391">
              <w:rPr>
                <w:rFonts w:ascii="Times New Roman" w:eastAsia="Times New Roman" w:hAnsi="Times New Roman" w:cs="Times New Roman"/>
                <w:sz w:val="22"/>
                <w:szCs w:val="22"/>
                <w:lang w:val="lv-LV"/>
              </w:rPr>
              <w:t>mērķi mācību satura apguvei. Mērķi ir konkrēti un izmērāmi. Tie nosaka, kādi izglītojamo mācību rezultāti (zināšanas, prasmes, kompetences) tiek sagaidīti izglītības programmas noslēgumā un kā tie tiks izvērtēti.</w:t>
            </w:r>
          </w:p>
          <w:p w14:paraId="49EB42DA" w14:textId="760F6DC9" w:rsidR="009A6E63" w:rsidRPr="00D06391" w:rsidRDefault="004879EF"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Izglītības iestāde viena mācību gada laikā nav sasniegusi visus izglītības programmai izvirzītos mācību satura apguves mērķus un uzdevumus. Tomēr tā ir sasniegusi šos mērķus un uzdevumus pēdējo 3 mācību gadu laikā.</w:t>
            </w:r>
          </w:p>
        </w:tc>
        <w:tc>
          <w:tcPr>
            <w:tcW w:w="4648" w:type="dxa"/>
            <w:tcBorders>
              <w:bottom w:val="single" w:sz="4" w:space="0" w:color="000000"/>
            </w:tcBorders>
          </w:tcPr>
          <w:p w14:paraId="3233E00C" w14:textId="4B3F6060"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programmai ir izvirzīti </w:t>
            </w:r>
            <w:r w:rsidR="005F6B0E" w:rsidRPr="00D06391">
              <w:rPr>
                <w:rFonts w:ascii="Times New Roman" w:eastAsia="Times New Roman" w:hAnsi="Times New Roman" w:cs="Times New Roman"/>
                <w:sz w:val="22"/>
                <w:szCs w:val="22"/>
                <w:lang w:val="lv-LV"/>
              </w:rPr>
              <w:t xml:space="preserve">izglītības kvalitātes </w:t>
            </w:r>
            <w:r w:rsidRPr="00D06391">
              <w:rPr>
                <w:rFonts w:ascii="Times New Roman" w:eastAsia="Times New Roman" w:hAnsi="Times New Roman" w:cs="Times New Roman"/>
                <w:sz w:val="22"/>
                <w:szCs w:val="22"/>
                <w:lang w:val="lv-LV"/>
              </w:rPr>
              <w:t>mērķi mācību satura apguvei. Taču mērķi ir vispārīgi. Tie precīzi nenosaka, kādi izglītojamo rezultāti tiek sagaidīti izglītības programmas noslēgumā un kā tie tiks izvērtēti.</w:t>
            </w:r>
          </w:p>
          <w:p w14:paraId="0B270740" w14:textId="3D8DD1DF"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programmas mērķu sasniegšana izglītības iestādē tiek izvērtēta vispārīgi. Tā kā mērķi nav konkrēti un izmērāmi, nevar precīzi izvērtēt, vai izglītojamo mācību rezultāti atbilst </w:t>
            </w:r>
            <w:r w:rsidR="005F6B0E" w:rsidRPr="00D06391">
              <w:rPr>
                <w:rFonts w:ascii="Times New Roman" w:eastAsia="Times New Roman" w:hAnsi="Times New Roman" w:cs="Times New Roman"/>
                <w:sz w:val="22"/>
                <w:szCs w:val="22"/>
                <w:lang w:val="lv-LV"/>
              </w:rPr>
              <w:t xml:space="preserve">izglītības </w:t>
            </w:r>
            <w:r w:rsidRPr="00D06391">
              <w:rPr>
                <w:rFonts w:ascii="Times New Roman" w:eastAsia="Times New Roman" w:hAnsi="Times New Roman" w:cs="Times New Roman"/>
                <w:sz w:val="22"/>
                <w:szCs w:val="22"/>
                <w:lang w:val="lv-LV"/>
              </w:rPr>
              <w:t>programmas mērķiem vai neatbilst.</w:t>
            </w:r>
          </w:p>
        </w:tc>
      </w:tr>
    </w:tbl>
    <w:p w14:paraId="7B6916E6" w14:textId="77777777" w:rsidR="006A3079" w:rsidRPr="00D06391" w:rsidRDefault="006A3079" w:rsidP="006A3079">
      <w:pPr>
        <w:rPr>
          <w:rFonts w:ascii="Times New Roman" w:hAnsi="Times New Roman" w:cs="Times New Roman"/>
          <w:sz w:val="22"/>
          <w:szCs w:val="22"/>
          <w:lang w:val="lv-LV"/>
        </w:rPr>
      </w:pPr>
    </w:p>
    <w:p w14:paraId="38FD9583" w14:textId="667D9925" w:rsidR="009A6E63" w:rsidRPr="00D06391" w:rsidRDefault="005D7E4F" w:rsidP="006A3079">
      <w:pPr>
        <w:rPr>
          <w:rFonts w:ascii="Times New Roman" w:hAnsi="Times New Roman" w:cs="Times New Roman"/>
          <w:sz w:val="22"/>
          <w:szCs w:val="22"/>
          <w:lang w:val="lv-LV"/>
        </w:rPr>
      </w:pPr>
      <w:r w:rsidRPr="00D06391">
        <w:rPr>
          <w:rFonts w:ascii="Times New Roman" w:hAnsi="Times New Roman" w:cs="Times New Roman"/>
          <w:b/>
          <w:sz w:val="22"/>
          <w:szCs w:val="22"/>
          <w:lang w:val="lv-LV"/>
        </w:rPr>
        <w:t>Rezultatīvais rādītājs: 2. Izglītības iestāde mērķtiecīgi atbalsta izglītojamos pastāvīgi uzlabot un stiprināt sav</w:t>
      </w:r>
      <w:r w:rsidR="00483965" w:rsidRPr="00D06391">
        <w:rPr>
          <w:rFonts w:ascii="Times New Roman" w:hAnsi="Times New Roman" w:cs="Times New Roman"/>
          <w:b/>
          <w:sz w:val="22"/>
          <w:szCs w:val="22"/>
          <w:lang w:val="lv-LV"/>
        </w:rPr>
        <w:t>us mācību un prasmju rezultātus</w:t>
      </w:r>
      <w:r w:rsidRPr="00D06391">
        <w:rPr>
          <w:rFonts w:ascii="Times New Roman" w:hAnsi="Times New Roman" w:cs="Times New Roman"/>
          <w:b/>
          <w:sz w:val="22"/>
          <w:szCs w:val="22"/>
          <w:lang w:val="lv-LV"/>
        </w:rPr>
        <w:br/>
      </w:r>
    </w:p>
    <w:tbl>
      <w:tblPr>
        <w:tblStyle w:val="a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350C98C1" w14:textId="77777777">
        <w:tc>
          <w:tcPr>
            <w:tcW w:w="4654" w:type="dxa"/>
          </w:tcPr>
          <w:p w14:paraId="735D8A5E" w14:textId="390B5965"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669238CC" w14:textId="77F70968"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1299E5AB" w14:textId="6EC41CDF"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D06391" w14:paraId="0C733683" w14:textId="77777777">
        <w:trPr>
          <w:trHeight w:val="1550"/>
        </w:trPr>
        <w:tc>
          <w:tcPr>
            <w:tcW w:w="4654" w:type="dxa"/>
            <w:tcBorders>
              <w:bottom w:val="single" w:sz="4" w:space="0" w:color="000000"/>
            </w:tcBorders>
          </w:tcPr>
          <w:p w14:paraId="05B1E298" w14:textId="59612135" w:rsidR="009A6E63" w:rsidRPr="00D06391" w:rsidRDefault="005D7E4F"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Izglītības iestāde regulāri apkopo un analizē informāciju un datus, </w:t>
            </w:r>
            <w:r w:rsidR="0043546A" w:rsidRPr="00D06391">
              <w:rPr>
                <w:rFonts w:ascii="Times New Roman" w:hAnsi="Times New Roman" w:cs="Times New Roman"/>
                <w:sz w:val="22"/>
                <w:szCs w:val="22"/>
                <w:lang w:val="lv-LV"/>
              </w:rPr>
              <w:t xml:space="preserve">kas norāda uz izglītojamo mācību rezultātu dinamiku, </w:t>
            </w:r>
            <w:r w:rsidRPr="00D06391">
              <w:rPr>
                <w:rFonts w:ascii="Times New Roman" w:hAnsi="Times New Roman" w:cs="Times New Roman"/>
                <w:sz w:val="22"/>
                <w:szCs w:val="22"/>
                <w:lang w:val="lv-LV"/>
              </w:rPr>
              <w:t xml:space="preserve">mērķtiecīgi nosakot turpmākos nepieciešamos uzlabojumus. </w:t>
            </w:r>
            <w:r w:rsidR="00517989" w:rsidRPr="00D06391">
              <w:rPr>
                <w:rFonts w:ascii="Times New Roman" w:eastAsia="Times New Roman" w:hAnsi="Times New Roman" w:cs="Times New Roman"/>
                <w:sz w:val="22"/>
                <w:szCs w:val="22"/>
                <w:lang w:val="lv-LV"/>
              </w:rPr>
              <w:t xml:space="preserve">Vairāk par 50% izglītojamo mācību rezultātu dinamika starp uzņemšanu </w:t>
            </w:r>
            <w:r w:rsidR="005F6B0E" w:rsidRPr="00D06391">
              <w:rPr>
                <w:rFonts w:ascii="Times New Roman" w:eastAsia="Times New Roman" w:hAnsi="Times New Roman" w:cs="Times New Roman"/>
                <w:sz w:val="22"/>
                <w:szCs w:val="22"/>
                <w:lang w:val="lv-LV"/>
              </w:rPr>
              <w:t xml:space="preserve">izglītības </w:t>
            </w:r>
            <w:r w:rsidR="00517989" w:rsidRPr="00D06391">
              <w:rPr>
                <w:rFonts w:ascii="Times New Roman" w:eastAsia="Times New Roman" w:hAnsi="Times New Roman" w:cs="Times New Roman"/>
                <w:sz w:val="22"/>
                <w:szCs w:val="22"/>
                <w:lang w:val="lv-LV"/>
              </w:rPr>
              <w:t xml:space="preserve">programmā un tās </w:t>
            </w:r>
            <w:r w:rsidR="00517989" w:rsidRPr="00D06391">
              <w:rPr>
                <w:rFonts w:ascii="Times New Roman" w:eastAsia="Times New Roman" w:hAnsi="Times New Roman" w:cs="Times New Roman"/>
                <w:sz w:val="22"/>
                <w:szCs w:val="22"/>
                <w:lang w:val="lv-LV"/>
              </w:rPr>
              <w:lastRenderedPageBreak/>
              <w:t>noslēgumu ir pozitīva.</w:t>
            </w:r>
          </w:p>
          <w:p w14:paraId="76484BD3" w14:textId="7E43E264" w:rsidR="0043546A"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iestādē ir pieejami dati </w:t>
            </w:r>
            <w:r w:rsidR="004879EF" w:rsidRPr="00D06391">
              <w:rPr>
                <w:rFonts w:ascii="Times New Roman" w:eastAsia="Times New Roman" w:hAnsi="Times New Roman" w:cs="Times New Roman"/>
                <w:sz w:val="22"/>
                <w:szCs w:val="22"/>
                <w:lang w:val="lv-LV"/>
              </w:rPr>
              <w:t xml:space="preserve">un to analīze </w:t>
            </w:r>
            <w:r w:rsidRPr="00D06391">
              <w:rPr>
                <w:rFonts w:ascii="Times New Roman" w:eastAsia="Times New Roman" w:hAnsi="Times New Roman" w:cs="Times New Roman"/>
                <w:sz w:val="22"/>
                <w:szCs w:val="22"/>
                <w:lang w:val="lv-LV"/>
              </w:rPr>
              <w:t xml:space="preserve">par </w:t>
            </w:r>
            <w:r w:rsidR="00483965" w:rsidRPr="00D06391">
              <w:rPr>
                <w:rFonts w:ascii="Times New Roman" w:eastAsia="Times New Roman" w:hAnsi="Times New Roman" w:cs="Times New Roman"/>
                <w:sz w:val="22"/>
                <w:szCs w:val="22"/>
                <w:lang w:val="lv-LV"/>
              </w:rPr>
              <w:t xml:space="preserve">katra izglītojamā </w:t>
            </w:r>
            <w:r w:rsidRPr="00D06391">
              <w:rPr>
                <w:rFonts w:ascii="Times New Roman" w:eastAsia="Times New Roman" w:hAnsi="Times New Roman" w:cs="Times New Roman"/>
                <w:sz w:val="22"/>
                <w:szCs w:val="22"/>
                <w:lang w:val="lv-LV"/>
              </w:rPr>
              <w:t>mācību rezultātu dinamiku.</w:t>
            </w:r>
          </w:p>
          <w:p w14:paraId="144EA123" w14:textId="68DFDF96" w:rsidR="0043546A" w:rsidRPr="00D06391" w:rsidRDefault="0043546A" w:rsidP="00427AD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Izglītojamie proaktīvi iesaistās mācību procesā, pilnveido savas mācīšanās prasmes, uzņemas līdzatbildību par mācību rezultātiem</w:t>
            </w:r>
            <w:r w:rsidR="00483965" w:rsidRPr="00D06391">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un pedagogu izvēlētās metodes to veicina.</w:t>
            </w:r>
          </w:p>
        </w:tc>
        <w:tc>
          <w:tcPr>
            <w:tcW w:w="4648" w:type="dxa"/>
            <w:tcBorders>
              <w:bottom w:val="single" w:sz="4" w:space="0" w:color="000000"/>
            </w:tcBorders>
          </w:tcPr>
          <w:p w14:paraId="37C5607C" w14:textId="0D510500" w:rsidR="009A6E63" w:rsidRPr="00D06391" w:rsidRDefault="005D7E4F"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lastRenderedPageBreak/>
              <w:t xml:space="preserve">Izglītības iestāde katru gadu apkopo un analizē informāciju un datus, kas norāda uz izglītojamo mācību rezultātu dinamiku, nosakot turpmākos nepieciešamos uzlabojumus. </w:t>
            </w:r>
            <w:r w:rsidR="00517989" w:rsidRPr="00D06391">
              <w:rPr>
                <w:rFonts w:ascii="Times New Roman" w:eastAsia="Times New Roman" w:hAnsi="Times New Roman" w:cs="Times New Roman"/>
                <w:sz w:val="22"/>
                <w:szCs w:val="22"/>
                <w:lang w:val="lv-LV"/>
              </w:rPr>
              <w:t xml:space="preserve">Vairāk par 30% izglītojamo mācību rezultātu dinamika starp uzņemšanu </w:t>
            </w:r>
            <w:r w:rsidR="005F6B0E" w:rsidRPr="00D06391">
              <w:rPr>
                <w:rFonts w:ascii="Times New Roman" w:eastAsia="Times New Roman" w:hAnsi="Times New Roman" w:cs="Times New Roman"/>
                <w:sz w:val="22"/>
                <w:szCs w:val="22"/>
                <w:lang w:val="lv-LV"/>
              </w:rPr>
              <w:t xml:space="preserve">izglītības </w:t>
            </w:r>
            <w:r w:rsidR="00517989" w:rsidRPr="00D06391">
              <w:rPr>
                <w:rFonts w:ascii="Times New Roman" w:eastAsia="Times New Roman" w:hAnsi="Times New Roman" w:cs="Times New Roman"/>
                <w:sz w:val="22"/>
                <w:szCs w:val="22"/>
                <w:lang w:val="lv-LV"/>
              </w:rPr>
              <w:t xml:space="preserve">programmā un tās </w:t>
            </w:r>
            <w:r w:rsidR="00517989" w:rsidRPr="00D06391">
              <w:rPr>
                <w:rFonts w:ascii="Times New Roman" w:eastAsia="Times New Roman" w:hAnsi="Times New Roman" w:cs="Times New Roman"/>
                <w:sz w:val="22"/>
                <w:szCs w:val="22"/>
                <w:lang w:val="lv-LV"/>
              </w:rPr>
              <w:lastRenderedPageBreak/>
              <w:t>noslēgumu ir pozitīva.</w:t>
            </w:r>
          </w:p>
          <w:p w14:paraId="13FABEC9" w14:textId="78398F6A" w:rsidR="0043546A"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ir pieejami dati</w:t>
            </w:r>
            <w:r w:rsidR="004879EF" w:rsidRPr="00D06391">
              <w:rPr>
                <w:rFonts w:ascii="Times New Roman" w:eastAsia="Times New Roman" w:hAnsi="Times New Roman" w:cs="Times New Roman"/>
                <w:sz w:val="22"/>
                <w:szCs w:val="22"/>
                <w:lang w:val="lv-LV"/>
              </w:rPr>
              <w:t xml:space="preserve"> un to analīze</w:t>
            </w:r>
            <w:r w:rsidRPr="00D06391">
              <w:rPr>
                <w:rFonts w:ascii="Times New Roman" w:eastAsia="Times New Roman" w:hAnsi="Times New Roman" w:cs="Times New Roman"/>
                <w:sz w:val="22"/>
                <w:szCs w:val="22"/>
                <w:lang w:val="lv-LV"/>
              </w:rPr>
              <w:t xml:space="preserve"> par </w:t>
            </w:r>
            <w:r w:rsidR="00483965" w:rsidRPr="00D06391">
              <w:rPr>
                <w:rFonts w:ascii="Times New Roman" w:eastAsia="Times New Roman" w:hAnsi="Times New Roman" w:cs="Times New Roman"/>
                <w:sz w:val="22"/>
                <w:szCs w:val="22"/>
                <w:lang w:val="lv-LV"/>
              </w:rPr>
              <w:t xml:space="preserve">katra izglītojamā </w:t>
            </w:r>
            <w:r w:rsidRPr="00D06391">
              <w:rPr>
                <w:rFonts w:ascii="Times New Roman" w:eastAsia="Times New Roman" w:hAnsi="Times New Roman" w:cs="Times New Roman"/>
                <w:sz w:val="22"/>
                <w:szCs w:val="22"/>
                <w:lang w:val="lv-LV"/>
              </w:rPr>
              <w:t>mācību rezultātu dinamiku.</w:t>
            </w:r>
          </w:p>
          <w:p w14:paraId="2A1334BD" w14:textId="45D8EC25" w:rsidR="0043546A" w:rsidRPr="00D06391" w:rsidRDefault="0043546A"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Izglītojamie aktīvi iesaistās mācību procesā, pilnveido savas mācīšanās prasmes, uzņemas līdzatbildību par mācību rezultātiem</w:t>
            </w:r>
            <w:r w:rsidR="00483965" w:rsidRPr="00D06391">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un pedagogu izvēlētās metodes to veicina.</w:t>
            </w:r>
          </w:p>
        </w:tc>
        <w:tc>
          <w:tcPr>
            <w:tcW w:w="4648" w:type="dxa"/>
            <w:tcBorders>
              <w:bottom w:val="single" w:sz="4" w:space="0" w:color="000000"/>
            </w:tcBorders>
          </w:tcPr>
          <w:p w14:paraId="1499B844" w14:textId="533FBB1C" w:rsidR="009A6E63" w:rsidRPr="00D06391" w:rsidRDefault="00517989"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sz w:val="22"/>
                <w:szCs w:val="22"/>
                <w:lang w:val="lv-LV"/>
              </w:rPr>
              <w:lastRenderedPageBreak/>
              <w:t xml:space="preserve">Vismaz 10% izglītojamo mācību rezultātu dinamika starp uzņemšanu </w:t>
            </w:r>
            <w:r w:rsidR="005F6B0E" w:rsidRPr="00D06391">
              <w:rPr>
                <w:rFonts w:ascii="Times New Roman" w:eastAsia="Times New Roman" w:hAnsi="Times New Roman" w:cs="Times New Roman"/>
                <w:sz w:val="22"/>
                <w:szCs w:val="22"/>
                <w:lang w:val="lv-LV"/>
              </w:rPr>
              <w:t xml:space="preserve">izglītības </w:t>
            </w:r>
            <w:r w:rsidRPr="00D06391">
              <w:rPr>
                <w:rFonts w:ascii="Times New Roman" w:eastAsia="Times New Roman" w:hAnsi="Times New Roman" w:cs="Times New Roman"/>
                <w:sz w:val="22"/>
                <w:szCs w:val="22"/>
                <w:lang w:val="lv-LV"/>
              </w:rPr>
              <w:t>programmā un tās noslēgumu ir pozitīva.</w:t>
            </w:r>
          </w:p>
          <w:p w14:paraId="0C7543F8" w14:textId="7C289FF7" w:rsidR="0043546A"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Kopumā izglītības iestādē pozitīva mācību rezultātu dinamika nav plaši novērojama tendence</w:t>
            </w:r>
            <w:r w:rsidR="001A27C0" w:rsidRPr="00D06391">
              <w:rPr>
                <w:rFonts w:ascii="Times New Roman" w:eastAsia="Times New Roman" w:hAnsi="Times New Roman" w:cs="Times New Roman"/>
                <w:sz w:val="22"/>
                <w:szCs w:val="22"/>
                <w:lang w:val="lv-LV"/>
              </w:rPr>
              <w:t xml:space="preserve"> </w:t>
            </w:r>
            <w:r w:rsidR="001A27C0" w:rsidRPr="00D06391">
              <w:rPr>
                <w:rFonts w:ascii="Times New Roman" w:eastAsia="Times New Roman" w:hAnsi="Times New Roman" w:cs="Times New Roman"/>
                <w:bCs/>
                <w:sz w:val="22"/>
                <w:szCs w:val="22"/>
                <w:lang w:val="lv-LV"/>
              </w:rPr>
              <w:t>vai</w:t>
            </w:r>
            <w:r w:rsidR="001A27C0" w:rsidRPr="00D06391">
              <w:rPr>
                <w:rFonts w:ascii="Times New Roman" w:eastAsia="Times New Roman" w:hAnsi="Times New Roman" w:cs="Times New Roman"/>
                <w:sz w:val="22"/>
                <w:szCs w:val="22"/>
                <w:lang w:val="lv-LV"/>
              </w:rPr>
              <w:t xml:space="preserve"> d</w:t>
            </w:r>
            <w:r w:rsidRPr="00D06391">
              <w:rPr>
                <w:rFonts w:ascii="Times New Roman" w:eastAsia="Times New Roman" w:hAnsi="Times New Roman" w:cs="Times New Roman"/>
                <w:sz w:val="22"/>
                <w:szCs w:val="22"/>
                <w:lang w:val="lv-LV"/>
              </w:rPr>
              <w:t xml:space="preserve">ati par </w:t>
            </w:r>
            <w:r w:rsidR="00483965" w:rsidRPr="00D06391">
              <w:rPr>
                <w:rFonts w:ascii="Times New Roman" w:eastAsia="Times New Roman" w:hAnsi="Times New Roman" w:cs="Times New Roman"/>
                <w:sz w:val="22"/>
                <w:szCs w:val="22"/>
                <w:lang w:val="lv-LV"/>
              </w:rPr>
              <w:t xml:space="preserve">katra izglītojamā </w:t>
            </w:r>
            <w:r w:rsidRPr="00D06391">
              <w:rPr>
                <w:rFonts w:ascii="Times New Roman" w:eastAsia="Times New Roman" w:hAnsi="Times New Roman" w:cs="Times New Roman"/>
                <w:sz w:val="22"/>
                <w:szCs w:val="22"/>
                <w:lang w:val="lv-LV"/>
              </w:rPr>
              <w:t xml:space="preserve">mācību rezultātu </w:t>
            </w:r>
            <w:r w:rsidRPr="00D06391">
              <w:rPr>
                <w:rFonts w:ascii="Times New Roman" w:eastAsia="Times New Roman" w:hAnsi="Times New Roman" w:cs="Times New Roman"/>
                <w:sz w:val="22"/>
                <w:szCs w:val="22"/>
                <w:lang w:val="lv-LV"/>
              </w:rPr>
              <w:lastRenderedPageBreak/>
              <w:t>dinamiku nav pieejami.</w:t>
            </w:r>
          </w:p>
          <w:p w14:paraId="09BD32B3" w14:textId="197DEFBF" w:rsidR="0043546A" w:rsidRPr="00D06391" w:rsidRDefault="0043546A"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Izglītojamie iesaistās mācību procesā, pilnveido savas mācīšanās prasmes, daļēji uzņemas līdzatbildību par mācību rezultātiem. Pedagogu izvēlētās metodes to neveicina.</w:t>
            </w:r>
          </w:p>
          <w:p w14:paraId="0D0B7AD0" w14:textId="5C6E3F0A" w:rsidR="0043546A" w:rsidRPr="00D06391" w:rsidRDefault="0043546A" w:rsidP="001B7E4C">
            <w:pPr>
              <w:widowControl w:val="0"/>
              <w:jc w:val="both"/>
              <w:rPr>
                <w:rFonts w:ascii="Times New Roman" w:eastAsia="Times New Roman" w:hAnsi="Times New Roman" w:cs="Times New Roman"/>
                <w:sz w:val="22"/>
                <w:szCs w:val="22"/>
                <w:lang w:val="lv-LV"/>
              </w:rPr>
            </w:pPr>
          </w:p>
        </w:tc>
      </w:tr>
    </w:tbl>
    <w:p w14:paraId="7FF8C76E" w14:textId="77777777" w:rsidR="009A6E63" w:rsidRPr="00D06391" w:rsidRDefault="009A6E63" w:rsidP="001B7E4C">
      <w:pPr>
        <w:rPr>
          <w:rFonts w:ascii="Times New Roman" w:hAnsi="Times New Roman" w:cs="Times New Roman"/>
          <w:sz w:val="22"/>
          <w:szCs w:val="22"/>
          <w:lang w:val="lv-LV"/>
        </w:rPr>
      </w:pPr>
    </w:p>
    <w:p w14:paraId="37A4FC57" w14:textId="4204E794" w:rsidR="0043546A" w:rsidRPr="00D06391" w:rsidRDefault="0043546A" w:rsidP="001B7E4C">
      <w:pPr>
        <w:pStyle w:val="Virsraksts2"/>
        <w:spacing w:line="240" w:lineRule="auto"/>
        <w:rPr>
          <w:sz w:val="22"/>
          <w:szCs w:val="22"/>
          <w:lang w:val="lv-LV"/>
        </w:rPr>
      </w:pPr>
      <w:r w:rsidRPr="00D06391">
        <w:rPr>
          <w:sz w:val="22"/>
          <w:szCs w:val="22"/>
          <w:lang w:val="lv-LV"/>
        </w:rPr>
        <w:t xml:space="preserve">Kvalitātes līmeņu apraksts kritērijam </w:t>
      </w:r>
      <w:r w:rsidR="003A2609" w:rsidRPr="00D06391">
        <w:rPr>
          <w:sz w:val="22"/>
          <w:szCs w:val="22"/>
          <w:lang w:val="lv-LV"/>
        </w:rPr>
        <w:t>IZGLĪTĪBAS TURPINĀŠANA UN NODARBINĀTĪBA</w:t>
      </w:r>
    </w:p>
    <w:p w14:paraId="21FF686B" w14:textId="5E55943B" w:rsidR="00302C18" w:rsidRPr="00D06391" w:rsidRDefault="00302C18" w:rsidP="00302C18">
      <w:pPr>
        <w:rPr>
          <w:rFonts w:ascii="Times New Roman" w:hAnsi="Times New Roman" w:cs="Times New Roman"/>
          <w:lang w:val="lv-LV"/>
        </w:rPr>
      </w:pPr>
    </w:p>
    <w:p w14:paraId="5765DC92" w14:textId="77777777" w:rsidR="00302C18" w:rsidRPr="00D06391" w:rsidRDefault="00302C18" w:rsidP="00302C18">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Izglītības iestādes īstenotā karjeras izglītība</w:t>
      </w:r>
      <w:r w:rsidRPr="00D06391">
        <w:rPr>
          <w:rFonts w:ascii="Times New Roman" w:hAnsi="Times New Roman" w:cs="Times New Roman"/>
          <w:b/>
          <w:sz w:val="22"/>
          <w:szCs w:val="22"/>
          <w:lang w:val="lv-LV"/>
        </w:rPr>
        <w:br/>
      </w: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302C18" w:rsidRPr="00BD5A8A" w14:paraId="7924458D" w14:textId="77777777" w:rsidTr="007618B1">
        <w:tc>
          <w:tcPr>
            <w:tcW w:w="4654" w:type="dxa"/>
          </w:tcPr>
          <w:p w14:paraId="79CBC452" w14:textId="77777777" w:rsidR="00302C18" w:rsidRPr="00D06391" w:rsidRDefault="00302C18" w:rsidP="007618B1">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48" w:type="dxa"/>
          </w:tcPr>
          <w:p w14:paraId="19378496" w14:textId="77777777" w:rsidR="00302C18" w:rsidRPr="00D06391" w:rsidRDefault="00302C18" w:rsidP="007618B1">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648" w:type="dxa"/>
          </w:tcPr>
          <w:p w14:paraId="01E63FA5" w14:textId="77777777" w:rsidR="00302C18" w:rsidRPr="00D06391" w:rsidRDefault="00302C18" w:rsidP="007618B1">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302C18" w:rsidRPr="00BD5A8A" w14:paraId="6B8EE2DA" w14:textId="77777777" w:rsidTr="007618B1">
        <w:trPr>
          <w:trHeight w:val="530"/>
        </w:trPr>
        <w:tc>
          <w:tcPr>
            <w:tcW w:w="4654" w:type="dxa"/>
            <w:tcBorders>
              <w:bottom w:val="single" w:sz="4" w:space="0" w:color="000000"/>
            </w:tcBorders>
          </w:tcPr>
          <w:p w14:paraId="7F8D1D4B" w14:textId="04B93DB1" w:rsidR="00302C18" w:rsidRPr="00D06391" w:rsidRDefault="00302C18" w:rsidP="007618B1">
            <w:pPr>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 mērķtiecīgi, regulāri un sistēmiski rosina un atbalsta izglītojamos pieņemt apzinātus lēmumus par izglītības turpināšanu un nodarbinātību. Izglītības programma nodrošina mērķtiecīgu karjeras izglītību, izglītojamie mācību procesā un citās iestādes aktivitātēs izmanto dažādu, reālistisku darba vidi, iepazīstas ar dažādām profesijām un/vai padziļināti iepazīst savas apgūstamās profesijas specifiku un turpmākās izglītības ieguves iespējas. Izglītības iestāde veic uz datiem balstītu karjeras izglītības izvērtējumu, kas ļauj apgalvot, ka tā ir kvalitatīva. Lielākā daļa izglītojamo (70% un vairāk) ir informēti par aktualitātēm darba tirgū, karjeras iespējām un tendencēm vietējā un valsts mērogā.</w:t>
            </w:r>
          </w:p>
        </w:tc>
        <w:tc>
          <w:tcPr>
            <w:tcW w:w="4648" w:type="dxa"/>
            <w:tcBorders>
              <w:bottom w:val="single" w:sz="4" w:space="0" w:color="000000"/>
            </w:tcBorders>
          </w:tcPr>
          <w:p w14:paraId="63A9CCBE" w14:textId="77777777" w:rsidR="00302C18" w:rsidRPr="00D06391" w:rsidRDefault="00302C18" w:rsidP="007618B1">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 rosina un atbalsta izglītojamos pieņemt apzinātus lēmumus par izglītības turpināšanu un nodarbinātību. Izglītības programma nodrošina karjeras izglītību, izglītojamie mācību procesā un citās iestādes aktivitātēs iepazīstas ar darba vidi, dažādām profesijām un/vai savas apgūstamās profesijas specifiku un turpmākās izglītības ieguves iespējām. Vairāk nekā puse izglītojamo ir informēti par aktualitātēm darba tirgū, karjeras iespējām un tendencēm vietējā un valsts mērogā.</w:t>
            </w:r>
          </w:p>
        </w:tc>
        <w:tc>
          <w:tcPr>
            <w:tcW w:w="4648" w:type="dxa"/>
            <w:tcBorders>
              <w:bottom w:val="single" w:sz="4" w:space="0" w:color="000000"/>
            </w:tcBorders>
          </w:tcPr>
          <w:p w14:paraId="042070AA" w14:textId="77777777" w:rsidR="00302C18" w:rsidRPr="00D06391" w:rsidRDefault="00302C18" w:rsidP="007618B1">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ir jāpilnveido veids, kā izglītojamie tiek informēti un pieņem lēmumus par izglītības turpināšanas iespējām un nodarbinātību. Izglītības programma mācību procesā dod iespēju iepazīties ar darba vidi, dažādām profesijām un/vai savas apgūstamās profesijas specifiku, bet tā ir atsevišķu pedagogu iniciatīva, nevis iestādes pieeja karjeras izglītībai. Puse vai mazāk nekā puse izglītojamo ir informēti par aktualitātēm darba tirgū, karjeras iespējām un tendencēm vietējā un valsts mērogā.</w:t>
            </w:r>
          </w:p>
        </w:tc>
      </w:tr>
    </w:tbl>
    <w:p w14:paraId="484EE437" w14:textId="77777777" w:rsidR="00D95A3A" w:rsidRDefault="00D95A3A" w:rsidP="001B7E4C">
      <w:pPr>
        <w:rPr>
          <w:rFonts w:ascii="Times New Roman" w:hAnsi="Times New Roman" w:cs="Times New Roman"/>
          <w:b/>
          <w:sz w:val="22"/>
          <w:szCs w:val="22"/>
          <w:lang w:val="lv-LV"/>
        </w:rPr>
      </w:pPr>
    </w:p>
    <w:p w14:paraId="6A9FBEFA" w14:textId="1F5CDB1F" w:rsidR="0043546A" w:rsidRPr="00D06391" w:rsidRDefault="0043546A"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 xml:space="preserve">Rezultatīvais rādītājs: </w:t>
      </w:r>
      <w:r w:rsidR="00302C18" w:rsidRPr="00D06391">
        <w:rPr>
          <w:rFonts w:ascii="Times New Roman" w:hAnsi="Times New Roman" w:cs="Times New Roman"/>
          <w:b/>
          <w:sz w:val="22"/>
          <w:szCs w:val="22"/>
          <w:lang w:val="lv-LV"/>
        </w:rPr>
        <w:t>2</w:t>
      </w:r>
      <w:r w:rsidRPr="00D06391">
        <w:rPr>
          <w:rFonts w:ascii="Times New Roman" w:hAnsi="Times New Roman" w:cs="Times New Roman"/>
          <w:b/>
          <w:sz w:val="22"/>
          <w:szCs w:val="22"/>
          <w:lang w:val="lv-LV"/>
        </w:rPr>
        <w:t xml:space="preserve">. Izglītības iestādes rīcība, izvērtējot absolventu sniegto informāciju par nepieciešamo rīcību izglītības procesa pilnveidei </w:t>
      </w:r>
    </w:p>
    <w:p w14:paraId="1729EDA5" w14:textId="0D6E60C7" w:rsidR="009A6E63" w:rsidRPr="00D06391" w:rsidRDefault="009A6E63" w:rsidP="001B7E4C">
      <w:pPr>
        <w:spacing w:after="120"/>
        <w:rPr>
          <w:rFonts w:ascii="Times New Roman" w:eastAsia="Times New Roman" w:hAnsi="Times New Roman" w:cs="Times New Roman"/>
          <w:b/>
          <w:sz w:val="22"/>
          <w:szCs w:val="22"/>
          <w:lang w:val="lv-LV"/>
        </w:rPr>
      </w:pPr>
    </w:p>
    <w:tbl>
      <w:tblPr>
        <w:tblStyle w:val="a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1BC7F225" w14:textId="77777777">
        <w:tc>
          <w:tcPr>
            <w:tcW w:w="4654" w:type="dxa"/>
          </w:tcPr>
          <w:p w14:paraId="3E8E85D1" w14:textId="0A0F4CF7"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7CB08993" w14:textId="4D3B1D3A"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1B9AC6C3" w14:textId="679BED2B"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BD5A8A" w14:paraId="7DBFA92A" w14:textId="77777777">
        <w:trPr>
          <w:trHeight w:val="945"/>
        </w:trPr>
        <w:tc>
          <w:tcPr>
            <w:tcW w:w="4654" w:type="dxa"/>
            <w:tcBorders>
              <w:bottom w:val="single" w:sz="4" w:space="0" w:color="000000"/>
            </w:tcBorders>
          </w:tcPr>
          <w:p w14:paraId="0E20D9EB" w14:textId="31FB6333" w:rsidR="00D04D79" w:rsidRPr="00D06391" w:rsidRDefault="00517989" w:rsidP="001B7E4C">
            <w:pPr>
              <w:jc w:val="both"/>
              <w:rPr>
                <w:rFonts w:ascii="Times New Roman" w:eastAsia="Times New Roman" w:hAnsi="Times New Roman" w:cs="Times New Roman"/>
                <w:bCs/>
                <w:sz w:val="22"/>
                <w:szCs w:val="22"/>
                <w:lang w:val="lv-LV" w:eastAsia="lv-LV"/>
              </w:rPr>
            </w:pPr>
            <w:r w:rsidRPr="00D06391">
              <w:rPr>
                <w:rFonts w:ascii="Times New Roman" w:eastAsia="Times New Roman" w:hAnsi="Times New Roman" w:cs="Times New Roman"/>
                <w:sz w:val="22"/>
                <w:szCs w:val="22"/>
                <w:lang w:val="lv-LV"/>
              </w:rPr>
              <w:lastRenderedPageBreak/>
              <w:t xml:space="preserve">Izglītības iestāde proaktīvi aicina </w:t>
            </w:r>
            <w:r w:rsidR="00D04D79" w:rsidRPr="00D06391">
              <w:rPr>
                <w:rFonts w:ascii="Times New Roman" w:eastAsia="Times New Roman" w:hAnsi="Times New Roman" w:cs="Times New Roman"/>
                <w:sz w:val="22"/>
                <w:szCs w:val="22"/>
                <w:lang w:val="lv-LV"/>
              </w:rPr>
              <w:t xml:space="preserve">vismaz 75% </w:t>
            </w:r>
            <w:r w:rsidR="00483965" w:rsidRPr="00D06391">
              <w:rPr>
                <w:rFonts w:ascii="Times New Roman" w:eastAsia="Times New Roman" w:hAnsi="Times New Roman" w:cs="Times New Roman"/>
                <w:sz w:val="22"/>
                <w:szCs w:val="22"/>
                <w:lang w:val="lv-LV"/>
              </w:rPr>
              <w:t>absolventu</w:t>
            </w:r>
            <w:r w:rsidR="00B42F7D">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 xml:space="preserve">viņu izglītības iestādes un darba vietas sniegt atgriezenisko saiti, </w:t>
            </w:r>
            <w:r w:rsidR="00D04D79" w:rsidRPr="00D06391">
              <w:rPr>
                <w:rFonts w:ascii="Times New Roman" w:eastAsia="Times New Roman" w:hAnsi="Times New Roman" w:cs="Times New Roman"/>
                <w:bCs/>
                <w:sz w:val="22"/>
                <w:szCs w:val="22"/>
                <w:lang w:val="lv-LV" w:eastAsia="lv-LV"/>
              </w:rPr>
              <w:t>izvērtē iegūto informāciju un nepieciešamības gadījumā pilnveido savu darbību atbilstoši saņemtajai atgriezeniskajai saitei.</w:t>
            </w:r>
          </w:p>
          <w:p w14:paraId="60A13DF8" w14:textId="35C8569A" w:rsidR="009A6E63" w:rsidRPr="00D06391" w:rsidRDefault="00D04D79"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iestāde monitorē absolvent</w:t>
            </w:r>
            <w:r w:rsidR="00483965" w:rsidRPr="00D06391">
              <w:rPr>
                <w:rFonts w:ascii="Times New Roman" w:hAnsi="Times New Roman" w:cs="Times New Roman"/>
                <w:sz w:val="22"/>
                <w:szCs w:val="22"/>
                <w:lang w:val="lv-LV"/>
              </w:rPr>
              <w:t>u turpmāko profesionālo darbību</w:t>
            </w:r>
            <w:r w:rsidRPr="00D06391">
              <w:rPr>
                <w:rFonts w:ascii="Times New Roman" w:hAnsi="Times New Roman" w:cs="Times New Roman"/>
                <w:sz w:val="22"/>
                <w:szCs w:val="22"/>
                <w:lang w:val="lv-LV"/>
              </w:rPr>
              <w:t xml:space="preserve"> vismaz gadu pēc absolvēšanas.</w:t>
            </w:r>
          </w:p>
        </w:tc>
        <w:tc>
          <w:tcPr>
            <w:tcW w:w="4648" w:type="dxa"/>
            <w:tcBorders>
              <w:bottom w:val="single" w:sz="4" w:space="0" w:color="000000"/>
            </w:tcBorders>
          </w:tcPr>
          <w:p w14:paraId="22677D04" w14:textId="77777777" w:rsidR="00D04D79" w:rsidRPr="00D06391" w:rsidRDefault="00517989" w:rsidP="001B7E4C">
            <w:pPr>
              <w:jc w:val="both"/>
              <w:rPr>
                <w:rFonts w:ascii="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 aicina </w:t>
            </w:r>
            <w:r w:rsidR="00D04D79" w:rsidRPr="00D06391">
              <w:rPr>
                <w:rFonts w:ascii="Times New Roman" w:eastAsia="Times New Roman" w:hAnsi="Times New Roman" w:cs="Times New Roman"/>
                <w:sz w:val="22"/>
                <w:szCs w:val="22"/>
                <w:lang w:val="lv-LV"/>
              </w:rPr>
              <w:t>vismaz 50%</w:t>
            </w:r>
            <w:r w:rsidRPr="00D06391">
              <w:rPr>
                <w:rFonts w:ascii="Times New Roman" w:eastAsia="Times New Roman" w:hAnsi="Times New Roman" w:cs="Times New Roman"/>
                <w:sz w:val="22"/>
                <w:szCs w:val="22"/>
                <w:lang w:val="lv-LV"/>
              </w:rPr>
              <w:t xml:space="preserve"> no saviem absolventiem sniegt atgriezenisko saiti par izglītības iestādes darbu</w:t>
            </w:r>
            <w:r w:rsidR="00D04D79" w:rsidRPr="00D06391">
              <w:rPr>
                <w:rFonts w:ascii="Times New Roman" w:eastAsia="Times New Roman" w:hAnsi="Times New Roman" w:cs="Times New Roman"/>
                <w:sz w:val="22"/>
                <w:szCs w:val="22"/>
                <w:lang w:val="lv-LV"/>
              </w:rPr>
              <w:t xml:space="preserve">, </w:t>
            </w:r>
            <w:r w:rsidR="00D04D79" w:rsidRPr="00D06391">
              <w:rPr>
                <w:rFonts w:ascii="Times New Roman" w:hAnsi="Times New Roman" w:cs="Times New Roman"/>
                <w:bCs/>
                <w:sz w:val="22"/>
                <w:szCs w:val="22"/>
                <w:lang w:val="lv-LV"/>
              </w:rPr>
              <w:t>izvērtē iegūto informāciju un nepieciešamības gadījumā pilnveido savu darbību atbilstoši saņemtajai atgriezeniskajai saitei.</w:t>
            </w:r>
          </w:p>
          <w:p w14:paraId="24D34CB4" w14:textId="7733CB95" w:rsidR="009A6E63" w:rsidRPr="00D06391" w:rsidRDefault="009A6E63" w:rsidP="001B7E4C">
            <w:pPr>
              <w:widowControl w:val="0"/>
              <w:jc w:val="both"/>
              <w:rPr>
                <w:rFonts w:ascii="Times New Roman" w:eastAsia="Times New Roman" w:hAnsi="Times New Roman" w:cs="Times New Roman"/>
                <w:sz w:val="22"/>
                <w:szCs w:val="22"/>
                <w:lang w:val="lv-LV"/>
              </w:rPr>
            </w:pPr>
          </w:p>
        </w:tc>
        <w:tc>
          <w:tcPr>
            <w:tcW w:w="4648" w:type="dxa"/>
            <w:tcBorders>
              <w:bottom w:val="single" w:sz="4" w:space="0" w:color="000000"/>
            </w:tcBorders>
          </w:tcPr>
          <w:p w14:paraId="314AD564" w14:textId="3D9A4F0F" w:rsidR="00D04D79"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 aicina </w:t>
            </w:r>
            <w:r w:rsidR="00D04D79" w:rsidRPr="00D06391">
              <w:rPr>
                <w:rFonts w:ascii="Times New Roman" w:eastAsia="Times New Roman" w:hAnsi="Times New Roman" w:cs="Times New Roman"/>
                <w:sz w:val="22"/>
                <w:szCs w:val="22"/>
                <w:lang w:val="lv-LV"/>
              </w:rPr>
              <w:t xml:space="preserve">vismaz 10% </w:t>
            </w:r>
            <w:r w:rsidR="00483965" w:rsidRPr="00D06391">
              <w:rPr>
                <w:rFonts w:ascii="Times New Roman" w:eastAsia="Times New Roman" w:hAnsi="Times New Roman" w:cs="Times New Roman"/>
                <w:sz w:val="22"/>
                <w:szCs w:val="22"/>
                <w:lang w:val="lv-LV"/>
              </w:rPr>
              <w:t>absolventu</w:t>
            </w:r>
            <w:r w:rsidRPr="00D06391">
              <w:rPr>
                <w:rFonts w:ascii="Times New Roman" w:eastAsia="Times New Roman" w:hAnsi="Times New Roman" w:cs="Times New Roman"/>
                <w:sz w:val="22"/>
                <w:szCs w:val="22"/>
                <w:lang w:val="lv-LV"/>
              </w:rPr>
              <w:t xml:space="preserve"> sniegt atgriezenisko saiti par izglītības iestādes darbu.</w:t>
            </w:r>
            <w:r w:rsidR="00D04D79" w:rsidRPr="00D06391">
              <w:rPr>
                <w:rFonts w:ascii="Times New Roman" w:eastAsia="Times New Roman" w:hAnsi="Times New Roman" w:cs="Times New Roman"/>
                <w:sz w:val="22"/>
                <w:szCs w:val="22"/>
                <w:lang w:val="lv-LV"/>
              </w:rPr>
              <w:t xml:space="preserve"> Izglītības iestāde </w:t>
            </w:r>
            <w:r w:rsidR="00D04D79" w:rsidRPr="00D06391">
              <w:rPr>
                <w:rFonts w:ascii="Times New Roman" w:hAnsi="Times New Roman" w:cs="Times New Roman"/>
                <w:bCs/>
                <w:sz w:val="22"/>
                <w:szCs w:val="22"/>
                <w:lang w:val="lv-LV"/>
              </w:rPr>
              <w:t>izvērtē vai daļēji izvērtē iegūto informāciju, bet turpina strādāt ar tiem pašiem trūkumiem, uz kuriem norāda absolventi</w:t>
            </w:r>
            <w:r w:rsidR="00284DFA" w:rsidRPr="00D06391">
              <w:rPr>
                <w:rFonts w:ascii="Times New Roman" w:hAnsi="Times New Roman" w:cs="Times New Roman"/>
                <w:bCs/>
                <w:sz w:val="22"/>
                <w:szCs w:val="22"/>
                <w:lang w:val="lv-LV"/>
              </w:rPr>
              <w:t>.</w:t>
            </w:r>
          </w:p>
          <w:p w14:paraId="593267A9" w14:textId="228CD1EE" w:rsidR="00D04D79" w:rsidRPr="00D06391" w:rsidRDefault="00D04D79" w:rsidP="001B7E4C">
            <w:pPr>
              <w:widowControl w:val="0"/>
              <w:jc w:val="both"/>
              <w:rPr>
                <w:rFonts w:ascii="Times New Roman" w:eastAsia="Times New Roman" w:hAnsi="Times New Roman" w:cs="Times New Roman"/>
                <w:sz w:val="22"/>
                <w:szCs w:val="22"/>
                <w:lang w:val="lv-LV"/>
              </w:rPr>
            </w:pPr>
          </w:p>
        </w:tc>
      </w:tr>
    </w:tbl>
    <w:p w14:paraId="6F503F8E" w14:textId="77777777" w:rsidR="001A4B6F" w:rsidRPr="00D06391" w:rsidRDefault="001A4B6F" w:rsidP="003A2609">
      <w:pPr>
        <w:pStyle w:val="Virsraksts2"/>
        <w:spacing w:line="240" w:lineRule="auto"/>
        <w:jc w:val="left"/>
        <w:rPr>
          <w:sz w:val="22"/>
          <w:szCs w:val="22"/>
          <w:lang w:val="lv-LV"/>
        </w:rPr>
      </w:pPr>
    </w:p>
    <w:p w14:paraId="715D21C3" w14:textId="08B9DAB3" w:rsidR="00D04D79" w:rsidRPr="00D06391" w:rsidRDefault="00D04D79" w:rsidP="001B7E4C">
      <w:pPr>
        <w:pStyle w:val="Virsraksts2"/>
        <w:spacing w:line="240" w:lineRule="auto"/>
        <w:rPr>
          <w:sz w:val="22"/>
          <w:szCs w:val="22"/>
          <w:lang w:val="lv-LV"/>
        </w:rPr>
      </w:pPr>
      <w:r w:rsidRPr="00D06391">
        <w:rPr>
          <w:sz w:val="22"/>
          <w:szCs w:val="22"/>
          <w:lang w:val="lv-LV"/>
        </w:rPr>
        <w:t xml:space="preserve">Kvalitātes līmeņu apraksts kritērijam </w:t>
      </w:r>
      <w:r w:rsidR="003A2609" w:rsidRPr="00D06391">
        <w:rPr>
          <w:sz w:val="22"/>
          <w:szCs w:val="22"/>
          <w:lang w:val="lv-LV"/>
        </w:rPr>
        <w:t>VIENLĪDZĪBA UN IEKĻAUŠANA</w:t>
      </w:r>
    </w:p>
    <w:p w14:paraId="1CE52AF5" w14:textId="77777777" w:rsidR="00D04D79" w:rsidRPr="00D06391" w:rsidRDefault="00D04D79" w:rsidP="001B7E4C">
      <w:pPr>
        <w:rPr>
          <w:rFonts w:ascii="Times New Roman" w:hAnsi="Times New Roman" w:cs="Times New Roman"/>
          <w:sz w:val="22"/>
          <w:szCs w:val="22"/>
          <w:lang w:val="lv-LV"/>
        </w:rPr>
      </w:pPr>
    </w:p>
    <w:p w14:paraId="78ABC979" w14:textId="78A9B30D" w:rsidR="00D04D79" w:rsidRPr="00D06391" w:rsidRDefault="00D04D79" w:rsidP="003A2609">
      <w:pPr>
        <w:jc w:val="both"/>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Izglītības iestādes izveidotā sistēma iekļaujošas mācību vides nodrošināšanai un vienlīdzīgas attieksmes organizācijas kultūras ieviešanai</w:t>
      </w:r>
      <w:r w:rsidRPr="00D06391">
        <w:rPr>
          <w:rFonts w:ascii="Times New Roman" w:hAnsi="Times New Roman" w:cs="Times New Roman"/>
          <w:b/>
          <w:sz w:val="22"/>
          <w:szCs w:val="22"/>
          <w:lang w:val="lv-LV"/>
        </w:rPr>
        <w:br/>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4878D6F3" w14:textId="77777777">
        <w:tc>
          <w:tcPr>
            <w:tcW w:w="4654" w:type="dxa"/>
          </w:tcPr>
          <w:p w14:paraId="7F7DDD12" w14:textId="5BCB4E79" w:rsidR="009A6E63" w:rsidRPr="00D06391" w:rsidRDefault="00517989" w:rsidP="001B7E4C">
            <w:pPr>
              <w:widowControl w:val="0"/>
              <w:rPr>
                <w:rFonts w:ascii="Times New Roman" w:eastAsia="Times New Roman" w:hAnsi="Times New Roman" w:cs="Times New Roman"/>
                <w:b/>
                <w:color w:val="000000"/>
                <w:sz w:val="22"/>
                <w:szCs w:val="22"/>
                <w:lang w:val="lv-LV"/>
              </w:rPr>
            </w:pPr>
            <w:r w:rsidRPr="00D06391">
              <w:rPr>
                <w:rFonts w:ascii="Times New Roman" w:eastAsia="Times New Roman" w:hAnsi="Times New Roman" w:cs="Times New Roman"/>
                <w:b/>
                <w:color w:val="000000"/>
                <w:sz w:val="22"/>
                <w:szCs w:val="22"/>
                <w:lang w:val="lv-LV"/>
              </w:rPr>
              <w:t>Kvalitātes</w:t>
            </w:r>
            <w:r w:rsidR="00A2512A" w:rsidRPr="00D06391">
              <w:rPr>
                <w:rFonts w:ascii="Times New Roman" w:eastAsia="Times New Roman" w:hAnsi="Times New Roman" w:cs="Times New Roman"/>
                <w:b/>
                <w:color w:val="000000"/>
                <w:sz w:val="22"/>
                <w:szCs w:val="22"/>
                <w:lang w:val="lv-LV"/>
              </w:rPr>
              <w:t xml:space="preserve"> vērtējuma</w:t>
            </w:r>
            <w:r w:rsidRPr="00D06391">
              <w:rPr>
                <w:rFonts w:ascii="Times New Roman" w:eastAsia="Times New Roman" w:hAnsi="Times New Roman" w:cs="Times New Roman"/>
                <w:b/>
                <w:color w:val="000000"/>
                <w:sz w:val="22"/>
                <w:szCs w:val="22"/>
                <w:lang w:val="lv-LV"/>
              </w:rPr>
              <w:t xml:space="preserve"> līmeņa “Ļoti labi” apraksts</w:t>
            </w:r>
          </w:p>
        </w:tc>
        <w:tc>
          <w:tcPr>
            <w:tcW w:w="4648" w:type="dxa"/>
          </w:tcPr>
          <w:p w14:paraId="1A970569" w14:textId="2038FD91" w:rsidR="009A6E63" w:rsidRPr="00D06391" w:rsidRDefault="00517989" w:rsidP="001B7E4C">
            <w:pPr>
              <w:widowControl w:val="0"/>
              <w:rPr>
                <w:rFonts w:ascii="Times New Roman" w:eastAsia="Times New Roman" w:hAnsi="Times New Roman" w:cs="Times New Roman"/>
                <w:b/>
                <w:color w:val="000000"/>
                <w:sz w:val="22"/>
                <w:szCs w:val="22"/>
                <w:lang w:val="lv-LV"/>
              </w:rPr>
            </w:pPr>
            <w:r w:rsidRPr="00D06391">
              <w:rPr>
                <w:rFonts w:ascii="Times New Roman" w:eastAsia="Times New Roman" w:hAnsi="Times New Roman" w:cs="Times New Roman"/>
                <w:b/>
                <w:color w:val="000000"/>
                <w:sz w:val="22"/>
                <w:szCs w:val="22"/>
                <w:lang w:val="lv-LV"/>
              </w:rPr>
              <w:t xml:space="preserve">Kvalitātes </w:t>
            </w:r>
            <w:r w:rsidR="00A2512A" w:rsidRPr="00D06391">
              <w:rPr>
                <w:rFonts w:ascii="Times New Roman" w:eastAsia="Times New Roman" w:hAnsi="Times New Roman" w:cs="Times New Roman"/>
                <w:b/>
                <w:color w:val="000000"/>
                <w:sz w:val="22"/>
                <w:szCs w:val="22"/>
                <w:lang w:val="lv-LV"/>
              </w:rPr>
              <w:t xml:space="preserve">vērtējuma </w:t>
            </w:r>
            <w:r w:rsidRPr="00D06391">
              <w:rPr>
                <w:rFonts w:ascii="Times New Roman" w:eastAsia="Times New Roman" w:hAnsi="Times New Roman" w:cs="Times New Roman"/>
                <w:b/>
                <w:color w:val="000000"/>
                <w:sz w:val="22"/>
                <w:szCs w:val="22"/>
                <w:lang w:val="lv-LV"/>
              </w:rPr>
              <w:t>līmeņa “Labi” apraksts</w:t>
            </w:r>
          </w:p>
        </w:tc>
        <w:tc>
          <w:tcPr>
            <w:tcW w:w="4648" w:type="dxa"/>
          </w:tcPr>
          <w:p w14:paraId="2EB74903" w14:textId="0B1D440C" w:rsidR="009A6E63" w:rsidRPr="00D06391" w:rsidRDefault="00517989" w:rsidP="001B7E4C">
            <w:pPr>
              <w:widowControl w:val="0"/>
              <w:rPr>
                <w:rFonts w:ascii="Times New Roman" w:eastAsia="Times New Roman" w:hAnsi="Times New Roman" w:cs="Times New Roman"/>
                <w:b/>
                <w:color w:val="000000"/>
                <w:sz w:val="22"/>
                <w:szCs w:val="22"/>
                <w:lang w:val="lv-LV"/>
              </w:rPr>
            </w:pPr>
            <w:r w:rsidRPr="00D06391">
              <w:rPr>
                <w:rFonts w:ascii="Times New Roman" w:eastAsia="Times New Roman" w:hAnsi="Times New Roman" w:cs="Times New Roman"/>
                <w:b/>
                <w:color w:val="000000"/>
                <w:sz w:val="22"/>
                <w:szCs w:val="22"/>
                <w:lang w:val="lv-LV"/>
              </w:rPr>
              <w:t>Kvalitātes</w:t>
            </w:r>
            <w:r w:rsidR="00A2512A" w:rsidRPr="00D06391">
              <w:rPr>
                <w:rFonts w:ascii="Times New Roman" w:eastAsia="Times New Roman" w:hAnsi="Times New Roman" w:cs="Times New Roman"/>
                <w:b/>
                <w:color w:val="000000"/>
                <w:sz w:val="22"/>
                <w:szCs w:val="22"/>
                <w:lang w:val="lv-LV"/>
              </w:rPr>
              <w:t xml:space="preserve"> vērtējuma</w:t>
            </w:r>
            <w:r w:rsidRPr="00D06391">
              <w:rPr>
                <w:rFonts w:ascii="Times New Roman" w:eastAsia="Times New Roman" w:hAnsi="Times New Roman" w:cs="Times New Roman"/>
                <w:b/>
                <w:color w:val="000000"/>
                <w:sz w:val="22"/>
                <w:szCs w:val="22"/>
                <w:lang w:val="lv-LV"/>
              </w:rPr>
              <w:t xml:space="preserve"> līmeņa “Jāpilnveido” apraksts</w:t>
            </w:r>
          </w:p>
        </w:tc>
      </w:tr>
      <w:tr w:rsidR="009A6E63" w:rsidRPr="00BD5A8A" w14:paraId="0CAD3C99" w14:textId="77777777">
        <w:trPr>
          <w:trHeight w:val="1550"/>
        </w:trPr>
        <w:tc>
          <w:tcPr>
            <w:tcW w:w="4654" w:type="dxa"/>
            <w:tcBorders>
              <w:bottom w:val="single" w:sz="4" w:space="0" w:color="000000"/>
            </w:tcBorders>
          </w:tcPr>
          <w:p w14:paraId="58031319" w14:textId="6253AFC9" w:rsidR="003A2609" w:rsidRPr="00D06391" w:rsidRDefault="003A260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Izglītības iestādē </w:t>
            </w:r>
            <w:r w:rsidRPr="00D06391">
              <w:rPr>
                <w:rFonts w:ascii="Times New Roman" w:hAnsi="Times New Roman" w:cs="Times New Roman"/>
                <w:sz w:val="22"/>
                <w:szCs w:val="22"/>
                <w:lang w:val="lv-LV"/>
              </w:rPr>
              <w:t>(piemēram, administrācijai, pedagogiem, atbalsta personālam, dibinātājam) ir vienota izpratne</w:t>
            </w:r>
            <w:r w:rsidRPr="00D06391">
              <w:rPr>
                <w:rFonts w:ascii="Times New Roman" w:eastAsia="Times New Roman" w:hAnsi="Times New Roman" w:cs="Times New Roman"/>
                <w:bCs/>
                <w:sz w:val="22"/>
                <w:szCs w:val="22"/>
                <w:lang w:val="lv-LV" w:eastAsia="lv-LV"/>
              </w:rPr>
              <w:t xml:space="preserve"> par vienlīdzību un iekļaušanu. Izglītības iestāde īsteno mērķtiecīgu un sistēmisku darbību vienotas izpratnes veidošanai par vienlīdzības un iekļaujošas izglītības jautājumiem. Izglītības iestādes iegūtā informācija un dati apliecina, ka izglītības iestādē nav sastopama diskriminācija, ksenofobija vai cita veida neiecietība.</w:t>
            </w:r>
          </w:p>
          <w:p w14:paraId="12ADCD6B" w14:textId="066F1586"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 nodrošina vienlīdzīgu un iekļaujošu mācību vidi, kas izglītojamiem veicina gūt labākus mācīšanās rezultātus un augstākus sasniegumus. Izglītības iestādē tiek izprasta, atbalstīta un novērtēta sociālā, ekonomiskā, etniskā un cita veida dažādība. </w:t>
            </w:r>
          </w:p>
          <w:p w14:paraId="2846D1BA" w14:textId="6E995C6A" w:rsidR="009A6E63" w:rsidRPr="00D06391" w:rsidRDefault="001C6691"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Vismaz 90%</w:t>
            </w:r>
            <w:r w:rsidR="00517989" w:rsidRPr="00D06391">
              <w:rPr>
                <w:rFonts w:ascii="Times New Roman" w:eastAsia="Times New Roman" w:hAnsi="Times New Roman" w:cs="Times New Roman"/>
                <w:sz w:val="22"/>
                <w:szCs w:val="22"/>
                <w:lang w:val="lv-LV"/>
              </w:rPr>
              <w:t xml:space="preserve"> izglītojam</w:t>
            </w:r>
            <w:r w:rsidR="00483965" w:rsidRPr="00D06391">
              <w:rPr>
                <w:rFonts w:ascii="Times New Roman" w:eastAsia="Times New Roman" w:hAnsi="Times New Roman" w:cs="Times New Roman"/>
                <w:sz w:val="22"/>
                <w:szCs w:val="22"/>
                <w:lang w:val="lv-LV"/>
              </w:rPr>
              <w:t>o</w:t>
            </w:r>
            <w:r w:rsidR="00517989" w:rsidRPr="00D06391">
              <w:rPr>
                <w:rFonts w:ascii="Times New Roman" w:eastAsia="Times New Roman" w:hAnsi="Times New Roman" w:cs="Times New Roman"/>
                <w:sz w:val="22"/>
                <w:szCs w:val="22"/>
                <w:lang w:val="lv-LV"/>
              </w:rPr>
              <w:t xml:space="preserve"> un izglītības iestādes darbiniek</w:t>
            </w:r>
            <w:r w:rsidR="00483965" w:rsidRPr="00D06391">
              <w:rPr>
                <w:rFonts w:ascii="Times New Roman" w:eastAsia="Times New Roman" w:hAnsi="Times New Roman" w:cs="Times New Roman"/>
                <w:sz w:val="22"/>
                <w:szCs w:val="22"/>
                <w:lang w:val="lv-LV"/>
              </w:rPr>
              <w:t>u</w:t>
            </w:r>
            <w:r w:rsidR="00517989" w:rsidRPr="00D06391">
              <w:rPr>
                <w:rFonts w:ascii="Times New Roman" w:eastAsia="Times New Roman" w:hAnsi="Times New Roman" w:cs="Times New Roman"/>
                <w:sz w:val="22"/>
                <w:szCs w:val="22"/>
                <w:lang w:val="lv-LV"/>
              </w:rPr>
              <w:t xml:space="preserve"> intervijās un aptaujās norāda, ka izglītības iestādē diskriminācija, ksenofobija vai cita veida neiecietība notiek reti vai nekad.</w:t>
            </w:r>
          </w:p>
          <w:p w14:paraId="594532D6" w14:textId="0C7B4B31"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lastRenderedPageBreak/>
              <w:t xml:space="preserve">Aptauju un interviju dati norāda, ka </w:t>
            </w:r>
            <w:r w:rsidR="001C6691" w:rsidRPr="00D06391">
              <w:rPr>
                <w:rFonts w:ascii="Times New Roman" w:eastAsia="Times New Roman" w:hAnsi="Times New Roman" w:cs="Times New Roman"/>
                <w:sz w:val="22"/>
                <w:szCs w:val="22"/>
                <w:lang w:val="lv-LV"/>
              </w:rPr>
              <w:t>vismaz 90%</w:t>
            </w:r>
            <w:r w:rsidRPr="00D06391">
              <w:rPr>
                <w:rFonts w:ascii="Times New Roman" w:eastAsia="Times New Roman" w:hAnsi="Times New Roman" w:cs="Times New Roman"/>
                <w:sz w:val="22"/>
                <w:szCs w:val="22"/>
                <w:lang w:val="lv-LV"/>
              </w:rPr>
              <w:t xml:space="preserve"> izglītojam</w:t>
            </w:r>
            <w:r w:rsidR="00483965" w:rsidRPr="00D06391">
              <w:rPr>
                <w:rFonts w:ascii="Times New Roman" w:eastAsia="Times New Roman" w:hAnsi="Times New Roman" w:cs="Times New Roman"/>
                <w:sz w:val="22"/>
                <w:szCs w:val="22"/>
                <w:lang w:val="lv-LV"/>
              </w:rPr>
              <w:t>o</w:t>
            </w:r>
            <w:r w:rsidRPr="00D06391">
              <w:rPr>
                <w:rFonts w:ascii="Times New Roman" w:eastAsia="Times New Roman" w:hAnsi="Times New Roman" w:cs="Times New Roman"/>
                <w:sz w:val="22"/>
                <w:szCs w:val="22"/>
                <w:lang w:val="lv-LV"/>
              </w:rPr>
              <w:t xml:space="preserve"> un iestādes darbiniek</w:t>
            </w:r>
            <w:r w:rsidR="00483965" w:rsidRPr="00D06391">
              <w:rPr>
                <w:rFonts w:ascii="Times New Roman" w:eastAsia="Times New Roman" w:hAnsi="Times New Roman" w:cs="Times New Roman"/>
                <w:sz w:val="22"/>
                <w:szCs w:val="22"/>
                <w:lang w:val="lv-LV"/>
              </w:rPr>
              <w:t>u</w:t>
            </w:r>
            <w:r w:rsidRPr="00D06391">
              <w:rPr>
                <w:rFonts w:ascii="Times New Roman" w:eastAsia="Times New Roman" w:hAnsi="Times New Roman" w:cs="Times New Roman"/>
                <w:sz w:val="22"/>
                <w:szCs w:val="22"/>
                <w:lang w:val="lv-LV"/>
              </w:rPr>
              <w:t xml:space="preserve"> tiek piedāvātas vie</w:t>
            </w:r>
            <w:r w:rsidR="00A50682" w:rsidRPr="00D06391">
              <w:rPr>
                <w:rFonts w:ascii="Times New Roman" w:eastAsia="Times New Roman" w:hAnsi="Times New Roman" w:cs="Times New Roman"/>
                <w:sz w:val="22"/>
                <w:szCs w:val="22"/>
                <w:lang w:val="lv-LV"/>
              </w:rPr>
              <w:t>nlīdzīgas iespējas iesaistīties</w:t>
            </w:r>
            <w:r w:rsidRPr="00D06391">
              <w:rPr>
                <w:rFonts w:ascii="Times New Roman" w:eastAsia="Times New Roman" w:hAnsi="Times New Roman" w:cs="Times New Roman"/>
                <w:sz w:val="22"/>
                <w:szCs w:val="22"/>
                <w:lang w:val="lv-LV"/>
              </w:rPr>
              <w:t xml:space="preserve"> izglītības iestādes mācību procesos un aktivitātēs.</w:t>
            </w:r>
          </w:p>
          <w:p w14:paraId="4EBC19C7" w14:textId="6234959D"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Aptauju un interviju dati norāda, ka </w:t>
            </w:r>
            <w:r w:rsidR="001C6691" w:rsidRPr="00D06391">
              <w:rPr>
                <w:rFonts w:ascii="Times New Roman" w:eastAsia="Times New Roman" w:hAnsi="Times New Roman" w:cs="Times New Roman"/>
                <w:sz w:val="22"/>
                <w:szCs w:val="22"/>
                <w:lang w:val="lv-LV"/>
              </w:rPr>
              <w:t>vismaz 90%</w:t>
            </w:r>
            <w:r w:rsidRPr="00D06391">
              <w:rPr>
                <w:rFonts w:ascii="Times New Roman" w:eastAsia="Times New Roman" w:hAnsi="Times New Roman" w:cs="Times New Roman"/>
                <w:sz w:val="22"/>
                <w:szCs w:val="22"/>
                <w:lang w:val="lv-LV"/>
              </w:rPr>
              <w:t xml:space="preserve"> izglītojam</w:t>
            </w:r>
            <w:r w:rsidR="00483965" w:rsidRPr="00D06391">
              <w:rPr>
                <w:rFonts w:ascii="Times New Roman" w:eastAsia="Times New Roman" w:hAnsi="Times New Roman" w:cs="Times New Roman"/>
                <w:sz w:val="22"/>
                <w:szCs w:val="22"/>
                <w:lang w:val="lv-LV"/>
              </w:rPr>
              <w:t>o</w:t>
            </w:r>
            <w:r w:rsidRPr="00D06391">
              <w:rPr>
                <w:rFonts w:ascii="Times New Roman" w:eastAsia="Times New Roman" w:hAnsi="Times New Roman" w:cs="Times New Roman"/>
                <w:sz w:val="22"/>
                <w:szCs w:val="22"/>
                <w:lang w:val="lv-LV"/>
              </w:rPr>
              <w:t>, iestādes darbiniek</w:t>
            </w:r>
            <w:r w:rsidR="00483965" w:rsidRPr="00D06391">
              <w:rPr>
                <w:rFonts w:ascii="Times New Roman" w:eastAsia="Times New Roman" w:hAnsi="Times New Roman" w:cs="Times New Roman"/>
                <w:sz w:val="22"/>
                <w:szCs w:val="22"/>
                <w:lang w:val="lv-LV"/>
              </w:rPr>
              <w:t>u</w:t>
            </w:r>
            <w:r w:rsidRPr="00D06391">
              <w:rPr>
                <w:rFonts w:ascii="Times New Roman" w:eastAsia="Times New Roman" w:hAnsi="Times New Roman" w:cs="Times New Roman"/>
                <w:sz w:val="22"/>
                <w:szCs w:val="22"/>
                <w:lang w:val="lv-LV"/>
              </w:rPr>
              <w:t xml:space="preserve"> jūtas iesaistīti lēmumu pieņemšanā, kā arī izjūt cieņpilnu un taisnīgu attieksmi komunikācijā.</w:t>
            </w:r>
          </w:p>
        </w:tc>
        <w:tc>
          <w:tcPr>
            <w:tcW w:w="4648" w:type="dxa"/>
            <w:tcBorders>
              <w:bottom w:val="single" w:sz="4" w:space="0" w:color="000000"/>
            </w:tcBorders>
          </w:tcPr>
          <w:p w14:paraId="164928CC" w14:textId="12AC68A3" w:rsidR="004F2ECE" w:rsidRPr="00D06391" w:rsidRDefault="004F2ECE"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lastRenderedPageBreak/>
              <w:t xml:space="preserve">Izglītības iestādē </w:t>
            </w:r>
            <w:r w:rsidRPr="00D06391">
              <w:rPr>
                <w:rFonts w:ascii="Times New Roman" w:hAnsi="Times New Roman" w:cs="Times New Roman"/>
                <w:sz w:val="22"/>
                <w:szCs w:val="22"/>
                <w:lang w:val="lv-LV"/>
              </w:rPr>
              <w:t xml:space="preserve">(piemēram, administrācijai, pedagogiem, atbalsta personālam, dibinātājam) </w:t>
            </w:r>
            <w:r w:rsidRPr="00D06391">
              <w:rPr>
                <w:rFonts w:ascii="Times New Roman" w:eastAsia="Times New Roman" w:hAnsi="Times New Roman" w:cs="Times New Roman"/>
                <w:bCs/>
                <w:sz w:val="22"/>
                <w:szCs w:val="22"/>
                <w:lang w:val="lv-LV" w:eastAsia="lv-LV"/>
              </w:rPr>
              <w:t>ir vienota izpratne par vienlīdzību un iekļaušanu, bet tā nav mērķtiecīgas un sistēmiskas darbības rezultāts. Izglītības iestādes iegūtā informācija un dati apliecina, ka izglītības iestādē nav sastopama diskriminācija, ksenofobija vai cita veida neiecietība vai arī tās izpausmes ir vērojamas reti.</w:t>
            </w:r>
          </w:p>
          <w:p w14:paraId="2135BF90" w14:textId="4D320310"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Pārsvarā visi izglītojamie un izglītības iestādes darbinieku intervijās un aptaujās norāda, ka izglītības iestādē diskriminācija, ksenofobija vai cita veida neiecietība notiek reti vai nekad.</w:t>
            </w:r>
          </w:p>
          <w:p w14:paraId="2602A9BE" w14:textId="7FFC93B4"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Aptauju un interviju dati norāda, ka </w:t>
            </w:r>
            <w:r w:rsidR="001C6691" w:rsidRPr="00D06391">
              <w:rPr>
                <w:rFonts w:ascii="Times New Roman" w:eastAsia="Times New Roman" w:hAnsi="Times New Roman" w:cs="Times New Roman"/>
                <w:sz w:val="22"/>
                <w:szCs w:val="22"/>
                <w:lang w:val="lv-LV"/>
              </w:rPr>
              <w:t>vismaz 85%</w:t>
            </w:r>
            <w:r w:rsidRPr="00D06391">
              <w:rPr>
                <w:rFonts w:ascii="Times New Roman" w:eastAsia="Times New Roman" w:hAnsi="Times New Roman" w:cs="Times New Roman"/>
                <w:sz w:val="22"/>
                <w:szCs w:val="22"/>
                <w:lang w:val="lv-LV"/>
              </w:rPr>
              <w:t xml:space="preserve"> izglītojam</w:t>
            </w:r>
            <w:r w:rsidR="00483965" w:rsidRPr="00D06391">
              <w:rPr>
                <w:rFonts w:ascii="Times New Roman" w:eastAsia="Times New Roman" w:hAnsi="Times New Roman" w:cs="Times New Roman"/>
                <w:sz w:val="22"/>
                <w:szCs w:val="22"/>
                <w:lang w:val="lv-LV"/>
              </w:rPr>
              <w:t>o</w:t>
            </w:r>
            <w:r w:rsidRPr="00D06391">
              <w:rPr>
                <w:rFonts w:ascii="Times New Roman" w:eastAsia="Times New Roman" w:hAnsi="Times New Roman" w:cs="Times New Roman"/>
                <w:sz w:val="22"/>
                <w:szCs w:val="22"/>
                <w:lang w:val="lv-LV"/>
              </w:rPr>
              <w:t xml:space="preserve"> un iestādes darbiniek</w:t>
            </w:r>
            <w:r w:rsidR="00483965" w:rsidRPr="00D06391">
              <w:rPr>
                <w:rFonts w:ascii="Times New Roman" w:eastAsia="Times New Roman" w:hAnsi="Times New Roman" w:cs="Times New Roman"/>
                <w:sz w:val="22"/>
                <w:szCs w:val="22"/>
                <w:lang w:val="lv-LV"/>
              </w:rPr>
              <w:t>u</w:t>
            </w:r>
            <w:r w:rsidRPr="00D06391">
              <w:rPr>
                <w:rFonts w:ascii="Times New Roman" w:eastAsia="Times New Roman" w:hAnsi="Times New Roman" w:cs="Times New Roman"/>
                <w:sz w:val="22"/>
                <w:szCs w:val="22"/>
                <w:lang w:val="lv-LV"/>
              </w:rPr>
              <w:t xml:space="preserve"> tiek piedāvātas vienlīdzīgas iespējas iesaistīties izglītības iestādes mācību procesos un aktivitātēs. Dati norāda, ka pārsvarā visi izglītojamie un iestādes darbinieki jūtas iesaistīti lēmumu pieņemšanā, kā arī izjūt cieņpilnu un taisnīgu attieksmi komunikācijā.</w:t>
            </w:r>
          </w:p>
        </w:tc>
        <w:tc>
          <w:tcPr>
            <w:tcW w:w="4648" w:type="dxa"/>
            <w:tcBorders>
              <w:bottom w:val="single" w:sz="4" w:space="0" w:color="000000"/>
            </w:tcBorders>
          </w:tcPr>
          <w:p w14:paraId="116EEBD5" w14:textId="386D1E59" w:rsidR="004F2ECE" w:rsidRPr="00D06391" w:rsidRDefault="004F2ECE" w:rsidP="001B7E4C">
            <w:pPr>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Izglītības iestādē (piemēram, administrācijai, pedagogiem, atbalsta personālam, dibinātājam) ir atšķirīga izpratne par vienlīdzību un iekļaušanu. Izglītības iestādes iegūtā informācija un dati ikgadējā pašvērtēšanā netiek izvērtēti regulāri vai ir nepilnīgi, lai izdarītu pamatotus secinājumus par to, ka izglītības iestādē nav sastopama diskriminācija, ksenofobija vai cita veida neiecietība.</w:t>
            </w:r>
          </w:p>
          <w:p w14:paraId="4F369ADD" w14:textId="7B36F74C"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Vismaz 75%  izglītojamo</w:t>
            </w:r>
            <w:r w:rsidR="00E827F6"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un izglītības iestādes darbinieku intervijās un aptaujās norāda, ka izglītības iestādē diskriminācija, ksenofobijas vai cita veida neiecietība notiek reti vai nekad.</w:t>
            </w:r>
          </w:p>
          <w:p w14:paraId="7CDFFD01" w14:textId="7D01A326"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Aptauju un interviju dati norāda, ka vismaz 75% izglītojam</w:t>
            </w:r>
            <w:r w:rsidR="00483965" w:rsidRPr="00D06391">
              <w:rPr>
                <w:rFonts w:ascii="Times New Roman" w:eastAsia="Times New Roman" w:hAnsi="Times New Roman" w:cs="Times New Roman"/>
                <w:sz w:val="22"/>
                <w:szCs w:val="22"/>
                <w:lang w:val="lv-LV"/>
              </w:rPr>
              <w:t>o</w:t>
            </w:r>
            <w:r w:rsidRPr="00D06391">
              <w:rPr>
                <w:rFonts w:ascii="Times New Roman" w:eastAsia="Times New Roman" w:hAnsi="Times New Roman" w:cs="Times New Roman"/>
                <w:sz w:val="22"/>
                <w:szCs w:val="22"/>
                <w:lang w:val="lv-LV"/>
              </w:rPr>
              <w:t xml:space="preserve"> un iestādes darbiniek</w:t>
            </w:r>
            <w:r w:rsidR="00483965" w:rsidRPr="00D06391">
              <w:rPr>
                <w:rFonts w:ascii="Times New Roman" w:eastAsia="Times New Roman" w:hAnsi="Times New Roman" w:cs="Times New Roman"/>
                <w:sz w:val="22"/>
                <w:szCs w:val="22"/>
                <w:lang w:val="lv-LV"/>
              </w:rPr>
              <w:t>u</w:t>
            </w:r>
            <w:r w:rsidRPr="00D06391">
              <w:rPr>
                <w:rFonts w:ascii="Times New Roman" w:eastAsia="Times New Roman" w:hAnsi="Times New Roman" w:cs="Times New Roman"/>
                <w:sz w:val="22"/>
                <w:szCs w:val="22"/>
                <w:lang w:val="lv-LV"/>
              </w:rPr>
              <w:t xml:space="preserve"> tiek piedāvātas iespējas iesaistīties izglītības iestādes mācību procesos un aktivitātēs.</w:t>
            </w:r>
          </w:p>
          <w:p w14:paraId="37F9FEB5" w14:textId="77777777" w:rsidR="009A6E63" w:rsidRPr="00D06391" w:rsidRDefault="009A6E63" w:rsidP="001B7E4C">
            <w:pPr>
              <w:widowControl w:val="0"/>
              <w:jc w:val="both"/>
              <w:rPr>
                <w:rFonts w:ascii="Times New Roman" w:eastAsia="Times New Roman" w:hAnsi="Times New Roman" w:cs="Times New Roman"/>
                <w:sz w:val="22"/>
                <w:szCs w:val="22"/>
                <w:lang w:val="lv-LV"/>
              </w:rPr>
            </w:pPr>
          </w:p>
        </w:tc>
      </w:tr>
    </w:tbl>
    <w:p w14:paraId="6CFA8110" w14:textId="1528322E" w:rsidR="009A6E63" w:rsidRPr="00D06391" w:rsidRDefault="009A6E63" w:rsidP="001B7E4C">
      <w:pPr>
        <w:rPr>
          <w:rFonts w:ascii="Times New Roman" w:eastAsia="Times New Roman" w:hAnsi="Times New Roman" w:cs="Times New Roman"/>
          <w:b/>
          <w:sz w:val="22"/>
          <w:szCs w:val="22"/>
          <w:lang w:val="lv-LV"/>
        </w:rPr>
      </w:pPr>
    </w:p>
    <w:p w14:paraId="744C1867" w14:textId="76530AE9" w:rsidR="001C5EEF" w:rsidRPr="00D06391" w:rsidRDefault="001C5EEF" w:rsidP="001B7E4C">
      <w:pPr>
        <w:jc w:val="both"/>
        <w:rPr>
          <w:rFonts w:ascii="Times New Roman" w:hAnsi="Times New Roman" w:cs="Times New Roman"/>
          <w:sz w:val="22"/>
          <w:szCs w:val="22"/>
          <w:lang w:val="lv-LV"/>
        </w:rPr>
      </w:pPr>
      <w:r w:rsidRPr="00D06391">
        <w:rPr>
          <w:rFonts w:ascii="Times New Roman" w:hAnsi="Times New Roman" w:cs="Times New Roman"/>
          <w:b/>
          <w:sz w:val="22"/>
          <w:szCs w:val="22"/>
          <w:lang w:val="lv-LV"/>
        </w:rPr>
        <w:t>Rezultatīvais rādītājs: 2. Izglītības iestādes izveidotā sistēma katra izglītojamā izaugsmes nodrošināšanai neatkarīgi no sociālekonomiskajiem apstākļiem u.c. aspektiem (</w:t>
      </w:r>
      <w:r w:rsidRPr="00D06391">
        <w:rPr>
          <w:rFonts w:ascii="Times New Roman" w:hAnsi="Times New Roman" w:cs="Times New Roman"/>
          <w:sz w:val="22"/>
          <w:szCs w:val="22"/>
          <w:lang w:val="lv-LV"/>
        </w:rPr>
        <w:t>rezultatīvā rādītāja pielietošana tiek uzsākta brīdī, kad izglītības iestādēm ir pieejami izglītības kvalitātes monitoringa sistēmas dati)</w:t>
      </w:r>
    </w:p>
    <w:p w14:paraId="243C9AE8" w14:textId="77777777" w:rsidR="009A6E63" w:rsidRPr="00D06391" w:rsidRDefault="009A6E63" w:rsidP="001B7E4C">
      <w:pPr>
        <w:spacing w:after="120"/>
        <w:rPr>
          <w:rFonts w:ascii="Times New Roman" w:eastAsia="Times New Roman" w:hAnsi="Times New Roman" w:cs="Times New Roman"/>
          <w:b/>
          <w:sz w:val="22"/>
          <w:szCs w:val="22"/>
          <w:lang w:val="lv-LV"/>
        </w:rPr>
      </w:pP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12625E04" w14:textId="77777777">
        <w:tc>
          <w:tcPr>
            <w:tcW w:w="4654" w:type="dxa"/>
          </w:tcPr>
          <w:p w14:paraId="440F6A5B" w14:textId="2BCBB517"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1E70081E" w14:textId="17A5EE31"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4AF41F52" w14:textId="08D2BAC6"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1C5EEF" w:rsidRPr="00BD5A8A" w14:paraId="58C47568" w14:textId="77777777">
        <w:trPr>
          <w:trHeight w:val="1550"/>
        </w:trPr>
        <w:tc>
          <w:tcPr>
            <w:tcW w:w="4654" w:type="dxa"/>
            <w:tcBorders>
              <w:bottom w:val="single" w:sz="4" w:space="0" w:color="000000"/>
            </w:tcBorders>
          </w:tcPr>
          <w:p w14:paraId="39B1FD6D" w14:textId="0B292BCB" w:rsidR="001C5EEF" w:rsidRPr="00D06391" w:rsidRDefault="001C5EEF"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 nodrošina katra izglītojamā izaugsmi neatkarīgi no sociālekonomiskajiem apstākļiem u.c. aspektiem. Izglītības iestādē ir mērķtiecīgi izveidota sistēma, kura nodrošina, ka izglītojamā sasniegumi, mācību rezultāti un izaugsme nav atkarīgi no tā, kāds ir viņa dzimums, dzīvesvieta, ienākumu līmenis ģimenē, etniskā piederība, dzimtā valoda, tas, vai viņam ir imigranta statuss u.tml.</w:t>
            </w:r>
            <w:r w:rsidR="009208A3">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Izglītības iestādē tiek uzkrāti dati un informācija, lai veiktu nepieciešamo izvērtējumu. Dati ir pilnīgi</w:t>
            </w:r>
            <w:r w:rsidR="00483965" w:rsidRPr="00D0639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un tie apliecina katra izglītojamā izaugsmi.</w:t>
            </w:r>
          </w:p>
        </w:tc>
        <w:tc>
          <w:tcPr>
            <w:tcW w:w="4648" w:type="dxa"/>
            <w:tcBorders>
              <w:bottom w:val="single" w:sz="4" w:space="0" w:color="000000"/>
            </w:tcBorders>
          </w:tcPr>
          <w:p w14:paraId="3E248C48" w14:textId="4AB5D4DD" w:rsidR="001C5EEF" w:rsidRPr="00D06391" w:rsidRDefault="001C5EEF"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 pārsvarā nodrošina  izglītojamo izaugsmi neatkarīgi no sociālekonomiskajiem apstākļiem u.c. aspektiem. Izglītības iestāde ir izveidojusi sistēmu, kurā izglītojamā sasniegumi, mācību rezultāti un izaugsme nav atkarīga no tā, kāds ir viņa dzimums, dzīvesvieta, ienākumu līmenis ģimenē, etniskā piederība, dzimtā valoda,</w:t>
            </w:r>
            <w:r w:rsidR="009208A3">
              <w:rPr>
                <w:rFonts w:ascii="Times New Roman" w:eastAsia="Times New Roman" w:hAnsi="Times New Roman" w:cs="Times New Roman"/>
                <w:bCs/>
                <w:sz w:val="22"/>
                <w:szCs w:val="22"/>
                <w:lang w:val="lv-LV" w:eastAsia="lv-LV"/>
              </w:rPr>
              <w:t xml:space="preserve"> </w:t>
            </w:r>
            <w:r w:rsidRPr="00D06391">
              <w:rPr>
                <w:rFonts w:ascii="Times New Roman" w:eastAsia="Times New Roman" w:hAnsi="Times New Roman" w:cs="Times New Roman"/>
                <w:bCs/>
                <w:sz w:val="22"/>
                <w:szCs w:val="22"/>
                <w:lang w:val="lv-LV" w:eastAsia="lv-LV"/>
              </w:rPr>
              <w:t>tas, vai viņam ir imigranta statuss u.tml</w:t>
            </w:r>
            <w:r w:rsidR="009208A3">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Izglītības iestādē tiek uzkrāti dati un informācija, lai veiktu nepieciešamo izvērtējumu. Dati ir pilnīgi.</w:t>
            </w:r>
          </w:p>
        </w:tc>
        <w:tc>
          <w:tcPr>
            <w:tcW w:w="4648" w:type="dxa"/>
            <w:tcBorders>
              <w:bottom w:val="single" w:sz="4" w:space="0" w:color="000000"/>
            </w:tcBorders>
          </w:tcPr>
          <w:p w14:paraId="61B7870A" w14:textId="1EA4095F" w:rsidR="001C5EEF" w:rsidRPr="00D06391" w:rsidRDefault="001C5EEF"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 daļēji nodrošina izglītojamo izaugsmi neatkarīgi no sociālekonomiskajiem apstākļiem u.c. aspektiem. Izglītības iestādē personāla kompetence nav pietiekama, lai nodrošinātu vienlīdzīgas iespējas (piemēram, izglītojamā sasniegumi, mācību rezultāti un izaugsme ir atkarīgi no tā, kāds ir viņa dzimums, dzīvesvieta, ienākumu līmenis ģimenē, etniskā piederība, dzimtā valoda, tas, vai viņam ir imigranta statuss u.tml.). Izglītības iestāde pieejamo datu analīzi veic neregulāri</w:t>
            </w:r>
            <w:r w:rsidR="00483965" w:rsidRPr="00D0639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un/vai tā neatklāj faktisko situāciju izglītības iestādē.</w:t>
            </w:r>
          </w:p>
        </w:tc>
      </w:tr>
    </w:tbl>
    <w:p w14:paraId="03D8EA68" w14:textId="77777777" w:rsidR="009A6E63" w:rsidRPr="00D06391" w:rsidRDefault="009A6E63" w:rsidP="001B7E4C">
      <w:pPr>
        <w:rPr>
          <w:rFonts w:ascii="Times New Roman" w:hAnsi="Times New Roman" w:cs="Times New Roman"/>
          <w:sz w:val="22"/>
          <w:szCs w:val="22"/>
          <w:lang w:val="lv-LV"/>
        </w:rPr>
      </w:pPr>
    </w:p>
    <w:p w14:paraId="2670E63C" w14:textId="77777777" w:rsidR="001A4B6F" w:rsidRPr="00D06391" w:rsidRDefault="001A4B6F" w:rsidP="001A4B6F">
      <w:pPr>
        <w:jc w:val="center"/>
        <w:outlineLvl w:val="0"/>
        <w:rPr>
          <w:rFonts w:ascii="Times New Roman" w:eastAsia="Times New Roman" w:hAnsi="Times New Roman" w:cs="Times New Roman"/>
          <w:b/>
          <w:sz w:val="22"/>
          <w:szCs w:val="22"/>
          <w:lang w:val="lv-LV" w:eastAsia="lv-LV"/>
        </w:rPr>
      </w:pPr>
      <w:bookmarkStart w:id="4" w:name="_Hlk78476465"/>
      <w:r w:rsidRPr="00D06391">
        <w:rPr>
          <w:rFonts w:ascii="Times New Roman" w:eastAsia="Times New Roman" w:hAnsi="Times New Roman" w:cs="Times New Roman"/>
          <w:b/>
          <w:sz w:val="22"/>
          <w:szCs w:val="22"/>
          <w:lang w:val="lv-LV" w:eastAsia="lv-LV"/>
        </w:rPr>
        <w:t>KVALITĀTES JOMA – KVALITATĪVAS MĀCĪBAS</w:t>
      </w:r>
    </w:p>
    <w:bookmarkEnd w:id="4"/>
    <w:p w14:paraId="490C4786" w14:textId="77777777" w:rsidR="001A4B6F" w:rsidRPr="00D06391" w:rsidRDefault="001A4B6F" w:rsidP="001B7E4C">
      <w:pPr>
        <w:pStyle w:val="Virsraksts2"/>
        <w:spacing w:line="240" w:lineRule="auto"/>
        <w:rPr>
          <w:sz w:val="22"/>
          <w:szCs w:val="22"/>
          <w:lang w:val="lv-LV"/>
        </w:rPr>
      </w:pPr>
    </w:p>
    <w:p w14:paraId="36A6C349" w14:textId="77E900AE" w:rsidR="0018154E" w:rsidRPr="00D06391" w:rsidRDefault="0018154E" w:rsidP="001B7E4C">
      <w:pPr>
        <w:pStyle w:val="Virsraksts2"/>
        <w:spacing w:line="240" w:lineRule="auto"/>
        <w:rPr>
          <w:sz w:val="22"/>
          <w:szCs w:val="22"/>
          <w:lang w:val="lv-LV"/>
        </w:rPr>
      </w:pPr>
      <w:r w:rsidRPr="00D06391">
        <w:rPr>
          <w:sz w:val="22"/>
          <w:szCs w:val="22"/>
          <w:lang w:val="lv-LV"/>
        </w:rPr>
        <w:t xml:space="preserve">Kvalitātes līmeņu apraksts kritērijam </w:t>
      </w:r>
      <w:r w:rsidR="004F2ECE" w:rsidRPr="00D06391">
        <w:rPr>
          <w:sz w:val="22"/>
          <w:szCs w:val="22"/>
          <w:lang w:val="lv-LV"/>
        </w:rPr>
        <w:t>MĀCĪŠANA UN MĀCĪŠANĀS</w:t>
      </w:r>
    </w:p>
    <w:p w14:paraId="369E8D47" w14:textId="77777777" w:rsidR="0018154E" w:rsidRPr="00D06391" w:rsidRDefault="0018154E" w:rsidP="001B7E4C">
      <w:pPr>
        <w:rPr>
          <w:rFonts w:ascii="Times New Roman" w:hAnsi="Times New Roman" w:cs="Times New Roman"/>
          <w:sz w:val="22"/>
          <w:szCs w:val="22"/>
          <w:lang w:val="lv-LV"/>
        </w:rPr>
      </w:pPr>
    </w:p>
    <w:p w14:paraId="7B9EBAC0" w14:textId="77777777" w:rsidR="0018154E" w:rsidRPr="00D06391" w:rsidRDefault="0018154E"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Izglītības procesa plānošanas un īstenošanas efektivitāte un kvalitāte</w:t>
      </w:r>
      <w:r w:rsidRPr="00D06391">
        <w:rPr>
          <w:rFonts w:ascii="Times New Roman" w:hAnsi="Times New Roman" w:cs="Times New Roman"/>
          <w:b/>
          <w:sz w:val="22"/>
          <w:szCs w:val="22"/>
          <w:lang w:val="lv-LV"/>
        </w:rPr>
        <w:br/>
      </w: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770"/>
        <w:gridCol w:w="4595"/>
      </w:tblGrid>
      <w:tr w:rsidR="009A6E63" w:rsidRPr="00BD5A8A" w14:paraId="1E646AF5" w14:textId="77777777">
        <w:tc>
          <w:tcPr>
            <w:tcW w:w="4585" w:type="dxa"/>
          </w:tcPr>
          <w:p w14:paraId="1AB525E1" w14:textId="0156773D"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770" w:type="dxa"/>
          </w:tcPr>
          <w:p w14:paraId="327AE5E2" w14:textId="2FAA8F8B"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595" w:type="dxa"/>
          </w:tcPr>
          <w:p w14:paraId="2FD1CAF8" w14:textId="44D79877"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9A6E63" w:rsidRPr="00D42EE4" w14:paraId="35F4C8CA" w14:textId="77777777" w:rsidTr="005F1275">
        <w:trPr>
          <w:trHeight w:val="710"/>
        </w:trPr>
        <w:tc>
          <w:tcPr>
            <w:tcW w:w="4585" w:type="dxa"/>
            <w:tcBorders>
              <w:bottom w:val="single" w:sz="4" w:space="0" w:color="000000"/>
            </w:tcBorders>
          </w:tcPr>
          <w:p w14:paraId="66A8BF33" w14:textId="40CC06AD" w:rsidR="009A6E63" w:rsidRPr="00D06391" w:rsidRDefault="002E16F1"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lastRenderedPageBreak/>
              <w:t xml:space="preserve">76-90% </w:t>
            </w:r>
            <w:r w:rsidR="0018154E" w:rsidRPr="00D06391">
              <w:rPr>
                <w:rFonts w:ascii="Times New Roman" w:eastAsia="Times New Roman" w:hAnsi="Times New Roman" w:cs="Times New Roman"/>
                <w:sz w:val="22"/>
                <w:szCs w:val="22"/>
                <w:lang w:val="lv-LV"/>
              </w:rPr>
              <w:t>p</w:t>
            </w:r>
            <w:r w:rsidR="00517989" w:rsidRPr="00D06391">
              <w:rPr>
                <w:rFonts w:ascii="Times New Roman" w:eastAsia="Times New Roman" w:hAnsi="Times New Roman" w:cs="Times New Roman"/>
                <w:sz w:val="22"/>
                <w:szCs w:val="22"/>
                <w:lang w:val="lv-LV"/>
              </w:rPr>
              <w:t>edagog</w:t>
            </w:r>
            <w:r w:rsidR="00483965" w:rsidRPr="00D06391">
              <w:rPr>
                <w:rFonts w:ascii="Times New Roman" w:eastAsia="Times New Roman" w:hAnsi="Times New Roman" w:cs="Times New Roman"/>
                <w:sz w:val="22"/>
                <w:szCs w:val="22"/>
                <w:lang w:val="lv-LV"/>
              </w:rPr>
              <w:t xml:space="preserve">u </w:t>
            </w:r>
            <w:r w:rsidR="003B2F2C" w:rsidRPr="00D06391">
              <w:rPr>
                <w:rFonts w:ascii="Times New Roman" w:hAnsi="Times New Roman" w:cs="Times New Roman"/>
                <w:sz w:val="22"/>
                <w:szCs w:val="22"/>
                <w:lang w:val="lv-LV"/>
              </w:rPr>
              <w:t xml:space="preserve">mācību </w:t>
            </w:r>
            <w:r w:rsidR="00721053" w:rsidRPr="00D06391">
              <w:rPr>
                <w:rFonts w:ascii="Times New Roman" w:hAnsi="Times New Roman" w:cs="Times New Roman"/>
                <w:sz w:val="22"/>
                <w:szCs w:val="22"/>
                <w:lang w:val="lv-LV"/>
              </w:rPr>
              <w:t xml:space="preserve">priekšmetu </w:t>
            </w:r>
            <w:r w:rsidR="003B2F2C" w:rsidRPr="00D06391">
              <w:rPr>
                <w:rFonts w:ascii="Times New Roman" w:hAnsi="Times New Roman" w:cs="Times New Roman"/>
                <w:sz w:val="22"/>
                <w:szCs w:val="22"/>
                <w:lang w:val="lv-LV"/>
              </w:rPr>
              <w:t>programmu</w:t>
            </w:r>
            <w:r w:rsidR="005F1275" w:rsidRPr="00D06391">
              <w:rPr>
                <w:rFonts w:ascii="Times New Roman" w:hAnsi="Times New Roman" w:cs="Times New Roman"/>
                <w:sz w:val="22"/>
                <w:szCs w:val="22"/>
                <w:lang w:val="lv-LV"/>
              </w:rPr>
              <w:t xml:space="preserve"> </w:t>
            </w:r>
            <w:r w:rsidR="003B2F2C" w:rsidRPr="00D06391">
              <w:rPr>
                <w:rFonts w:ascii="Times New Roman" w:hAnsi="Times New Roman" w:cs="Times New Roman"/>
                <w:sz w:val="22"/>
                <w:szCs w:val="22"/>
                <w:lang w:val="lv-LV"/>
              </w:rPr>
              <w:t xml:space="preserve">un mācību nodarbību plānos </w:t>
            </w:r>
            <w:r w:rsidR="00517989" w:rsidRPr="00D06391">
              <w:rPr>
                <w:rFonts w:ascii="Times New Roman" w:eastAsia="Times New Roman" w:hAnsi="Times New Roman" w:cs="Times New Roman"/>
                <w:sz w:val="22"/>
                <w:szCs w:val="22"/>
                <w:lang w:val="lv-LV"/>
              </w:rPr>
              <w:t>izvirza sasniedzamos rezultātus un skaidro izglītojamiem sasniedzamo rezultātu nozīmi un soļus, kā tos sasniegs.</w:t>
            </w:r>
          </w:p>
          <w:p w14:paraId="2EC70D8B" w14:textId="6A37B63E"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Pedagogi plāno un mācību nodarbību ietvaros īsteno jēgpilnus uzdevumus, kas virza uz rezultātu sasniegšanu, </w:t>
            </w:r>
            <w:r w:rsidR="00483965" w:rsidRPr="00D06391">
              <w:rPr>
                <w:rFonts w:ascii="Times New Roman" w:eastAsia="Times New Roman" w:hAnsi="Times New Roman" w:cs="Times New Roman"/>
                <w:sz w:val="22"/>
                <w:szCs w:val="22"/>
                <w:lang w:val="lv-LV"/>
              </w:rPr>
              <w:t xml:space="preserve">izskaidro izglītojamiem uzdevumu jēgu </w:t>
            </w:r>
            <w:r w:rsidRPr="00D06391">
              <w:rPr>
                <w:rFonts w:ascii="Times New Roman" w:eastAsia="Times New Roman" w:hAnsi="Times New Roman" w:cs="Times New Roman"/>
                <w:sz w:val="22"/>
                <w:szCs w:val="22"/>
                <w:lang w:val="lv-LV"/>
              </w:rPr>
              <w:t>un organizē mācību procesu, kurā katrs izglītojamais var praktiski darboties, izmēģināt un lietot jaunās zināšanas, prasmes, attieksmes un kompetences.</w:t>
            </w:r>
          </w:p>
          <w:p w14:paraId="561236AD" w14:textId="76576653" w:rsidR="009A6E63" w:rsidRPr="00D06391" w:rsidRDefault="002E16F1" w:rsidP="001B7E4C">
            <w:pPr>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76-90% </w:t>
            </w:r>
            <w:r w:rsidR="005F1275" w:rsidRPr="00D06391">
              <w:rPr>
                <w:rFonts w:ascii="Times New Roman" w:hAnsi="Times New Roman" w:cs="Times New Roman"/>
                <w:sz w:val="22"/>
                <w:szCs w:val="22"/>
                <w:lang w:val="lv-LV"/>
              </w:rPr>
              <w:t>pedagog</w:t>
            </w:r>
            <w:r w:rsidR="00483965" w:rsidRPr="00D06391">
              <w:rPr>
                <w:rFonts w:ascii="Times New Roman" w:hAnsi="Times New Roman" w:cs="Times New Roman"/>
                <w:sz w:val="22"/>
                <w:szCs w:val="22"/>
                <w:lang w:val="lv-LV"/>
              </w:rPr>
              <w:t>u</w:t>
            </w:r>
            <w:r w:rsidR="005F1275" w:rsidRPr="00D06391">
              <w:rPr>
                <w:rFonts w:ascii="Times New Roman" w:hAnsi="Times New Roman" w:cs="Times New Roman"/>
                <w:sz w:val="22"/>
                <w:szCs w:val="22"/>
                <w:lang w:val="lv-LV"/>
              </w:rPr>
              <w:t xml:space="preserve"> mācību nodarbībās informē izglītojamos par to, kas ir ļoti labs sniegums. Pedagogs mācību uzdevumiem izvirza konkrētus un skaidrus kritērijus un veido snieguma līmeņa aprakstus.</w:t>
            </w:r>
          </w:p>
          <w:p w14:paraId="1D2E5CC0" w14:textId="66CF8001" w:rsidR="007B5BCE"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sniedz atgriezenisko saiti izglītojamiem par mācību uzdevumu veikšanu un piedalīšanos mācību procesā, akcentē to, kas izdodas un atbilst kritērijiem un konkrētam snieguma līmeņa aprakstam, kā arī norāda uz to, kas vēl ir jāpilnveido. Pedagogi veicina atgriezeniskās saites sniegšanas kultūru, mācot izglītojamos to sniegt arī saviem grupas</w:t>
            </w:r>
            <w:r w:rsidR="00D42EE4">
              <w:rPr>
                <w:rFonts w:ascii="Times New Roman" w:eastAsia="Times New Roman" w:hAnsi="Times New Roman" w:cs="Times New Roman"/>
                <w:sz w:val="22"/>
                <w:szCs w:val="22"/>
                <w:lang w:val="lv-LV"/>
              </w:rPr>
              <w:t>/</w:t>
            </w:r>
            <w:r w:rsidRPr="00D06391">
              <w:rPr>
                <w:rFonts w:ascii="Times New Roman" w:eastAsia="Times New Roman" w:hAnsi="Times New Roman" w:cs="Times New Roman"/>
                <w:sz w:val="22"/>
                <w:szCs w:val="22"/>
                <w:lang w:val="lv-LV"/>
              </w:rPr>
              <w:t>kursa biedriem.</w:t>
            </w:r>
          </w:p>
          <w:p w14:paraId="3F8B33A0" w14:textId="2D50527C" w:rsidR="007B5BCE"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plāno un realizē mācību procesu, kurā izglītojamiem ir iespēja domāt par savu mācīšanos</w:t>
            </w:r>
            <w:r w:rsidR="00D42EE4">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apgūt un izmēģināt dažādas mācīšanās stratēģijas. Pedagogs modelē piemērus un sniedz paraugus, kā veikt konkrētus mācību uzdevumus un reflektēt par tiem un to paveikšanu.</w:t>
            </w:r>
          </w:p>
          <w:p w14:paraId="6F83E475" w14:textId="4BD114F4" w:rsidR="009A6E63" w:rsidRPr="00D06391" w:rsidRDefault="00E93D92" w:rsidP="001B7E4C">
            <w:pPr>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 xml:space="preserve">Pedagogi </w:t>
            </w:r>
            <w:r w:rsidR="00517989" w:rsidRPr="00D06391">
              <w:rPr>
                <w:rFonts w:ascii="Times New Roman" w:eastAsia="Times New Roman" w:hAnsi="Times New Roman" w:cs="Times New Roman"/>
                <w:sz w:val="22"/>
                <w:szCs w:val="22"/>
                <w:lang w:val="lv-LV"/>
              </w:rPr>
              <w:t>plāno un realizē strukturētu mācību procesu un savos plānos paredz arī to, kā nodrošinās pozitīvu un cieņpilnu mācīšanās vidi un kultūru mācību grupas</w:t>
            </w:r>
            <w:r w:rsidR="00D42EE4">
              <w:rPr>
                <w:rFonts w:ascii="Times New Roman" w:eastAsia="Times New Roman" w:hAnsi="Times New Roman" w:cs="Times New Roman"/>
                <w:sz w:val="22"/>
                <w:szCs w:val="22"/>
                <w:lang w:val="lv-LV"/>
              </w:rPr>
              <w:t>/</w:t>
            </w:r>
            <w:r w:rsidR="00517989" w:rsidRPr="00D06391">
              <w:rPr>
                <w:rFonts w:ascii="Times New Roman" w:eastAsia="Times New Roman" w:hAnsi="Times New Roman" w:cs="Times New Roman"/>
                <w:sz w:val="22"/>
                <w:szCs w:val="22"/>
                <w:lang w:val="lv-LV"/>
              </w:rPr>
              <w:t>kursa ietvaros vis</w:t>
            </w:r>
            <w:r w:rsidR="00D42EE4">
              <w:rPr>
                <w:rFonts w:ascii="Times New Roman" w:eastAsia="Times New Roman" w:hAnsi="Times New Roman" w:cs="Times New Roman"/>
                <w:sz w:val="22"/>
                <w:szCs w:val="22"/>
                <w:lang w:val="lv-LV"/>
              </w:rPr>
              <w:t>ā</w:t>
            </w:r>
            <w:r w:rsidR="00517989" w:rsidRPr="00D06391">
              <w:rPr>
                <w:rFonts w:ascii="Times New Roman" w:eastAsia="Times New Roman" w:hAnsi="Times New Roman" w:cs="Times New Roman"/>
                <w:sz w:val="22"/>
                <w:szCs w:val="22"/>
                <w:lang w:val="lv-LV"/>
              </w:rPr>
              <w:t xml:space="preserve"> mācību laikā.</w:t>
            </w:r>
          </w:p>
        </w:tc>
        <w:tc>
          <w:tcPr>
            <w:tcW w:w="4770" w:type="dxa"/>
            <w:tcBorders>
              <w:bottom w:val="single" w:sz="4" w:space="0" w:color="000000"/>
            </w:tcBorders>
          </w:tcPr>
          <w:p w14:paraId="05435519" w14:textId="6E28F13D" w:rsidR="009A6E63" w:rsidRPr="00D06391" w:rsidRDefault="0018154E"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Vismaz </w:t>
            </w:r>
            <w:r w:rsidR="003F50E8" w:rsidRPr="00D06391">
              <w:rPr>
                <w:rFonts w:ascii="Times New Roman" w:eastAsia="Times New Roman" w:hAnsi="Times New Roman" w:cs="Times New Roman"/>
                <w:sz w:val="22"/>
                <w:szCs w:val="22"/>
                <w:lang w:val="lv-LV"/>
              </w:rPr>
              <w:t>50</w:t>
            </w:r>
            <w:r w:rsidR="002E16F1" w:rsidRPr="00D06391">
              <w:rPr>
                <w:rFonts w:ascii="Times New Roman" w:eastAsia="Times New Roman" w:hAnsi="Times New Roman" w:cs="Times New Roman"/>
                <w:sz w:val="22"/>
                <w:szCs w:val="22"/>
                <w:lang w:val="lv-LV"/>
              </w:rPr>
              <w:t>-75</w:t>
            </w:r>
            <w:r w:rsidRPr="00D06391">
              <w:rPr>
                <w:rFonts w:ascii="Times New Roman" w:eastAsia="Times New Roman" w:hAnsi="Times New Roman" w:cs="Times New Roman"/>
                <w:sz w:val="22"/>
                <w:szCs w:val="22"/>
                <w:lang w:val="lv-LV"/>
              </w:rPr>
              <w:t>% p</w:t>
            </w:r>
            <w:r w:rsidR="00517989" w:rsidRPr="00D06391">
              <w:rPr>
                <w:rFonts w:ascii="Times New Roman" w:eastAsia="Times New Roman" w:hAnsi="Times New Roman" w:cs="Times New Roman"/>
                <w:sz w:val="22"/>
                <w:szCs w:val="22"/>
                <w:lang w:val="lv-LV"/>
              </w:rPr>
              <w:t>edagog</w:t>
            </w:r>
            <w:r w:rsidR="00CA265A" w:rsidRPr="00D06391">
              <w:rPr>
                <w:rFonts w:ascii="Times New Roman" w:eastAsia="Times New Roman" w:hAnsi="Times New Roman" w:cs="Times New Roman"/>
                <w:sz w:val="22"/>
                <w:szCs w:val="22"/>
                <w:lang w:val="lv-LV"/>
              </w:rPr>
              <w:t>u</w:t>
            </w:r>
            <w:r w:rsidR="00517989" w:rsidRPr="00D06391">
              <w:rPr>
                <w:rFonts w:ascii="Times New Roman" w:eastAsia="Times New Roman" w:hAnsi="Times New Roman" w:cs="Times New Roman"/>
                <w:sz w:val="22"/>
                <w:szCs w:val="22"/>
                <w:lang w:val="lv-LV"/>
              </w:rPr>
              <w:t xml:space="preserve"> </w:t>
            </w:r>
            <w:r w:rsidR="003B2F2C" w:rsidRPr="00D06391">
              <w:rPr>
                <w:rFonts w:ascii="Times New Roman" w:hAnsi="Times New Roman" w:cs="Times New Roman"/>
                <w:sz w:val="22"/>
                <w:szCs w:val="22"/>
                <w:lang w:val="lv-LV"/>
              </w:rPr>
              <w:t xml:space="preserve">mācību </w:t>
            </w:r>
            <w:r w:rsidR="00721053" w:rsidRPr="00D06391">
              <w:rPr>
                <w:rFonts w:ascii="Times New Roman" w:hAnsi="Times New Roman" w:cs="Times New Roman"/>
                <w:sz w:val="22"/>
                <w:szCs w:val="22"/>
                <w:lang w:val="lv-LV"/>
              </w:rPr>
              <w:t xml:space="preserve">priekšmetu </w:t>
            </w:r>
            <w:r w:rsidR="003B2F2C" w:rsidRPr="00D06391">
              <w:rPr>
                <w:rFonts w:ascii="Times New Roman" w:hAnsi="Times New Roman" w:cs="Times New Roman"/>
                <w:sz w:val="22"/>
                <w:szCs w:val="22"/>
                <w:lang w:val="lv-LV"/>
              </w:rPr>
              <w:t xml:space="preserve">programmu un mācību nodarbību plānos </w:t>
            </w:r>
            <w:r w:rsidR="00517989" w:rsidRPr="00D06391">
              <w:rPr>
                <w:rFonts w:ascii="Times New Roman" w:eastAsia="Times New Roman" w:hAnsi="Times New Roman" w:cs="Times New Roman"/>
                <w:sz w:val="22"/>
                <w:szCs w:val="22"/>
                <w:lang w:val="lv-LV"/>
              </w:rPr>
              <w:t>izvirza sasniedzamos rezultātus un skaidro izglītojamiem soļus, kā tos sasniegs.</w:t>
            </w:r>
          </w:p>
          <w:p w14:paraId="4464B1D4" w14:textId="517D19B6" w:rsidR="007B5BCE"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plāno un mācību nodarbību ietvaros īsteno jēgpilnus uzdevumus, kas virza uz rezultātu sasniegšanu un organizē mācību procesu, kurā katrs izglītojamais var praktiski darboties, izmēģināt un lietot jaunās zināšanas, prasmes, attieksmes un kompetences.</w:t>
            </w:r>
          </w:p>
          <w:p w14:paraId="1DB76768" w14:textId="47502F69" w:rsidR="007B5BCE" w:rsidRPr="00D06391" w:rsidRDefault="002E16F1"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50-</w:t>
            </w:r>
            <w:r w:rsidR="008C1384" w:rsidRPr="00D06391">
              <w:rPr>
                <w:rFonts w:ascii="Times New Roman" w:hAnsi="Times New Roman" w:cs="Times New Roman"/>
                <w:sz w:val="22"/>
                <w:szCs w:val="22"/>
                <w:lang w:val="lv-LV"/>
              </w:rPr>
              <w:t>75%</w:t>
            </w:r>
            <w:r w:rsidR="005F1275" w:rsidRPr="00D06391">
              <w:rPr>
                <w:rFonts w:ascii="Times New Roman" w:hAnsi="Times New Roman" w:cs="Times New Roman"/>
                <w:sz w:val="22"/>
                <w:szCs w:val="22"/>
                <w:lang w:val="lv-LV"/>
              </w:rPr>
              <w:t xml:space="preserve"> pedagogu mācību nodarbībās informē izglītojamos par to, kas ir ļoti labs sniegums. </w:t>
            </w:r>
          </w:p>
          <w:p w14:paraId="1BB002C3" w14:textId="1C7E0D96"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sniedz atgriezenisko saiti izglītojamiem par mācību uzdevumu veikšanu. Sniegtā atgriezeniskā saite ir pārsvarā vērtējums par mācību rezultātiem un sniegumu kopumā, nevis norādes par izglītojamā stiprajām pusēm, attīstības vajadzībām mācību procesā un norādes, kā uzlabot savu sniegumu turpmāk. Daži pedagogi mācību nodarbībās aicina izglītojamos sniegt atgriezenisko saiti arī saviem grupas</w:t>
            </w:r>
            <w:r w:rsidR="00D42EE4">
              <w:rPr>
                <w:rFonts w:ascii="Times New Roman" w:eastAsia="Times New Roman" w:hAnsi="Times New Roman" w:cs="Times New Roman"/>
                <w:sz w:val="22"/>
                <w:szCs w:val="22"/>
                <w:lang w:val="lv-LV"/>
              </w:rPr>
              <w:t>/</w:t>
            </w:r>
            <w:r w:rsidRPr="00D06391">
              <w:rPr>
                <w:rFonts w:ascii="Times New Roman" w:eastAsia="Times New Roman" w:hAnsi="Times New Roman" w:cs="Times New Roman"/>
                <w:sz w:val="22"/>
                <w:szCs w:val="22"/>
                <w:lang w:val="lv-LV"/>
              </w:rPr>
              <w:t>kursa biedriem.</w:t>
            </w:r>
          </w:p>
          <w:p w14:paraId="6CD63572" w14:textId="2ADBEF83" w:rsidR="00E93D92" w:rsidRPr="00D06391" w:rsidRDefault="002E16F1"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50-75% </w:t>
            </w:r>
            <w:r w:rsidR="005F1275" w:rsidRPr="00D06391">
              <w:rPr>
                <w:rFonts w:ascii="Times New Roman" w:hAnsi="Times New Roman" w:cs="Times New Roman"/>
                <w:sz w:val="22"/>
                <w:szCs w:val="22"/>
                <w:lang w:val="lv-LV"/>
              </w:rPr>
              <w:t xml:space="preserve">pedagogu </w:t>
            </w:r>
            <w:r w:rsidR="00517989" w:rsidRPr="00D06391">
              <w:rPr>
                <w:rFonts w:ascii="Times New Roman" w:eastAsia="Times New Roman" w:hAnsi="Times New Roman" w:cs="Times New Roman"/>
                <w:sz w:val="22"/>
                <w:szCs w:val="22"/>
                <w:lang w:val="lv-LV"/>
              </w:rPr>
              <w:t>modelē piemērus, kā veikt konkrētus mācību uzdevumus un kā pēc tam reflektēt par tiem un to paveikšanu. Tomēr tas  pārsvarā notiek formāli un neveicina izglītojamos domāt par savu mācīšanos un apzināti apgūt mācīšanās stratēģijas.</w:t>
            </w:r>
          </w:p>
          <w:p w14:paraId="050EBC3B" w14:textId="4E1A9515"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Pārsvarā pedagogi realizē strukturētas mācību nodarbības, kurās ir novērojama pozitīva un cieņpilna mācīšanās vide un kultūra.</w:t>
            </w:r>
          </w:p>
        </w:tc>
        <w:tc>
          <w:tcPr>
            <w:tcW w:w="4595" w:type="dxa"/>
            <w:tcBorders>
              <w:bottom w:val="single" w:sz="4" w:space="0" w:color="000000"/>
            </w:tcBorders>
          </w:tcPr>
          <w:p w14:paraId="0965C790" w14:textId="33BB9B8F" w:rsidR="007B5BCE" w:rsidRPr="00D06391" w:rsidRDefault="0018154E"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3</w:t>
            </w:r>
            <w:r w:rsidR="003F50E8" w:rsidRPr="00D06391">
              <w:rPr>
                <w:rFonts w:ascii="Times New Roman" w:eastAsia="Times New Roman" w:hAnsi="Times New Roman" w:cs="Times New Roman"/>
                <w:sz w:val="22"/>
                <w:szCs w:val="22"/>
                <w:lang w:val="lv-LV"/>
              </w:rPr>
              <w:t>0</w:t>
            </w:r>
            <w:r w:rsidR="002E16F1" w:rsidRPr="00D06391">
              <w:rPr>
                <w:rFonts w:ascii="Times New Roman" w:eastAsia="Times New Roman" w:hAnsi="Times New Roman" w:cs="Times New Roman"/>
                <w:sz w:val="22"/>
                <w:szCs w:val="22"/>
                <w:lang w:val="lv-LV"/>
              </w:rPr>
              <w:t>-49</w:t>
            </w:r>
            <w:r w:rsidRPr="00D06391">
              <w:rPr>
                <w:rFonts w:ascii="Times New Roman" w:eastAsia="Times New Roman" w:hAnsi="Times New Roman" w:cs="Times New Roman"/>
                <w:sz w:val="22"/>
                <w:szCs w:val="22"/>
                <w:lang w:val="lv-LV"/>
              </w:rPr>
              <w:t>%</w:t>
            </w:r>
            <w:r w:rsidR="00721053"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p</w:t>
            </w:r>
            <w:r w:rsidR="00CA265A" w:rsidRPr="00D06391">
              <w:rPr>
                <w:rFonts w:ascii="Times New Roman" w:eastAsia="Times New Roman" w:hAnsi="Times New Roman" w:cs="Times New Roman"/>
                <w:sz w:val="22"/>
                <w:szCs w:val="22"/>
                <w:lang w:val="lv-LV"/>
              </w:rPr>
              <w:t>edagogu</w:t>
            </w:r>
            <w:r w:rsidR="00517989" w:rsidRPr="00D06391">
              <w:rPr>
                <w:rFonts w:ascii="Times New Roman" w:eastAsia="Times New Roman" w:hAnsi="Times New Roman" w:cs="Times New Roman"/>
                <w:sz w:val="22"/>
                <w:szCs w:val="22"/>
                <w:lang w:val="lv-LV"/>
              </w:rPr>
              <w:t xml:space="preserve"> </w:t>
            </w:r>
            <w:r w:rsidR="003B2F2C" w:rsidRPr="00D06391">
              <w:rPr>
                <w:rFonts w:ascii="Times New Roman" w:hAnsi="Times New Roman" w:cs="Times New Roman"/>
                <w:sz w:val="22"/>
                <w:szCs w:val="22"/>
                <w:lang w:val="lv-LV"/>
              </w:rPr>
              <w:t xml:space="preserve">mācību </w:t>
            </w:r>
            <w:r w:rsidR="00721053" w:rsidRPr="00D06391">
              <w:rPr>
                <w:rFonts w:ascii="Times New Roman" w:hAnsi="Times New Roman" w:cs="Times New Roman"/>
                <w:sz w:val="22"/>
                <w:szCs w:val="22"/>
                <w:lang w:val="lv-LV"/>
              </w:rPr>
              <w:t xml:space="preserve">priekšmetu </w:t>
            </w:r>
            <w:r w:rsidR="003B2F2C" w:rsidRPr="00D06391">
              <w:rPr>
                <w:rFonts w:ascii="Times New Roman" w:hAnsi="Times New Roman" w:cs="Times New Roman"/>
                <w:sz w:val="22"/>
                <w:szCs w:val="22"/>
                <w:lang w:val="lv-LV"/>
              </w:rPr>
              <w:t xml:space="preserve">programmu un mācību nodarbību plānos </w:t>
            </w:r>
            <w:r w:rsidR="00517989" w:rsidRPr="00D06391">
              <w:rPr>
                <w:rFonts w:ascii="Times New Roman" w:eastAsia="Times New Roman" w:hAnsi="Times New Roman" w:cs="Times New Roman"/>
                <w:sz w:val="22"/>
                <w:szCs w:val="22"/>
                <w:lang w:val="lv-LV"/>
              </w:rPr>
              <w:t>izvirza sasniedzamos rezultātus.</w:t>
            </w:r>
          </w:p>
          <w:p w14:paraId="69543157" w14:textId="3F4B9417"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plāno un mācību nodarbību ietvaros īsteno jēgpilnus uzdevumus, kas virza uz rezultātu sasniegšanu un organizē mācību procesu, kurā katrs izglītojamais var praktiski darboties.</w:t>
            </w:r>
          </w:p>
          <w:p w14:paraId="5DF5B384" w14:textId="6F4E358F"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sniedz atgriezenisko saiti izglītojamiem par mācību uzdevumu veikšanu. Tomēr atgriezeniskā saite ir formāla un tā pārsvarā ir tikai vērtējums par mācību rezultātiem un sniegumu kopumā. Izglītojamie nesaņem atgriezenisko saiti, kas ietver norādes par izglītojamā stiprajām pusēm, attīstības vajadzībām un norādes, kā uzlabot savu sniegumu turpmāk. Atgriezeniskā saite ir pārsvarā summatīva, ne formatīva.</w:t>
            </w:r>
          </w:p>
        </w:tc>
      </w:tr>
    </w:tbl>
    <w:p w14:paraId="0AC7AE33" w14:textId="77777777" w:rsidR="009A6E63" w:rsidRPr="00D06391" w:rsidRDefault="009A6E63" w:rsidP="001B7E4C">
      <w:pPr>
        <w:spacing w:after="120"/>
        <w:rPr>
          <w:rFonts w:ascii="Times New Roman" w:eastAsia="Times New Roman" w:hAnsi="Times New Roman" w:cs="Times New Roman"/>
          <w:b/>
          <w:sz w:val="22"/>
          <w:szCs w:val="22"/>
          <w:lang w:val="lv-LV"/>
        </w:rPr>
      </w:pPr>
    </w:p>
    <w:p w14:paraId="29729293" w14:textId="30102B19" w:rsidR="009A6E63" w:rsidRPr="00D06391" w:rsidRDefault="0018154E" w:rsidP="004F2ECE">
      <w:pPr>
        <w:rPr>
          <w:rFonts w:ascii="Times New Roman" w:eastAsia="Times New Roman" w:hAnsi="Times New Roman" w:cs="Times New Roman"/>
          <w:b/>
          <w:sz w:val="22"/>
          <w:szCs w:val="22"/>
          <w:lang w:val="lv-LV"/>
        </w:rPr>
      </w:pPr>
      <w:r w:rsidRPr="00D06391">
        <w:rPr>
          <w:rFonts w:ascii="Times New Roman" w:hAnsi="Times New Roman" w:cs="Times New Roman"/>
          <w:b/>
          <w:sz w:val="22"/>
          <w:szCs w:val="22"/>
          <w:lang w:val="lv-LV"/>
        </w:rPr>
        <w:lastRenderedPageBreak/>
        <w:t>Rezultatīvais rādītājs: 2. Pedagogs virza un atbalsta katru izglītojamo viņa izaugsmē, izmantojot daudzveidīgas mācību formas atbilstoši katra izglītojamā mācīšanās vajadzībām.</w:t>
      </w:r>
      <w:r w:rsidRPr="00D06391">
        <w:rPr>
          <w:rFonts w:ascii="Times New Roman" w:eastAsia="Times New Roman" w:hAnsi="Times New Roman" w:cs="Times New Roman"/>
          <w:b/>
          <w:sz w:val="22"/>
          <w:szCs w:val="22"/>
          <w:lang w:val="lv-LV"/>
        </w:rPr>
        <w:br/>
      </w:r>
    </w:p>
    <w:tbl>
      <w:tblPr>
        <w:tblStyle w:val="a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7AEFF605" w14:textId="77777777">
        <w:tc>
          <w:tcPr>
            <w:tcW w:w="4654" w:type="dxa"/>
          </w:tcPr>
          <w:p w14:paraId="2B6DE626" w14:textId="39085B5B"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322303FE" w14:textId="7DF1AD4A"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045CE5FE" w14:textId="438A37F9"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BD5A8A" w14:paraId="271A935A" w14:textId="77777777" w:rsidTr="004F2ECE">
        <w:trPr>
          <w:trHeight w:val="416"/>
        </w:trPr>
        <w:tc>
          <w:tcPr>
            <w:tcW w:w="4654" w:type="dxa"/>
            <w:tcBorders>
              <w:bottom w:val="single" w:sz="4" w:space="0" w:color="000000"/>
            </w:tcBorders>
          </w:tcPr>
          <w:p w14:paraId="31DA7FD7" w14:textId="18370D22" w:rsidR="009A6E63" w:rsidRPr="00D06391" w:rsidRDefault="002E16F1" w:rsidP="001B7E4C">
            <w:pPr>
              <w:jc w:val="both"/>
              <w:rPr>
                <w:rFonts w:ascii="Times New Roman" w:eastAsia="Times New Roman" w:hAnsi="Times New Roman" w:cs="Times New Roman"/>
                <w:sz w:val="22"/>
                <w:szCs w:val="22"/>
                <w:lang w:val="lv-LV"/>
              </w:rPr>
            </w:pPr>
            <w:bookmarkStart w:id="5" w:name="kix.wehp8tojktzq" w:colFirst="0" w:colLast="0"/>
            <w:bookmarkStart w:id="6" w:name="kix.99ur57wa43ra" w:colFirst="0" w:colLast="0"/>
            <w:bookmarkEnd w:id="5"/>
            <w:bookmarkEnd w:id="6"/>
            <w:r w:rsidRPr="00D06391">
              <w:rPr>
                <w:rFonts w:ascii="Times New Roman" w:eastAsia="Times New Roman" w:hAnsi="Times New Roman" w:cs="Times New Roman"/>
                <w:sz w:val="22"/>
                <w:szCs w:val="22"/>
                <w:lang w:val="lv-LV"/>
              </w:rPr>
              <w:t>76-90%</w:t>
            </w:r>
            <w:r w:rsidR="0018154E" w:rsidRPr="00D06391">
              <w:rPr>
                <w:rFonts w:ascii="Times New Roman" w:eastAsia="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pedagog</w:t>
            </w:r>
            <w:r w:rsidR="00DB76B9" w:rsidRPr="00D06391">
              <w:rPr>
                <w:rFonts w:ascii="Times New Roman" w:eastAsia="Times New Roman" w:hAnsi="Times New Roman" w:cs="Times New Roman"/>
                <w:sz w:val="22"/>
                <w:szCs w:val="22"/>
                <w:lang w:val="lv-LV"/>
              </w:rPr>
              <w:t>u</w:t>
            </w:r>
            <w:r w:rsidR="00517989" w:rsidRPr="00D06391">
              <w:rPr>
                <w:rFonts w:ascii="Times New Roman" w:eastAsia="Times New Roman" w:hAnsi="Times New Roman" w:cs="Times New Roman"/>
                <w:sz w:val="22"/>
                <w:szCs w:val="22"/>
                <w:lang w:val="lv-LV"/>
              </w:rPr>
              <w:t xml:space="preserve"> mērķtiecīgi plāno un efektīvi izmanto dažādas un daudzveidīgas mācīšan</w:t>
            </w:r>
            <w:r w:rsidR="00DD1FBC">
              <w:rPr>
                <w:rFonts w:ascii="Times New Roman" w:eastAsia="Times New Roman" w:hAnsi="Times New Roman" w:cs="Times New Roman"/>
                <w:sz w:val="22"/>
                <w:szCs w:val="22"/>
                <w:lang w:val="lv-LV"/>
              </w:rPr>
              <w:t>a</w:t>
            </w:r>
            <w:r w:rsidR="00517989" w:rsidRPr="00D06391">
              <w:rPr>
                <w:rFonts w:ascii="Times New Roman" w:eastAsia="Times New Roman" w:hAnsi="Times New Roman" w:cs="Times New Roman"/>
                <w:sz w:val="22"/>
                <w:szCs w:val="22"/>
                <w:lang w:val="lv-LV"/>
              </w:rPr>
              <w:t xml:space="preserve">s metodes, lai izglītojamie varētu praktizēt lietot jaunās zināšanas, prasmes un kompetences. </w:t>
            </w:r>
            <w:r w:rsidR="00DD1FBC" w:rsidRPr="00DD1FBC">
              <w:rPr>
                <w:rFonts w:ascii="Times New Roman" w:hAnsi="Times New Roman" w:cs="Times New Roman"/>
                <w:sz w:val="22"/>
                <w:szCs w:val="22"/>
                <w:lang w:val="lv-LV"/>
              </w:rPr>
              <w:t xml:space="preserve">Diferenciācija un individualizācija </w:t>
            </w:r>
            <w:r w:rsidR="00517989" w:rsidRPr="00D06391">
              <w:rPr>
                <w:rFonts w:ascii="Times New Roman" w:eastAsia="Times New Roman" w:hAnsi="Times New Roman" w:cs="Times New Roman"/>
                <w:sz w:val="22"/>
                <w:szCs w:val="22"/>
                <w:lang w:val="lv-LV"/>
              </w:rPr>
              <w:t xml:space="preserve">ir daļa no mācību procesa un tiek nodrošināta katram izglītojamam atbilstoši mācīšanās vajadzībām, mācīšanās tempam un iepriekšējām zināšanām, prasmēm un kompetencēm. </w:t>
            </w:r>
          </w:p>
          <w:p w14:paraId="60A9169C" w14:textId="68150F42"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vadībai ir pierādījumi, ka visi pedagogi </w:t>
            </w:r>
            <w:r w:rsidR="00DD1FBC" w:rsidRPr="00DD1FBC">
              <w:rPr>
                <w:rFonts w:ascii="Times New Roman" w:hAnsi="Times New Roman" w:cs="Times New Roman"/>
                <w:sz w:val="22"/>
                <w:szCs w:val="22"/>
                <w:lang w:val="lv-LV"/>
              </w:rPr>
              <w:t>prot īstenot diferenciāciju un individualizāciju</w:t>
            </w:r>
            <w:r w:rsidRPr="00D06391">
              <w:rPr>
                <w:rFonts w:ascii="Times New Roman" w:eastAsia="Times New Roman" w:hAnsi="Times New Roman" w:cs="Times New Roman"/>
                <w:sz w:val="22"/>
                <w:szCs w:val="22"/>
                <w:lang w:val="lv-LV"/>
              </w:rPr>
              <w:t xml:space="preserve"> un to sistemātiski īsteno savās mācību nodarbībās.</w:t>
            </w:r>
          </w:p>
          <w:p w14:paraId="7EDF88FD" w14:textId="5DD3EB80"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realizējot mācību procesu, pauž pozitīvu attieksmi</w:t>
            </w:r>
            <w:r w:rsidR="00496104">
              <w:rPr>
                <w:rFonts w:ascii="Times New Roman" w:eastAsia="Times New Roman" w:hAnsi="Times New Roman" w:cs="Times New Roman"/>
                <w:sz w:val="22"/>
                <w:szCs w:val="22"/>
                <w:lang w:val="lv-LV"/>
              </w:rPr>
              <w:t xml:space="preserve">, </w:t>
            </w:r>
            <w:r w:rsidR="005F1275" w:rsidRPr="00D06391">
              <w:rPr>
                <w:rFonts w:ascii="Times New Roman" w:hAnsi="Times New Roman" w:cs="Times New Roman"/>
                <w:sz w:val="22"/>
                <w:szCs w:val="22"/>
                <w:lang w:val="lv-LV"/>
              </w:rPr>
              <w:t>mērķtiecīgi virza</w:t>
            </w:r>
            <w:r w:rsidR="003D2C6E" w:rsidRPr="00D06391">
              <w:rPr>
                <w:rFonts w:ascii="Times New Roman" w:hAnsi="Times New Roman" w:cs="Times New Roman"/>
                <w:sz w:val="22"/>
                <w:szCs w:val="22"/>
                <w:lang w:val="lv-LV"/>
              </w:rPr>
              <w:t xml:space="preserve"> katra izglī</w:t>
            </w:r>
            <w:r w:rsidR="003D2C6E" w:rsidRPr="00D06391">
              <w:rPr>
                <w:rFonts w:ascii="Times New Roman" w:eastAsia="Times New Roman" w:hAnsi="Times New Roman" w:cs="Times New Roman"/>
                <w:sz w:val="22"/>
                <w:szCs w:val="22"/>
                <w:lang w:val="lv-LV"/>
              </w:rPr>
              <w:t>tojamā izaugsmi</w:t>
            </w:r>
            <w:r w:rsidRPr="00D06391">
              <w:rPr>
                <w:rFonts w:ascii="Times New Roman" w:eastAsia="Times New Roman" w:hAnsi="Times New Roman" w:cs="Times New Roman"/>
                <w:sz w:val="22"/>
                <w:szCs w:val="22"/>
                <w:lang w:val="lv-LV"/>
              </w:rPr>
              <w:t xml:space="preserve"> un tic, ka </w:t>
            </w:r>
            <w:r w:rsidR="00DB76B9" w:rsidRPr="00D06391">
              <w:rPr>
                <w:rFonts w:ascii="Times New Roman" w:eastAsia="Times New Roman" w:hAnsi="Times New Roman" w:cs="Times New Roman"/>
                <w:sz w:val="22"/>
                <w:szCs w:val="22"/>
                <w:lang w:val="lv-LV"/>
              </w:rPr>
              <w:t xml:space="preserve">ikvienam </w:t>
            </w:r>
            <w:r w:rsidRPr="00D06391">
              <w:rPr>
                <w:rFonts w:ascii="Times New Roman" w:eastAsia="Times New Roman" w:hAnsi="Times New Roman" w:cs="Times New Roman"/>
                <w:sz w:val="22"/>
                <w:szCs w:val="22"/>
                <w:lang w:val="lv-LV"/>
              </w:rPr>
              <w:t>izgl</w:t>
            </w:r>
            <w:r w:rsidR="003D2C6E" w:rsidRPr="00D06391">
              <w:rPr>
                <w:rFonts w:ascii="Times New Roman" w:eastAsia="Times New Roman" w:hAnsi="Times New Roman" w:cs="Times New Roman"/>
                <w:sz w:val="22"/>
                <w:szCs w:val="22"/>
                <w:lang w:val="lv-LV"/>
              </w:rPr>
              <w:t>ītojamam ir izaugsmes iespējas.</w:t>
            </w:r>
          </w:p>
          <w:p w14:paraId="2575B40B" w14:textId="5380A72D" w:rsidR="009A6E63" w:rsidRPr="00D06391" w:rsidRDefault="00517989" w:rsidP="004F2ECE">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rosina katru izglītojamo darīt labāko, kas ir viņa spēkos</w:t>
            </w:r>
            <w:r w:rsidR="00DB76B9" w:rsidRPr="00D06391">
              <w:rPr>
                <w:rFonts w:ascii="Times New Roman" w:eastAsia="Times New Roman" w:hAnsi="Times New Roman" w:cs="Times New Roman"/>
                <w:sz w:val="22"/>
                <w:szCs w:val="22"/>
                <w:lang w:val="lv-LV"/>
              </w:rPr>
              <w:t>,</w:t>
            </w:r>
            <w:r w:rsidRPr="00D06391">
              <w:rPr>
                <w:rFonts w:ascii="Times New Roman" w:eastAsia="Times New Roman" w:hAnsi="Times New Roman" w:cs="Times New Roman"/>
                <w:sz w:val="22"/>
                <w:szCs w:val="22"/>
                <w:lang w:val="lv-LV"/>
              </w:rPr>
              <w:t xml:space="preserve"> neatkarīgi no iepriekšējās pieredzes, sasniegumiem, spējām un sociālajiem aspektiem. Pedagogi motivē katru izglītojamo sasniegt augstus mērķus</w:t>
            </w:r>
            <w:r w:rsidR="00496104">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gūt augstus mācību sasniegumus un iedrošina katru izglītojamo ieguldīt pūles un uzņemties arvien lielāku atbildību par savu mācīšanos.</w:t>
            </w:r>
          </w:p>
        </w:tc>
        <w:tc>
          <w:tcPr>
            <w:tcW w:w="4648" w:type="dxa"/>
            <w:tcBorders>
              <w:bottom w:val="single" w:sz="4" w:space="0" w:color="000000"/>
            </w:tcBorders>
          </w:tcPr>
          <w:p w14:paraId="2FB39045" w14:textId="1360B8A1" w:rsidR="009A6E63" w:rsidRPr="00D06391" w:rsidRDefault="002E16F1"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50-75% </w:t>
            </w:r>
            <w:r w:rsidR="00517989" w:rsidRPr="00D06391">
              <w:rPr>
                <w:rFonts w:ascii="Times New Roman" w:eastAsia="Times New Roman" w:hAnsi="Times New Roman" w:cs="Times New Roman"/>
                <w:sz w:val="22"/>
                <w:szCs w:val="22"/>
                <w:lang w:val="lv-LV"/>
              </w:rPr>
              <w:t>pedagog</w:t>
            </w:r>
            <w:r w:rsidR="00DB76B9" w:rsidRPr="00D06391">
              <w:rPr>
                <w:rFonts w:ascii="Times New Roman" w:eastAsia="Times New Roman" w:hAnsi="Times New Roman" w:cs="Times New Roman"/>
                <w:sz w:val="22"/>
                <w:szCs w:val="22"/>
                <w:lang w:val="lv-LV"/>
              </w:rPr>
              <w:t>u</w:t>
            </w:r>
            <w:r w:rsidR="00517989" w:rsidRPr="00D06391">
              <w:rPr>
                <w:rFonts w:ascii="Times New Roman" w:eastAsia="Times New Roman" w:hAnsi="Times New Roman" w:cs="Times New Roman"/>
                <w:sz w:val="22"/>
                <w:szCs w:val="22"/>
                <w:lang w:val="lv-LV"/>
              </w:rPr>
              <w:t xml:space="preserve"> mērķtiecīgi plāno un efektīvi izmanto dažādas un daudzveidīgas mācīšanās metodes, lai izglītojamie varētu praktizēt lietot jaunās zināšanas, prasmes un kompetences. </w:t>
            </w:r>
            <w:r w:rsidR="00DD1FBC" w:rsidRPr="00DD1FBC">
              <w:rPr>
                <w:rFonts w:ascii="Times New Roman" w:hAnsi="Times New Roman" w:cs="Times New Roman"/>
                <w:sz w:val="22"/>
                <w:szCs w:val="22"/>
                <w:lang w:val="lv-LV"/>
              </w:rPr>
              <w:t xml:space="preserve">Diferenciācija un individualizācija </w:t>
            </w:r>
            <w:r w:rsidR="00517989" w:rsidRPr="00D06391">
              <w:rPr>
                <w:rFonts w:ascii="Times New Roman" w:eastAsia="Times New Roman" w:hAnsi="Times New Roman" w:cs="Times New Roman"/>
                <w:sz w:val="22"/>
                <w:szCs w:val="22"/>
                <w:lang w:val="lv-LV"/>
              </w:rPr>
              <w:t xml:space="preserve">ir daļa no mācību procesa un tiek nodrošināta katram izglītojamam atbilstoši mācīšanās vajadzībām, mācīšanās tempam un iepriekšējām zināšanām, prasmēm un kompetencēm. </w:t>
            </w:r>
          </w:p>
          <w:p w14:paraId="59D9EC83" w14:textId="07B575AB"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vadībai ir pierādījumi, ka pārsvarā visi pedagogi </w:t>
            </w:r>
            <w:r w:rsidR="00DD1FBC" w:rsidRPr="00DD1FBC">
              <w:rPr>
                <w:rFonts w:ascii="Times New Roman" w:hAnsi="Times New Roman" w:cs="Times New Roman"/>
                <w:sz w:val="22"/>
                <w:szCs w:val="22"/>
                <w:lang w:val="lv-LV"/>
              </w:rPr>
              <w:t>prot īstenot diferenciāciju un individualizāciju</w:t>
            </w:r>
            <w:r w:rsidR="00DD1FBC"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un to sistemātiski īsteno savās mācību nodarbībās.</w:t>
            </w:r>
          </w:p>
          <w:p w14:paraId="18533D0D" w14:textId="2CDC2E77"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Pedagogi, realizējot mācību procesu, pauž pozitīvu attieksmi un </w:t>
            </w:r>
            <w:r w:rsidR="003D2C6E" w:rsidRPr="00D06391">
              <w:rPr>
                <w:rFonts w:ascii="Times New Roman" w:eastAsia="Times New Roman" w:hAnsi="Times New Roman" w:cs="Times New Roman"/>
                <w:sz w:val="22"/>
                <w:szCs w:val="22"/>
                <w:lang w:val="lv-LV"/>
              </w:rPr>
              <w:t>mērķtiecīgi virza</w:t>
            </w:r>
            <w:r w:rsidRPr="00D06391">
              <w:rPr>
                <w:rFonts w:ascii="Times New Roman" w:eastAsia="Times New Roman" w:hAnsi="Times New Roman" w:cs="Times New Roman"/>
                <w:sz w:val="22"/>
                <w:szCs w:val="22"/>
                <w:lang w:val="lv-LV"/>
              </w:rPr>
              <w:t xml:space="preserve"> katra izglītojamā </w:t>
            </w:r>
            <w:r w:rsidR="003D2C6E" w:rsidRPr="00D06391">
              <w:rPr>
                <w:rFonts w:ascii="Times New Roman" w:eastAsia="Times New Roman" w:hAnsi="Times New Roman" w:cs="Times New Roman"/>
                <w:sz w:val="22"/>
                <w:szCs w:val="22"/>
                <w:lang w:val="lv-LV"/>
              </w:rPr>
              <w:t>izaugsmi.</w:t>
            </w:r>
          </w:p>
          <w:p w14:paraId="2ECA4E0B" w14:textId="20A5A632"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motivē katru izglītojamo sasniegt augstus mērķus un gūt augstus mācību sasniegumus.</w:t>
            </w:r>
          </w:p>
          <w:p w14:paraId="2220BFF5" w14:textId="77777777" w:rsidR="009A6E63" w:rsidRPr="00D06391" w:rsidRDefault="009A6E63" w:rsidP="001B7E4C">
            <w:pPr>
              <w:widowControl w:val="0"/>
              <w:jc w:val="both"/>
              <w:rPr>
                <w:rFonts w:ascii="Times New Roman" w:eastAsia="Times New Roman" w:hAnsi="Times New Roman" w:cs="Times New Roman"/>
                <w:sz w:val="22"/>
                <w:szCs w:val="22"/>
                <w:lang w:val="lv-LV"/>
              </w:rPr>
            </w:pPr>
          </w:p>
        </w:tc>
        <w:tc>
          <w:tcPr>
            <w:tcW w:w="4648" w:type="dxa"/>
            <w:tcBorders>
              <w:bottom w:val="single" w:sz="4" w:space="0" w:color="000000"/>
            </w:tcBorders>
          </w:tcPr>
          <w:p w14:paraId="4D7F8A91" w14:textId="12A319C7" w:rsidR="005F1275" w:rsidRPr="00D06391" w:rsidRDefault="005F1275"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Pedagogi pārsvarā ieplāno atbilstošus mācīšanas paņēmienus un mācīšanās metodes</w:t>
            </w:r>
            <w:r w:rsidRPr="00DD1FBC">
              <w:rPr>
                <w:rFonts w:ascii="Times New Roman" w:hAnsi="Times New Roman" w:cs="Times New Roman"/>
                <w:sz w:val="22"/>
                <w:szCs w:val="22"/>
                <w:lang w:val="lv-LV"/>
              </w:rPr>
              <w:t xml:space="preserve">. </w:t>
            </w:r>
            <w:r w:rsidR="00DD1FBC" w:rsidRPr="00DD1FBC">
              <w:rPr>
                <w:rFonts w:ascii="Times New Roman" w:hAnsi="Times New Roman" w:cs="Times New Roman"/>
                <w:sz w:val="22"/>
                <w:szCs w:val="22"/>
                <w:lang w:val="lv-LV"/>
              </w:rPr>
              <w:t xml:space="preserve">Diferenciācija un individualizācija </w:t>
            </w:r>
            <w:r w:rsidRPr="00DD1FBC">
              <w:rPr>
                <w:rFonts w:ascii="Times New Roman" w:hAnsi="Times New Roman" w:cs="Times New Roman"/>
                <w:sz w:val="22"/>
                <w:szCs w:val="22"/>
                <w:lang w:val="lv-LV"/>
              </w:rPr>
              <w:t>formāli ir daļ</w:t>
            </w:r>
            <w:r w:rsidRPr="00D06391">
              <w:rPr>
                <w:rFonts w:ascii="Times New Roman" w:hAnsi="Times New Roman" w:cs="Times New Roman"/>
                <w:sz w:val="22"/>
                <w:szCs w:val="22"/>
                <w:lang w:val="lv-LV"/>
              </w:rPr>
              <w:t>a no mācību procesa. Tā netiek plānota, ņemot vērā katra izglītojamā iepriekšējās zināšanas, prasmes un kompetences, un mācīšanās vajadzības.</w:t>
            </w:r>
          </w:p>
          <w:p w14:paraId="597654A9" w14:textId="30C3BF1D" w:rsidR="009A6E63" w:rsidRPr="00D06391" w:rsidRDefault="005F1275"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Izglītības iestādes vadībai ir pierādījumi, ka vismaz 50% pedagogu izprot, </w:t>
            </w:r>
            <w:r w:rsidR="00DD1FBC">
              <w:rPr>
                <w:rFonts w:ascii="Times New Roman" w:hAnsi="Times New Roman" w:cs="Times New Roman"/>
                <w:sz w:val="22"/>
                <w:szCs w:val="22"/>
                <w:lang w:val="lv-LV"/>
              </w:rPr>
              <w:t>kas ir</w:t>
            </w:r>
            <w:r w:rsidR="00DD1FBC" w:rsidRPr="00DD1FBC">
              <w:rPr>
                <w:rFonts w:ascii="Times New Roman" w:hAnsi="Times New Roman" w:cs="Times New Roman"/>
                <w:sz w:val="22"/>
                <w:szCs w:val="22"/>
                <w:lang w:val="lv-LV"/>
              </w:rPr>
              <w:t xml:space="preserve"> diferenciācij</w:t>
            </w:r>
            <w:r w:rsidR="00DD1FBC">
              <w:rPr>
                <w:rFonts w:ascii="Times New Roman" w:hAnsi="Times New Roman" w:cs="Times New Roman"/>
                <w:sz w:val="22"/>
                <w:szCs w:val="22"/>
                <w:lang w:val="lv-LV"/>
              </w:rPr>
              <w:t>a</w:t>
            </w:r>
            <w:r w:rsidR="00DD1FBC" w:rsidRPr="00DD1FBC">
              <w:rPr>
                <w:rFonts w:ascii="Times New Roman" w:hAnsi="Times New Roman" w:cs="Times New Roman"/>
                <w:sz w:val="22"/>
                <w:szCs w:val="22"/>
                <w:lang w:val="lv-LV"/>
              </w:rPr>
              <w:t xml:space="preserve"> un individualizācij</w:t>
            </w:r>
            <w:r w:rsidR="00DD1FBC">
              <w:rPr>
                <w:rFonts w:ascii="Times New Roman" w:hAnsi="Times New Roman" w:cs="Times New Roman"/>
                <w:sz w:val="22"/>
                <w:szCs w:val="22"/>
                <w:lang w:val="lv-LV"/>
              </w:rPr>
              <w:t>a,</w:t>
            </w:r>
            <w:r w:rsidRPr="00D06391">
              <w:rPr>
                <w:rFonts w:ascii="Times New Roman" w:hAnsi="Times New Roman" w:cs="Times New Roman"/>
                <w:sz w:val="22"/>
                <w:szCs w:val="22"/>
                <w:lang w:val="lv-LV"/>
              </w:rPr>
              <w:t xml:space="preserve"> un to īsteno savās mācību nodarbībās.</w:t>
            </w:r>
          </w:p>
          <w:p w14:paraId="6B489D0A" w14:textId="40544A46"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Pārsvarā pedagogi pauž pozitīvu attieksmi pret izglītojamiem un cenšas virzīt viņus uz izaugsmi.</w:t>
            </w:r>
          </w:p>
          <w:p w14:paraId="5BBD846A" w14:textId="30EFFF1A"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Pedagogi pārsvarā ieplāno atbilstošus mācīšanas p</w:t>
            </w:r>
            <w:r w:rsidR="005F1275" w:rsidRPr="00D06391">
              <w:rPr>
                <w:rFonts w:ascii="Times New Roman" w:eastAsia="Times New Roman" w:hAnsi="Times New Roman" w:cs="Times New Roman"/>
                <w:sz w:val="22"/>
                <w:szCs w:val="22"/>
                <w:lang w:val="lv-LV"/>
              </w:rPr>
              <w:t>aņēmienus un mācīšanās metodes.</w:t>
            </w:r>
          </w:p>
          <w:p w14:paraId="108DB30C" w14:textId="77777777" w:rsidR="009A6E63" w:rsidRPr="00D06391" w:rsidRDefault="009A6E63" w:rsidP="001B7E4C">
            <w:pPr>
              <w:widowControl w:val="0"/>
              <w:jc w:val="both"/>
              <w:rPr>
                <w:rFonts w:ascii="Times New Roman" w:eastAsia="Times New Roman" w:hAnsi="Times New Roman" w:cs="Times New Roman"/>
                <w:sz w:val="22"/>
                <w:szCs w:val="22"/>
                <w:lang w:val="lv-LV"/>
              </w:rPr>
            </w:pPr>
          </w:p>
        </w:tc>
      </w:tr>
    </w:tbl>
    <w:p w14:paraId="41939BD1" w14:textId="3D434519" w:rsidR="009A6E63" w:rsidRPr="00D06391" w:rsidRDefault="009A6E63" w:rsidP="001B7E4C">
      <w:pPr>
        <w:rPr>
          <w:rFonts w:ascii="Times New Roman" w:eastAsia="Times New Roman" w:hAnsi="Times New Roman" w:cs="Times New Roman"/>
          <w:b/>
          <w:sz w:val="22"/>
          <w:szCs w:val="22"/>
          <w:lang w:val="lv-LV"/>
        </w:rPr>
      </w:pPr>
    </w:p>
    <w:p w14:paraId="56CD7CA3" w14:textId="0124B3E5" w:rsidR="009A6E63" w:rsidRPr="00D06391" w:rsidRDefault="0018154E" w:rsidP="001B7E4C">
      <w:pPr>
        <w:spacing w:after="120"/>
        <w:rPr>
          <w:rFonts w:ascii="Times New Roman" w:eastAsia="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3. Mācību sasniegumu vērtēšanas kārtība</w:t>
      </w:r>
      <w:r w:rsidRPr="00D06391">
        <w:rPr>
          <w:rFonts w:ascii="Times New Roman" w:hAnsi="Times New Roman" w:cs="Times New Roman"/>
          <w:b/>
          <w:sz w:val="22"/>
          <w:szCs w:val="22"/>
          <w:lang w:val="lv-LV"/>
        </w:rPr>
        <w:br/>
      </w:r>
    </w:p>
    <w:tbl>
      <w:tblPr>
        <w:tblStyle w:val="a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6AAF6CF0" w14:textId="77777777">
        <w:tc>
          <w:tcPr>
            <w:tcW w:w="4654" w:type="dxa"/>
          </w:tcPr>
          <w:p w14:paraId="24335FA5" w14:textId="25F99A9B"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61E8FC07" w14:textId="7A05AB64"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4219967F" w14:textId="098F9B5C"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BD5A8A" w14:paraId="1926088A" w14:textId="77777777">
        <w:trPr>
          <w:trHeight w:val="1550"/>
        </w:trPr>
        <w:tc>
          <w:tcPr>
            <w:tcW w:w="4654" w:type="dxa"/>
            <w:tcBorders>
              <w:bottom w:val="single" w:sz="4" w:space="0" w:color="000000"/>
            </w:tcBorders>
          </w:tcPr>
          <w:p w14:paraId="167E0940" w14:textId="6114C105"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lastRenderedPageBreak/>
              <w:t>Izglītības iestāde ir izstrādājusi vērtēšanas kārtību, kas ir vērsta uz katra izglītojamā izaugsmi un kas ir sistēmiska, skaidra, iekļaujoša, atklāta un metodiski daudzveidīga.</w:t>
            </w:r>
          </w:p>
          <w:p w14:paraId="3010CAA3" w14:textId="743DCB7C"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Vērtēšanas kārtības aspekti ir precīzi definēti</w:t>
            </w:r>
            <w:r w:rsidR="00923999"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un visi principi tiek ieviesti praksē.</w:t>
            </w:r>
          </w:p>
          <w:p w14:paraId="56D66261" w14:textId="4E629AAE"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Visi pedagogi izprot vērtēšanas kārtību un principus vienādi, ievēro tos savā darbā un īsteno vienotu vērtēšanas pieeju katrā grupā</w:t>
            </w:r>
            <w:r w:rsidR="002F66D8">
              <w:rPr>
                <w:rFonts w:ascii="Times New Roman" w:eastAsia="Times New Roman" w:hAnsi="Times New Roman" w:cs="Times New Roman"/>
                <w:sz w:val="22"/>
                <w:szCs w:val="22"/>
                <w:lang w:val="lv-LV"/>
              </w:rPr>
              <w:t>/kursā</w:t>
            </w:r>
            <w:r w:rsidRPr="00D06391">
              <w:rPr>
                <w:rFonts w:ascii="Times New Roman" w:eastAsia="Times New Roman" w:hAnsi="Times New Roman" w:cs="Times New Roman"/>
                <w:sz w:val="22"/>
                <w:szCs w:val="22"/>
                <w:lang w:val="lv-LV"/>
              </w:rPr>
              <w:t>.</w:t>
            </w:r>
          </w:p>
          <w:p w14:paraId="1A025BAE" w14:textId="79F1FC62"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Visi pedagogi nodrošina godīgu, regulāru, mācību priekšmeta saturam un izglītības programmai atbilstošu vērtēšanu.</w:t>
            </w:r>
          </w:p>
          <w:p w14:paraId="46CF1C70" w14:textId="536C2540"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Vismaz 75% no aptaujātajiem izglītojamiem norāda, ka viņi saprot vērtēšanas kārtību. Vismaz 75% no aptaujātajiem izglītojamiem norāda, ka vērtēšana mācību priekšmetos notiek atbilstoši vērtēšanas kārtībai.</w:t>
            </w:r>
          </w:p>
          <w:p w14:paraId="1282D460" w14:textId="77777777"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iestādes vadībai ir dati par to, kā vērtēšanas kārtība un tās principi tiek ieviesti mācību procesā un cik lielā mērā vērtēšana mācību procesā atbilst izstrādātajai vērtēšanas kārtībai un principiem.</w:t>
            </w:r>
          </w:p>
        </w:tc>
        <w:tc>
          <w:tcPr>
            <w:tcW w:w="4648" w:type="dxa"/>
            <w:tcBorders>
              <w:bottom w:val="single" w:sz="4" w:space="0" w:color="000000"/>
            </w:tcBorders>
          </w:tcPr>
          <w:p w14:paraId="7EA7E33E" w14:textId="37D4E08D" w:rsidR="00696DF6"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ir izstrādājusi vērtēšanas kārtību, kas ir vērsta uz katra izglītojamā izaugsmi un kas ir sistēmiska, skaidra, iekļaujoša, atklāta un metodiski daudzveidīga. Tomēr daži vērtēšanas kārtības aspekti nav precīzi definēti</w:t>
            </w:r>
            <w:r w:rsidR="00923999"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un ne visi principi tiek ieviesti praksē.</w:t>
            </w:r>
          </w:p>
          <w:p w14:paraId="1F98DAB2" w14:textId="7F90568F"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Pārsvarā visi pedagogi izprot vērtēšanas kārtību un principus vienādi, ievēro tos savā darbā un īsteno vienotu vērtēšanas pieeju katrā </w:t>
            </w:r>
            <w:r w:rsidR="002F66D8" w:rsidRPr="00D06391">
              <w:rPr>
                <w:rFonts w:ascii="Times New Roman" w:eastAsia="Times New Roman" w:hAnsi="Times New Roman" w:cs="Times New Roman"/>
                <w:sz w:val="22"/>
                <w:szCs w:val="22"/>
                <w:lang w:val="lv-LV"/>
              </w:rPr>
              <w:t>grupā</w:t>
            </w:r>
            <w:r w:rsidR="002F66D8">
              <w:rPr>
                <w:rFonts w:ascii="Times New Roman" w:eastAsia="Times New Roman" w:hAnsi="Times New Roman" w:cs="Times New Roman"/>
                <w:sz w:val="22"/>
                <w:szCs w:val="22"/>
                <w:lang w:val="lv-LV"/>
              </w:rPr>
              <w:t>/kursā</w:t>
            </w:r>
            <w:r w:rsidRPr="00D06391">
              <w:rPr>
                <w:rFonts w:ascii="Times New Roman" w:eastAsia="Times New Roman" w:hAnsi="Times New Roman" w:cs="Times New Roman"/>
                <w:sz w:val="22"/>
                <w:szCs w:val="22"/>
                <w:lang w:val="lv-LV"/>
              </w:rPr>
              <w:t>.</w:t>
            </w:r>
          </w:p>
          <w:p w14:paraId="22DF4F59" w14:textId="48AEF14D"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Pārsvarā visi pedagogi nodrošina godīgu, regulāru, mācību priekšmeta saturam un izglītības programmai atbilstošu vērtēšanu.</w:t>
            </w:r>
          </w:p>
          <w:p w14:paraId="0619E3C4" w14:textId="7A6BF2C2"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Vismaz 50% no aptaujātajiem izglītojamiem norāda, ka viņi saprot vērtēšanas kārtību. Vismaz 50% no aptaujātajiem izglītojamiem norāda, ka vērtēšana mācību priekšmetos notiek atbilstoši vērtēšanas kārtībai. </w:t>
            </w:r>
          </w:p>
          <w:p w14:paraId="2A437932" w14:textId="77777777"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iestādes vadībai ir dati par to, kā vērtēšanas kārtība un tās principi tiek ieviesti mācību procesā. Tomēr tai nav datu, kas apliecina, cik lielā mērā vērtēšana mācību procesā atbilst izstrādātajai vērtēšanas kārtībai un principiem.</w:t>
            </w:r>
          </w:p>
        </w:tc>
        <w:tc>
          <w:tcPr>
            <w:tcW w:w="4648" w:type="dxa"/>
            <w:tcBorders>
              <w:bottom w:val="single" w:sz="4" w:space="0" w:color="000000"/>
            </w:tcBorders>
          </w:tcPr>
          <w:p w14:paraId="3BD01C8C" w14:textId="1A4CE9E0"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ir izstrādājusi vērtēšanas kārtību. Tomēr tajā nav norādes par to, ka tā ir vērsta uz izglītojamā izaugsmi</w:t>
            </w:r>
            <w:r w:rsidR="00923999" w:rsidRPr="00D06391">
              <w:rPr>
                <w:rFonts w:ascii="Times New Roman" w:eastAsia="Times New Roman" w:hAnsi="Times New Roman" w:cs="Times New Roman"/>
                <w:sz w:val="22"/>
                <w:szCs w:val="22"/>
                <w:lang w:val="lv-LV"/>
              </w:rPr>
              <w:t>,</w:t>
            </w:r>
            <w:r w:rsidRPr="00D06391">
              <w:rPr>
                <w:rFonts w:ascii="Times New Roman" w:eastAsia="Times New Roman" w:hAnsi="Times New Roman" w:cs="Times New Roman"/>
                <w:sz w:val="22"/>
                <w:szCs w:val="22"/>
                <w:lang w:val="lv-LV"/>
              </w:rPr>
              <w:t xml:space="preserve"> un tā neietver vērtēšanas pamatprincipus.</w:t>
            </w:r>
          </w:p>
          <w:p w14:paraId="78668271" w14:textId="1E98B62D"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Pārsvarā visi pedagogi izprot vērtēšanas kārtību un ievēro to savā darbā. Tomēr katrā </w:t>
            </w:r>
            <w:r w:rsidR="002F66D8" w:rsidRPr="00D06391">
              <w:rPr>
                <w:rFonts w:ascii="Times New Roman" w:eastAsia="Times New Roman" w:hAnsi="Times New Roman" w:cs="Times New Roman"/>
                <w:sz w:val="22"/>
                <w:szCs w:val="22"/>
                <w:lang w:val="lv-LV"/>
              </w:rPr>
              <w:t>grupā</w:t>
            </w:r>
            <w:r w:rsidR="002F66D8">
              <w:rPr>
                <w:rFonts w:ascii="Times New Roman" w:eastAsia="Times New Roman" w:hAnsi="Times New Roman" w:cs="Times New Roman"/>
                <w:sz w:val="22"/>
                <w:szCs w:val="22"/>
                <w:lang w:val="lv-LV"/>
              </w:rPr>
              <w:t>/kursā</w:t>
            </w:r>
            <w:r w:rsidR="002F66D8"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vērtēšanas kārtība tiek īstenota dažādi.</w:t>
            </w:r>
          </w:p>
          <w:p w14:paraId="0FA71D91" w14:textId="6391A480"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iestādes vadībai nav datu par to, kā vērtēšanas kārtība un principi tiek ieviesti mācību procesā un cik lielā mērā vērtēšana mācību procesā atbilst izstrādātajai vērtēšanas kārtībai un principiem.</w:t>
            </w:r>
          </w:p>
        </w:tc>
      </w:tr>
    </w:tbl>
    <w:p w14:paraId="10E6F426" w14:textId="77777777" w:rsidR="009A6E63" w:rsidRPr="00D06391" w:rsidRDefault="009A6E63" w:rsidP="001B7E4C">
      <w:pPr>
        <w:rPr>
          <w:rFonts w:ascii="Times New Roman" w:eastAsia="Times New Roman" w:hAnsi="Times New Roman" w:cs="Times New Roman"/>
          <w:b/>
          <w:sz w:val="22"/>
          <w:szCs w:val="22"/>
          <w:lang w:val="lv-LV"/>
        </w:rPr>
      </w:pPr>
    </w:p>
    <w:p w14:paraId="07310A69" w14:textId="647F1C61" w:rsidR="009A6E63" w:rsidRPr="00D06391" w:rsidRDefault="00D7280A" w:rsidP="001B7E4C">
      <w:pPr>
        <w:spacing w:after="120"/>
        <w:rPr>
          <w:rFonts w:ascii="Times New Roman" w:eastAsia="Times New Roman" w:hAnsi="Times New Roman" w:cs="Times New Roman"/>
          <w:b/>
          <w:sz w:val="22"/>
          <w:szCs w:val="22"/>
          <w:lang w:val="lv-LV"/>
        </w:rPr>
      </w:pPr>
      <w:r w:rsidRPr="00D06391">
        <w:rPr>
          <w:rFonts w:ascii="Times New Roman" w:hAnsi="Times New Roman" w:cs="Times New Roman"/>
          <w:b/>
          <w:sz w:val="22"/>
          <w:szCs w:val="22"/>
          <w:lang w:val="lv-LV"/>
        </w:rPr>
        <w:t xml:space="preserve">Rezultatīvais rādītājs: </w:t>
      </w:r>
      <w:r w:rsidR="001A27C0" w:rsidRPr="00D06391">
        <w:rPr>
          <w:rFonts w:ascii="Times New Roman" w:hAnsi="Times New Roman" w:cs="Times New Roman"/>
          <w:b/>
          <w:sz w:val="22"/>
          <w:szCs w:val="22"/>
          <w:lang w:val="lv-LV"/>
        </w:rPr>
        <w:t>4</w:t>
      </w:r>
      <w:r w:rsidRPr="00D06391">
        <w:rPr>
          <w:rFonts w:ascii="Times New Roman" w:hAnsi="Times New Roman" w:cs="Times New Roman"/>
          <w:b/>
          <w:sz w:val="22"/>
          <w:szCs w:val="22"/>
          <w:lang w:val="lv-LV"/>
        </w:rPr>
        <w:t xml:space="preserve">. </w:t>
      </w:r>
      <w:r w:rsidRPr="00D06391">
        <w:rPr>
          <w:rFonts w:ascii="Times New Roman" w:hAnsi="Times New Roman" w:cs="Times New Roman"/>
          <w:b/>
          <w:bCs/>
          <w:sz w:val="22"/>
          <w:szCs w:val="22"/>
          <w:lang w:val="lv-LV"/>
        </w:rPr>
        <w:t>Izglītības iestādes individualizēta un/vai personalizēta atbalsta sniegšana izglītojamiem</w:t>
      </w:r>
      <w:r w:rsidRPr="00D06391">
        <w:rPr>
          <w:rFonts w:ascii="Times New Roman" w:hAnsi="Times New Roman" w:cs="Times New Roman"/>
          <w:b/>
          <w:sz w:val="22"/>
          <w:szCs w:val="22"/>
          <w:lang w:val="lv-LV"/>
        </w:rPr>
        <w:br/>
      </w:r>
    </w:p>
    <w:tbl>
      <w:tblPr>
        <w:tblStyle w:val="a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1F0C8736" w14:textId="77777777">
        <w:tc>
          <w:tcPr>
            <w:tcW w:w="4654" w:type="dxa"/>
          </w:tcPr>
          <w:p w14:paraId="7F6915E3" w14:textId="3D200AC8"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7D79AB0F" w14:textId="7F30CD27"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3FA4598F" w14:textId="7E248E5F"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9A6E63" w:rsidRPr="00BD5A8A" w14:paraId="27DBFA32" w14:textId="77777777">
        <w:trPr>
          <w:trHeight w:val="1550"/>
        </w:trPr>
        <w:tc>
          <w:tcPr>
            <w:tcW w:w="4654" w:type="dxa"/>
            <w:tcBorders>
              <w:bottom w:val="single" w:sz="4" w:space="0" w:color="000000"/>
            </w:tcBorders>
          </w:tcPr>
          <w:p w14:paraId="4BB59A18" w14:textId="1F9B94F0" w:rsidR="00320791" w:rsidRPr="00D06391" w:rsidRDefault="00320791"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ir sistēma, kā tiek diagnosticēts un sniegts individualizēts un/vai personalizēts atbalsts izglītojamiem. Tās nodrošināšanā aktīvi sadarbojas pedagogi</w:t>
            </w:r>
            <w:r w:rsidR="00B359F8" w:rsidRPr="00D06391">
              <w:rPr>
                <w:rFonts w:ascii="Times New Roman" w:hAnsi="Times New Roman" w:cs="Times New Roman"/>
                <w:sz w:val="22"/>
                <w:szCs w:val="22"/>
                <w:lang w:val="lv-LV"/>
              </w:rPr>
              <w:t xml:space="preserve"> un </w:t>
            </w:r>
            <w:r w:rsidRPr="00D06391">
              <w:rPr>
                <w:rFonts w:ascii="Times New Roman" w:hAnsi="Times New Roman" w:cs="Times New Roman"/>
                <w:sz w:val="22"/>
                <w:szCs w:val="22"/>
                <w:lang w:val="lv-LV"/>
              </w:rPr>
              <w:t>atbalsta personāls/mācību programmas vadītājs</w:t>
            </w:r>
            <w:r w:rsidR="00B359F8" w:rsidRPr="00D06391">
              <w:rPr>
                <w:rFonts w:ascii="Times New Roman" w:hAnsi="Times New Roman" w:cs="Times New Roman"/>
                <w:sz w:val="22"/>
                <w:szCs w:val="22"/>
                <w:lang w:val="lv-LV"/>
              </w:rPr>
              <w:t xml:space="preserve">. </w:t>
            </w:r>
            <w:r w:rsidRPr="00D06391">
              <w:rPr>
                <w:rFonts w:ascii="Times New Roman" w:hAnsi="Times New Roman" w:cs="Times New Roman"/>
                <w:sz w:val="22"/>
                <w:szCs w:val="22"/>
                <w:lang w:val="lv-LV"/>
              </w:rPr>
              <w:t>Pedagogi sadarbojas ar atbalsta personālu</w:t>
            </w:r>
            <w:r w:rsidR="00B359F8" w:rsidRPr="00D06391">
              <w:rPr>
                <w:rFonts w:ascii="Times New Roman" w:hAnsi="Times New Roman" w:cs="Times New Roman"/>
                <w:sz w:val="22"/>
                <w:szCs w:val="22"/>
                <w:lang w:val="lv-LV"/>
              </w:rPr>
              <w:t>/mācību programmas vadītāju</w:t>
            </w:r>
            <w:r w:rsidR="00923999" w:rsidRPr="00D06391">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plānojot un īstenojot ikdienas mācību procesu, apkopo informāciju par izglītojamiem, sniedz informāciju un ieteikumus par to, kā iespējams </w:t>
            </w:r>
            <w:r w:rsidRPr="00D06391">
              <w:rPr>
                <w:rFonts w:ascii="Times New Roman" w:hAnsi="Times New Roman" w:cs="Times New Roman"/>
                <w:sz w:val="22"/>
                <w:szCs w:val="22"/>
                <w:lang w:val="lv-LV"/>
              </w:rPr>
              <w:lastRenderedPageBreak/>
              <w:t xml:space="preserve">sasniegt labus rezultātus, pēc nepieciešamības pielāgo mācības konkrētiem izglītojamiem. Informācija par izglītojamiem, kam tiek sniegts atbalsts,  tiek apkopota, to veic atbalsta personāls </w:t>
            </w:r>
            <w:r w:rsidR="00B359F8" w:rsidRPr="00D06391">
              <w:rPr>
                <w:rFonts w:ascii="Times New Roman" w:hAnsi="Times New Roman" w:cs="Times New Roman"/>
                <w:sz w:val="22"/>
                <w:szCs w:val="22"/>
                <w:lang w:val="lv-LV"/>
              </w:rPr>
              <w:t>/mācību programmas vadītājs.</w:t>
            </w:r>
            <w:r w:rsidRPr="00D06391">
              <w:rPr>
                <w:rFonts w:ascii="Times New Roman" w:hAnsi="Times New Roman" w:cs="Times New Roman"/>
                <w:sz w:val="22"/>
                <w:szCs w:val="22"/>
                <w:lang w:val="lv-LV"/>
              </w:rPr>
              <w:t xml:space="preserve"> Izglītības iestāde regulāri izvērtē sniegtā atbalsta efektivitāti, pilnveido atbalsta sistēmu.</w:t>
            </w:r>
          </w:p>
          <w:p w14:paraId="63FBA8F6" w14:textId="58ACE355"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iestādē ir vismaz viens darbinieks (piemēram, </w:t>
            </w:r>
            <w:r w:rsidR="003D2C6E" w:rsidRPr="00D06391">
              <w:rPr>
                <w:rFonts w:ascii="Times New Roman" w:eastAsia="Times New Roman" w:hAnsi="Times New Roman" w:cs="Times New Roman"/>
                <w:sz w:val="22"/>
                <w:szCs w:val="22"/>
                <w:lang w:val="lv-LV"/>
              </w:rPr>
              <w:t>mācību programmas vadītājs</w:t>
            </w:r>
            <w:r w:rsidRPr="00D06391">
              <w:rPr>
                <w:rFonts w:ascii="Times New Roman" w:eastAsia="Times New Roman" w:hAnsi="Times New Roman" w:cs="Times New Roman"/>
                <w:sz w:val="22"/>
                <w:szCs w:val="22"/>
                <w:lang w:val="lv-LV"/>
              </w:rPr>
              <w:t>), kurš seko līdzi katra izglītojamā attieksmes, uzvedība</w:t>
            </w:r>
            <w:r w:rsidR="00923999" w:rsidRPr="00D06391">
              <w:rPr>
                <w:rFonts w:ascii="Times New Roman" w:eastAsia="Times New Roman" w:hAnsi="Times New Roman" w:cs="Times New Roman"/>
                <w:sz w:val="22"/>
                <w:szCs w:val="22"/>
                <w:lang w:val="lv-LV"/>
              </w:rPr>
              <w:t>s un intelektuālajai attīstībai</w:t>
            </w:r>
            <w:r w:rsidRPr="00D06391">
              <w:rPr>
                <w:rFonts w:ascii="Times New Roman" w:eastAsia="Times New Roman" w:hAnsi="Times New Roman" w:cs="Times New Roman"/>
                <w:sz w:val="22"/>
                <w:szCs w:val="22"/>
                <w:lang w:val="lv-LV"/>
              </w:rPr>
              <w:t xml:space="preserve"> un pārliecinās par individuālo vajadzību nodrošināšanu un risku mazināšanu, izmantojot dažādus datu avotus, piemēram, mācību rezultātus, nodarbību vērošanas piezīmes, citu pedagogu diagnosticēto, neformālās sarunas ar izglītojamo u. tml.</w:t>
            </w:r>
            <w:r w:rsidR="00E34FD4">
              <w:rPr>
                <w:rFonts w:ascii="Times New Roman" w:eastAsia="Times New Roman" w:hAnsi="Times New Roman" w:cs="Times New Roman"/>
                <w:sz w:val="22"/>
                <w:szCs w:val="22"/>
                <w:lang w:val="lv-LV"/>
              </w:rPr>
              <w:t>.</w:t>
            </w:r>
          </w:p>
          <w:p w14:paraId="690C4B7C" w14:textId="442EF655"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Izpētes un informācijas iegūšanas procesā mācību priekšmetu pedagogiem palīdz atbalsta personāls</w:t>
            </w:r>
            <w:r w:rsidR="00B359F8" w:rsidRPr="00D06391">
              <w:rPr>
                <w:rFonts w:ascii="Times New Roman" w:eastAsia="Times New Roman" w:hAnsi="Times New Roman" w:cs="Times New Roman"/>
                <w:sz w:val="22"/>
                <w:szCs w:val="22"/>
                <w:lang w:val="lv-LV"/>
              </w:rPr>
              <w:t>/mācību programmas vadītājs</w:t>
            </w:r>
            <w:r w:rsidRPr="00D06391">
              <w:rPr>
                <w:rFonts w:ascii="Times New Roman" w:eastAsia="Times New Roman" w:hAnsi="Times New Roman" w:cs="Times New Roman"/>
                <w:sz w:val="22"/>
                <w:szCs w:val="22"/>
                <w:lang w:val="lv-LV"/>
              </w:rPr>
              <w:t>. Piemēram, vērojot izglītojamos un viņu darbības mācību nodarbībās</w:t>
            </w:r>
            <w:r w:rsidR="00B359F8"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u. tml.</w:t>
            </w:r>
            <w:r w:rsidR="00E34FD4">
              <w:rPr>
                <w:rFonts w:ascii="Times New Roman" w:eastAsia="Times New Roman" w:hAnsi="Times New Roman" w:cs="Times New Roman"/>
                <w:sz w:val="22"/>
                <w:szCs w:val="22"/>
                <w:lang w:val="lv-LV"/>
              </w:rPr>
              <w:t>.</w:t>
            </w:r>
          </w:p>
          <w:p w14:paraId="17B8D620" w14:textId="5EC4A33E"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A</w:t>
            </w:r>
            <w:r w:rsidR="003D2C6E" w:rsidRPr="00D06391">
              <w:rPr>
                <w:rFonts w:ascii="Times New Roman" w:eastAsia="Times New Roman" w:hAnsi="Times New Roman" w:cs="Times New Roman"/>
                <w:sz w:val="22"/>
                <w:szCs w:val="22"/>
                <w:lang w:val="lv-LV"/>
              </w:rPr>
              <w:t>tbalsta personāls</w:t>
            </w:r>
            <w:r w:rsidR="00320791" w:rsidRPr="00D06391">
              <w:rPr>
                <w:rFonts w:ascii="Times New Roman" w:eastAsia="Times New Roman" w:hAnsi="Times New Roman" w:cs="Times New Roman"/>
                <w:sz w:val="22"/>
                <w:szCs w:val="22"/>
                <w:lang w:val="lv-LV"/>
              </w:rPr>
              <w:t>/mācību programmas vadītājs</w:t>
            </w:r>
            <w:r w:rsidRPr="00D06391">
              <w:rPr>
                <w:rFonts w:ascii="Times New Roman" w:eastAsia="Times New Roman" w:hAnsi="Times New Roman" w:cs="Times New Roman"/>
                <w:sz w:val="22"/>
                <w:szCs w:val="22"/>
                <w:lang w:val="lv-LV"/>
              </w:rPr>
              <w:t xml:space="preserve"> savstarpēji un ar mācību priekšmetu pedagogiem apmainās ar informāciju par individuāliem izglītojamiem un viņu progresu, atbalsta mācību priekšmetu pedagogus</w:t>
            </w:r>
            <w:r w:rsidR="00923999" w:rsidRPr="00D06391">
              <w:rPr>
                <w:rFonts w:ascii="Times New Roman" w:eastAsia="Times New Roman" w:hAnsi="Times New Roman" w:cs="Times New Roman"/>
                <w:sz w:val="22"/>
                <w:szCs w:val="22"/>
                <w:lang w:val="lv-LV"/>
              </w:rPr>
              <w:t>,</w:t>
            </w:r>
            <w:r w:rsidRPr="00D06391">
              <w:rPr>
                <w:rFonts w:ascii="Times New Roman" w:eastAsia="Times New Roman" w:hAnsi="Times New Roman" w:cs="Times New Roman"/>
                <w:sz w:val="22"/>
                <w:szCs w:val="22"/>
                <w:lang w:val="lv-LV"/>
              </w:rPr>
              <w:t xml:space="preserve"> sniedzot ieteikumus un palīdzot īstenot atbalsta pasākumus mācību nodarbībās.</w:t>
            </w:r>
          </w:p>
        </w:tc>
        <w:tc>
          <w:tcPr>
            <w:tcW w:w="4648" w:type="dxa"/>
            <w:tcBorders>
              <w:bottom w:val="single" w:sz="4" w:space="0" w:color="000000"/>
            </w:tcBorders>
          </w:tcPr>
          <w:p w14:paraId="3349F9F1" w14:textId="30321093" w:rsidR="00506139" w:rsidRPr="00D06391" w:rsidRDefault="00506139"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lastRenderedPageBreak/>
              <w:t>Izglītības iestādē ir sistēma, kā tiek diagnosticēts un sniegts individualizēts un/vai personalizēts atbalsts izglītojamiem. Tās nodrošināšanā sadarbojas pedagogi un atbalsta personāls/mācību programmas vadītājs.</w:t>
            </w:r>
            <w:r w:rsidR="00F84833" w:rsidRPr="00D06391">
              <w:rPr>
                <w:rFonts w:ascii="Times New Roman" w:hAnsi="Times New Roman" w:cs="Times New Roman"/>
                <w:sz w:val="22"/>
                <w:szCs w:val="22"/>
                <w:lang w:val="lv-LV"/>
              </w:rPr>
              <w:t xml:space="preserve"> </w:t>
            </w:r>
            <w:r w:rsidRPr="00D06391">
              <w:rPr>
                <w:rFonts w:ascii="Times New Roman" w:hAnsi="Times New Roman" w:cs="Times New Roman"/>
                <w:sz w:val="22"/>
                <w:szCs w:val="22"/>
                <w:lang w:val="lv-LV"/>
              </w:rPr>
              <w:t>Informācija par izglītojamiem, kam tiek sniegts atbalsts,  tiek apkopota, to veic atbalsta personāl</w:t>
            </w:r>
            <w:r w:rsidR="00F84833" w:rsidRPr="00D06391">
              <w:rPr>
                <w:rFonts w:ascii="Times New Roman" w:hAnsi="Times New Roman" w:cs="Times New Roman"/>
                <w:sz w:val="22"/>
                <w:szCs w:val="22"/>
                <w:lang w:val="lv-LV"/>
              </w:rPr>
              <w:t>s/mācību programmas vadītājs</w:t>
            </w:r>
            <w:r w:rsidRPr="00D06391">
              <w:rPr>
                <w:rFonts w:ascii="Times New Roman" w:hAnsi="Times New Roman" w:cs="Times New Roman"/>
                <w:sz w:val="22"/>
                <w:szCs w:val="22"/>
                <w:lang w:val="lv-LV"/>
              </w:rPr>
              <w:t xml:space="preserve">, tomēr nepieciešamie </w:t>
            </w:r>
            <w:r w:rsidRPr="00D06391">
              <w:rPr>
                <w:rFonts w:ascii="Times New Roman" w:hAnsi="Times New Roman" w:cs="Times New Roman"/>
                <w:sz w:val="22"/>
                <w:szCs w:val="22"/>
                <w:lang w:val="lv-LV"/>
              </w:rPr>
              <w:lastRenderedPageBreak/>
              <w:t xml:space="preserve">uzlabojumi atbalsta sistēmā </w:t>
            </w:r>
            <w:r w:rsidR="00F84833" w:rsidRPr="00D06391">
              <w:rPr>
                <w:rFonts w:ascii="Times New Roman" w:hAnsi="Times New Roman" w:cs="Times New Roman"/>
                <w:sz w:val="22"/>
                <w:szCs w:val="22"/>
                <w:lang w:val="lv-LV"/>
              </w:rPr>
              <w:t>ne vienmēr tiek</w:t>
            </w:r>
            <w:r w:rsidRPr="00D06391">
              <w:rPr>
                <w:rFonts w:ascii="Times New Roman" w:hAnsi="Times New Roman" w:cs="Times New Roman"/>
                <w:sz w:val="22"/>
                <w:szCs w:val="22"/>
                <w:lang w:val="lv-LV"/>
              </w:rPr>
              <w:t xml:space="preserve"> ieviesti pietiekami efektīvi un/vai savlaicīgi.</w:t>
            </w:r>
          </w:p>
          <w:p w14:paraId="156C58F2" w14:textId="7B9A2684" w:rsidR="00F8483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iestādē ir vismaz viens darbinieks (piemēram, </w:t>
            </w:r>
            <w:r w:rsidR="003D2C6E" w:rsidRPr="00D06391">
              <w:rPr>
                <w:rFonts w:ascii="Times New Roman" w:eastAsia="Times New Roman" w:hAnsi="Times New Roman" w:cs="Times New Roman"/>
                <w:sz w:val="22"/>
                <w:szCs w:val="22"/>
                <w:lang w:val="lv-LV"/>
              </w:rPr>
              <w:t>mācību programmas vadītājs</w:t>
            </w:r>
            <w:r w:rsidRPr="00D06391">
              <w:rPr>
                <w:rFonts w:ascii="Times New Roman" w:eastAsia="Times New Roman" w:hAnsi="Times New Roman" w:cs="Times New Roman"/>
                <w:sz w:val="22"/>
                <w:szCs w:val="22"/>
                <w:lang w:val="lv-LV"/>
              </w:rPr>
              <w:t>), kurš seko līdzi katra izglītojamā attieksmes, uzvedības un intelektuālajai attīs</w:t>
            </w:r>
            <w:r w:rsidR="00923999" w:rsidRPr="00D06391">
              <w:rPr>
                <w:rFonts w:ascii="Times New Roman" w:eastAsia="Times New Roman" w:hAnsi="Times New Roman" w:cs="Times New Roman"/>
                <w:sz w:val="22"/>
                <w:szCs w:val="22"/>
                <w:lang w:val="lv-LV"/>
              </w:rPr>
              <w:t>tībai</w:t>
            </w:r>
            <w:r w:rsidRPr="00D06391">
              <w:rPr>
                <w:rFonts w:ascii="Times New Roman" w:eastAsia="Times New Roman" w:hAnsi="Times New Roman" w:cs="Times New Roman"/>
                <w:sz w:val="22"/>
                <w:szCs w:val="22"/>
                <w:lang w:val="lv-LV"/>
              </w:rPr>
              <w:t xml:space="preserve"> un pārliecinās par individuālo vajadzību nodrošināšanu un risku mazināšanu, izmantojot dažādus datu avotus, piemēram, mācību rezultātus, nodarbību vērošanas piezīmes, citu pedagogu diagnosticēto, neformālās sarunas ar izglītojamo u. tml.</w:t>
            </w:r>
            <w:r w:rsidR="00E34FD4">
              <w:rPr>
                <w:rFonts w:ascii="Times New Roman" w:eastAsia="Times New Roman" w:hAnsi="Times New Roman" w:cs="Times New Roman"/>
                <w:sz w:val="22"/>
                <w:szCs w:val="22"/>
                <w:lang w:val="lv-LV"/>
              </w:rPr>
              <w:t>.</w:t>
            </w:r>
          </w:p>
          <w:p w14:paraId="739A865B" w14:textId="073D143B" w:rsidR="009A6E63" w:rsidRPr="00D06391" w:rsidRDefault="00B359F8"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Ja iestādē nav atbalsta personāla/mācību programmas vadītāj</w:t>
            </w:r>
            <w:r w:rsidR="00E34FD4">
              <w:rPr>
                <w:rFonts w:ascii="Times New Roman" w:hAnsi="Times New Roman" w:cs="Times New Roman"/>
                <w:sz w:val="22"/>
                <w:szCs w:val="22"/>
                <w:lang w:val="lv-LV"/>
              </w:rPr>
              <w:t>a</w:t>
            </w:r>
            <w:r w:rsidRPr="00D06391">
              <w:rPr>
                <w:rFonts w:ascii="Times New Roman" w:hAnsi="Times New Roman" w:cs="Times New Roman"/>
                <w:sz w:val="22"/>
                <w:szCs w:val="22"/>
                <w:lang w:val="lv-LV"/>
              </w:rPr>
              <w:t>, izpētes un informācijas iegūšanas procesā un mācību priekšmetu pedagogiem palīdz iestādes vadības komandas pārstāvis vai pedagogs, kuram ir piešķirta šāda funkcija.</w:t>
            </w:r>
          </w:p>
          <w:p w14:paraId="0A2139BD" w14:textId="52AE13F2"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Atbalsta personāls</w:t>
            </w:r>
            <w:r w:rsidR="00320791" w:rsidRPr="00D06391">
              <w:rPr>
                <w:rFonts w:ascii="Times New Roman" w:eastAsia="Times New Roman" w:hAnsi="Times New Roman" w:cs="Times New Roman"/>
                <w:sz w:val="22"/>
                <w:szCs w:val="22"/>
                <w:lang w:val="lv-LV"/>
              </w:rPr>
              <w:t>/mācību programmas vadītājs</w:t>
            </w:r>
            <w:r w:rsidRPr="00D06391">
              <w:rPr>
                <w:rFonts w:ascii="Times New Roman" w:eastAsia="Times New Roman" w:hAnsi="Times New Roman" w:cs="Times New Roman"/>
                <w:sz w:val="22"/>
                <w:szCs w:val="22"/>
                <w:lang w:val="lv-LV"/>
              </w:rPr>
              <w:t xml:space="preserve"> savstarpēji un ar mācību priekšmetu pedagogiem apmainās ar informāciju par individuāliem izglītojamiem un viņu progresu, atbalsta mācību priekšmetu pedagogus</w:t>
            </w:r>
            <w:r w:rsidR="008C3527" w:rsidRPr="00D06391">
              <w:rPr>
                <w:rFonts w:ascii="Times New Roman" w:eastAsia="Times New Roman" w:hAnsi="Times New Roman" w:cs="Times New Roman"/>
                <w:sz w:val="22"/>
                <w:szCs w:val="22"/>
                <w:lang w:val="lv-LV"/>
              </w:rPr>
              <w:t>,</w:t>
            </w:r>
            <w:r w:rsidRPr="00D06391">
              <w:rPr>
                <w:rFonts w:ascii="Times New Roman" w:eastAsia="Times New Roman" w:hAnsi="Times New Roman" w:cs="Times New Roman"/>
                <w:sz w:val="22"/>
                <w:szCs w:val="22"/>
                <w:lang w:val="lv-LV"/>
              </w:rPr>
              <w:t xml:space="preserve"> sniedzot ieteikumus un palīdzot īstenot atbalsta pasākumus mācību nodarbībās.</w:t>
            </w:r>
          </w:p>
        </w:tc>
        <w:tc>
          <w:tcPr>
            <w:tcW w:w="4648" w:type="dxa"/>
            <w:tcBorders>
              <w:bottom w:val="single" w:sz="4" w:space="0" w:color="000000"/>
            </w:tcBorders>
          </w:tcPr>
          <w:p w14:paraId="411DC1BC" w14:textId="57DB6AF2"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lastRenderedPageBreak/>
              <w:t xml:space="preserve">Izglītības iestādē pienākumus apzināt un diagnosticēt izglītojamo vajadzības un riskus, kā arī </w:t>
            </w:r>
            <w:r w:rsidR="00E405E3" w:rsidRPr="00D06391">
              <w:rPr>
                <w:rFonts w:ascii="Times New Roman" w:eastAsia="Times New Roman" w:hAnsi="Times New Roman" w:cs="Times New Roman"/>
                <w:sz w:val="22"/>
                <w:szCs w:val="22"/>
                <w:lang w:val="lv-LV"/>
              </w:rPr>
              <w:t>noteik</w:t>
            </w:r>
            <w:r w:rsidRPr="00D06391">
              <w:rPr>
                <w:rFonts w:ascii="Times New Roman" w:eastAsia="Times New Roman" w:hAnsi="Times New Roman" w:cs="Times New Roman"/>
                <w:sz w:val="22"/>
                <w:szCs w:val="22"/>
                <w:lang w:val="lv-LV"/>
              </w:rPr>
              <w:t>t, kā veikt diagnostiku</w:t>
            </w:r>
            <w:r w:rsidR="008C3527" w:rsidRPr="00D06391">
              <w:rPr>
                <w:rFonts w:ascii="Times New Roman" w:eastAsia="Times New Roman" w:hAnsi="Times New Roman" w:cs="Times New Roman"/>
                <w:sz w:val="22"/>
                <w:szCs w:val="22"/>
                <w:lang w:val="lv-LV"/>
              </w:rPr>
              <w:t>,</w:t>
            </w:r>
            <w:r w:rsidRPr="00D06391">
              <w:rPr>
                <w:rFonts w:ascii="Times New Roman" w:eastAsia="Times New Roman" w:hAnsi="Times New Roman" w:cs="Times New Roman"/>
                <w:sz w:val="22"/>
                <w:szCs w:val="22"/>
                <w:lang w:val="lv-LV"/>
              </w:rPr>
              <w:t xml:space="preserve"> pārsvarā nodo</w:t>
            </w:r>
            <w:r w:rsidR="00E34FD4">
              <w:rPr>
                <w:rFonts w:ascii="Times New Roman" w:eastAsia="Times New Roman" w:hAnsi="Times New Roman" w:cs="Times New Roman"/>
                <w:sz w:val="22"/>
                <w:szCs w:val="22"/>
                <w:lang w:val="lv-LV"/>
              </w:rPr>
              <w:t>d</w:t>
            </w:r>
            <w:r w:rsidR="00A50682" w:rsidRPr="00D06391">
              <w:rPr>
                <w:rFonts w:ascii="Times New Roman" w:eastAsia="Times New Roman" w:hAnsi="Times New Roman" w:cs="Times New Roman"/>
                <w:sz w:val="22"/>
                <w:szCs w:val="22"/>
                <w:lang w:val="lv-LV"/>
              </w:rPr>
              <w:t xml:space="preserve"> </w:t>
            </w:r>
            <w:r w:rsidR="003D2C6E" w:rsidRPr="00D06391">
              <w:rPr>
                <w:rFonts w:ascii="Times New Roman" w:eastAsia="Times New Roman" w:hAnsi="Times New Roman" w:cs="Times New Roman"/>
                <w:sz w:val="22"/>
                <w:szCs w:val="22"/>
                <w:lang w:val="lv-LV"/>
              </w:rPr>
              <w:t>pedagogam.</w:t>
            </w:r>
          </w:p>
          <w:p w14:paraId="2D9E2AC8" w14:textId="02468F7F" w:rsidR="009A6E63" w:rsidRPr="00D06391" w:rsidRDefault="00517989" w:rsidP="001B7E4C">
            <w:pPr>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vadība nodod informāciju par individuāliem izglītojamiem un progresu mācību priekšmetu pedagogiem. Tomēr mācību priekšmetu pedagogi netiek atbalstīti, sniedzot </w:t>
            </w:r>
            <w:r w:rsidRPr="00D06391">
              <w:rPr>
                <w:rFonts w:ascii="Times New Roman" w:eastAsia="Times New Roman" w:hAnsi="Times New Roman" w:cs="Times New Roman"/>
                <w:sz w:val="22"/>
                <w:szCs w:val="22"/>
                <w:lang w:val="lv-LV"/>
              </w:rPr>
              <w:lastRenderedPageBreak/>
              <w:t>ieteikumus par metod</w:t>
            </w:r>
            <w:r w:rsidR="00320791" w:rsidRPr="00D06391">
              <w:rPr>
                <w:rFonts w:ascii="Times New Roman" w:eastAsia="Times New Roman" w:hAnsi="Times New Roman" w:cs="Times New Roman"/>
                <w:sz w:val="22"/>
                <w:szCs w:val="22"/>
                <w:lang w:val="lv-LV"/>
              </w:rPr>
              <w:t>ēm</w:t>
            </w:r>
            <w:r w:rsidRPr="00D06391">
              <w:rPr>
                <w:rFonts w:ascii="Times New Roman" w:eastAsia="Times New Roman" w:hAnsi="Times New Roman" w:cs="Times New Roman"/>
                <w:sz w:val="22"/>
                <w:szCs w:val="22"/>
                <w:lang w:val="lv-LV"/>
              </w:rPr>
              <w:t>, kā individuāli veikt atbalsta pasākumus izglītojamiem.</w:t>
            </w:r>
          </w:p>
        </w:tc>
      </w:tr>
    </w:tbl>
    <w:p w14:paraId="1D1D1985" w14:textId="77777777" w:rsidR="00696DF6" w:rsidRPr="00D06391" w:rsidRDefault="00696DF6" w:rsidP="006A3079">
      <w:pPr>
        <w:pStyle w:val="Virsraksts2"/>
        <w:spacing w:line="240" w:lineRule="auto"/>
        <w:jc w:val="left"/>
        <w:rPr>
          <w:sz w:val="22"/>
          <w:szCs w:val="22"/>
          <w:lang w:val="lv-LV"/>
        </w:rPr>
      </w:pPr>
    </w:p>
    <w:p w14:paraId="4E922063" w14:textId="77777777" w:rsidR="00696DF6" w:rsidRPr="00D06391" w:rsidRDefault="00696DF6" w:rsidP="006A3079">
      <w:pPr>
        <w:pStyle w:val="Virsraksts2"/>
        <w:spacing w:line="240" w:lineRule="auto"/>
        <w:rPr>
          <w:sz w:val="22"/>
          <w:szCs w:val="22"/>
          <w:lang w:val="lv-LV"/>
        </w:rPr>
      </w:pPr>
    </w:p>
    <w:p w14:paraId="3EB5314F" w14:textId="21C55B7A" w:rsidR="00A4334A" w:rsidRPr="00D06391" w:rsidRDefault="00A4334A" w:rsidP="006A3079">
      <w:pPr>
        <w:pStyle w:val="Virsraksts2"/>
        <w:spacing w:line="240" w:lineRule="auto"/>
        <w:rPr>
          <w:sz w:val="22"/>
          <w:szCs w:val="22"/>
          <w:lang w:val="lv-LV"/>
        </w:rPr>
      </w:pPr>
      <w:r w:rsidRPr="00D06391">
        <w:rPr>
          <w:sz w:val="22"/>
          <w:szCs w:val="22"/>
          <w:lang w:val="lv-LV"/>
        </w:rPr>
        <w:t>Kvalitātes</w:t>
      </w:r>
      <w:r w:rsidR="00A2512A" w:rsidRPr="00D06391">
        <w:rPr>
          <w:sz w:val="22"/>
          <w:szCs w:val="22"/>
          <w:lang w:val="lv-LV"/>
        </w:rPr>
        <w:t xml:space="preserve"> </w:t>
      </w:r>
      <w:r w:rsidRPr="00D06391">
        <w:rPr>
          <w:sz w:val="22"/>
          <w:szCs w:val="22"/>
          <w:lang w:val="lv-LV"/>
        </w:rPr>
        <w:t xml:space="preserve">līmeņu apraksts kritērijam </w:t>
      </w:r>
      <w:r w:rsidR="00420635" w:rsidRPr="00D06391">
        <w:rPr>
          <w:sz w:val="22"/>
          <w:szCs w:val="22"/>
          <w:lang w:val="lv-LV"/>
        </w:rPr>
        <w:t>PEDAGOGU PROFESIONĀLĀ KAPACITĀTE</w:t>
      </w:r>
    </w:p>
    <w:p w14:paraId="48318269" w14:textId="77777777" w:rsidR="00A4334A" w:rsidRPr="00D06391" w:rsidRDefault="00A4334A" w:rsidP="001B7E4C">
      <w:pPr>
        <w:rPr>
          <w:rFonts w:ascii="Times New Roman" w:hAnsi="Times New Roman" w:cs="Times New Roman"/>
          <w:sz w:val="22"/>
          <w:szCs w:val="22"/>
          <w:lang w:val="lv-LV"/>
        </w:rPr>
      </w:pPr>
    </w:p>
    <w:p w14:paraId="2E64C066" w14:textId="77777777" w:rsidR="00A4334A" w:rsidRPr="00D06391" w:rsidRDefault="00A4334A"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Pedagogu noslodze un profesionālās kvalitātes novērtēšanas kārtība izglītības iestādē.</w:t>
      </w:r>
      <w:r w:rsidRPr="00D06391">
        <w:rPr>
          <w:rFonts w:ascii="Times New Roman" w:hAnsi="Times New Roman" w:cs="Times New Roman"/>
          <w:b/>
          <w:sz w:val="22"/>
          <w:szCs w:val="22"/>
          <w:lang w:val="lv-LV"/>
        </w:rPr>
        <w:br/>
      </w:r>
    </w:p>
    <w:tbl>
      <w:tblPr>
        <w:tblStyle w:val="a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3552F4D1" w14:textId="77777777">
        <w:tc>
          <w:tcPr>
            <w:tcW w:w="4654" w:type="dxa"/>
          </w:tcPr>
          <w:p w14:paraId="5818D8DD" w14:textId="3DC75083"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4C44766B" w14:textId="401FCE31"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797FC26E" w14:textId="7CDF1E76"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BD5A8A" w14:paraId="6AC4F31E" w14:textId="77777777" w:rsidTr="00420635">
        <w:trPr>
          <w:trHeight w:val="274"/>
        </w:trPr>
        <w:tc>
          <w:tcPr>
            <w:tcW w:w="4654" w:type="dxa"/>
            <w:tcBorders>
              <w:bottom w:val="single" w:sz="4" w:space="0" w:color="000000"/>
            </w:tcBorders>
          </w:tcPr>
          <w:p w14:paraId="7FD9EAEA" w14:textId="2B532B8B" w:rsidR="00A4334A" w:rsidRPr="00D06391" w:rsidRDefault="00A4334A" w:rsidP="001B7E4C">
            <w:pPr>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lastRenderedPageBreak/>
              <w:t>Pedagogiem tiek nodrošināta optimāla noslodze, kas atbilst izglītības iestādes un tās īstenotās izglītības programmas specifikai.</w:t>
            </w:r>
          </w:p>
          <w:p w14:paraId="76426380" w14:textId="30BA2D44" w:rsidR="00A4334A" w:rsidRPr="00D06391" w:rsidRDefault="00A4334A"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ir ieviesta efektīva pedagogu profesionālās darbības kvalitātes novērtēšanas sistēma.</w:t>
            </w:r>
          </w:p>
          <w:p w14:paraId="7747D7AF" w14:textId="71676543" w:rsidR="00A4334A" w:rsidRPr="00D06391" w:rsidRDefault="00A4334A"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Balstoties uz kvalitātes novērtēšanas sistēmu, izglītības iestādes vadībai ir pierādījumi un dati (</w:t>
            </w:r>
            <w:r w:rsidR="00CA7EB7" w:rsidRPr="00D06391">
              <w:rPr>
                <w:rFonts w:ascii="Times New Roman" w:hAnsi="Times New Roman" w:cs="Times New Roman"/>
                <w:sz w:val="22"/>
                <w:szCs w:val="22"/>
                <w:lang w:val="lv-LV"/>
              </w:rPr>
              <w:t xml:space="preserve">piemēram, profesionālās </w:t>
            </w:r>
            <w:r w:rsidRPr="00D06391">
              <w:rPr>
                <w:rFonts w:ascii="Times New Roman" w:hAnsi="Times New Roman" w:cs="Times New Roman"/>
                <w:sz w:val="22"/>
                <w:szCs w:val="22"/>
                <w:lang w:val="lv-LV"/>
              </w:rPr>
              <w:t>kvalifikācijas eksāmenu rezultāti), lai pamatotu, ka ne mazāk kā 90% pedagogu darba kvalitāte izglītības iestādē tiek novērtēta kā laba vai ļoti laba.</w:t>
            </w:r>
          </w:p>
          <w:p w14:paraId="2BEDDEBC" w14:textId="07DA4703" w:rsidR="00A4334A" w:rsidRPr="00D06391" w:rsidRDefault="00A4334A"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ir pietiekama pedagogu kapacitāte, lai nodrošinātu visu izglītības programmas mācību priekšmetu un jomu mācīšanu.</w:t>
            </w:r>
          </w:p>
          <w:p w14:paraId="49FCE99D" w14:textId="17CE0C59" w:rsidR="00A4334A" w:rsidRPr="00D06391" w:rsidRDefault="00A4334A"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strādā profesionālo mācību priekšmetu/moduļu pedagogi, kuri vienlaikus ir arī attiecīgās nozares eksperti un darba tirgus pārstāvji.</w:t>
            </w:r>
          </w:p>
          <w:p w14:paraId="11ECD4F2" w14:textId="069B1011" w:rsidR="00A4334A" w:rsidRPr="00D06391" w:rsidRDefault="00A4334A"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Pedagogiem, kuri izglītības iestādē strādā nepilnu slodzi, tiek nodrošināts tāds nodarbību grafiks, lai viņi varētu apvienot darbu izglītības iestādē ar citu darbu.</w:t>
            </w:r>
          </w:p>
        </w:tc>
        <w:tc>
          <w:tcPr>
            <w:tcW w:w="4648" w:type="dxa"/>
            <w:tcBorders>
              <w:bottom w:val="single" w:sz="4" w:space="0" w:color="000000"/>
            </w:tcBorders>
          </w:tcPr>
          <w:p w14:paraId="0C8B5CBD" w14:textId="26A4BA32" w:rsidR="00CA7EB7" w:rsidRPr="00D06391" w:rsidRDefault="00CA7EB7" w:rsidP="001B7E4C">
            <w:pPr>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Pedagogiem tiek nodrošināta optimāla noslodze, kas atbilst izglītības iestādes un tās īstenotās izglītības programmas specifikai.</w:t>
            </w:r>
          </w:p>
          <w:p w14:paraId="6F03C818" w14:textId="1887D793" w:rsidR="00CA7EB7" w:rsidRPr="00D06391" w:rsidRDefault="00CA7EB7"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ir ieviesta pedagogu profesionālās darbības kvalitātes novērtēšanas sistēma.</w:t>
            </w:r>
          </w:p>
          <w:p w14:paraId="0FCF98DE" w14:textId="2E65D9DA" w:rsidR="00CA7EB7" w:rsidRPr="00D06391" w:rsidRDefault="00CA7EB7" w:rsidP="001B7E4C">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Balstoties uz kvalitātes novērtēšanas sistēmu, izglītības iestādes vadībai ir pierādījumi un dati (piemēram, profesionālās kvalifikācijas eksāmenu rezultāti), lai pamatotu, ka ne mazāk kā 70% pedagogu darba kvalitāte izglītības iestādē tiek novērtēta kā laba vai ļoti laba.</w:t>
            </w:r>
          </w:p>
          <w:p w14:paraId="0C83AA6E" w14:textId="5BE2F0F7" w:rsidR="00CA7EB7" w:rsidRPr="00D06391" w:rsidRDefault="00CA7EB7" w:rsidP="00420635">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ir pietiekama pedagogu kapacitāte, lai nodrošinātu visu izglītības programmas mācību priekšmetu un jomu mācīšanu.</w:t>
            </w:r>
            <w:r w:rsidRPr="00D06391">
              <w:rPr>
                <w:rFonts w:ascii="Times New Roman" w:hAnsi="Times New Roman" w:cs="Times New Roman"/>
                <w:sz w:val="22"/>
                <w:szCs w:val="22"/>
                <w:lang w:val="lv-LV"/>
              </w:rPr>
              <w:br/>
            </w:r>
          </w:p>
        </w:tc>
        <w:tc>
          <w:tcPr>
            <w:tcW w:w="4648" w:type="dxa"/>
            <w:tcBorders>
              <w:bottom w:val="single" w:sz="4" w:space="0" w:color="000000"/>
            </w:tcBorders>
          </w:tcPr>
          <w:p w14:paraId="22D6E9E4" w14:textId="1463438F" w:rsidR="003E552E" w:rsidRPr="00D06391" w:rsidRDefault="003E552E" w:rsidP="001B7E4C">
            <w:pPr>
              <w:jc w:val="both"/>
              <w:rPr>
                <w:rFonts w:ascii="Times New Roman" w:eastAsia="Times New Roman" w:hAnsi="Times New Roman" w:cs="Times New Roman"/>
                <w:bCs/>
                <w:sz w:val="22"/>
                <w:szCs w:val="22"/>
                <w:lang w:val="lv-LV" w:eastAsia="lv-LV"/>
              </w:rPr>
            </w:pPr>
            <w:r w:rsidRPr="00D06391">
              <w:rPr>
                <w:rFonts w:ascii="Times New Roman" w:eastAsia="Times New Roman" w:hAnsi="Times New Roman" w:cs="Times New Roman"/>
                <w:bCs/>
                <w:sz w:val="22"/>
                <w:szCs w:val="22"/>
                <w:lang w:val="lv-LV" w:eastAsia="lv-LV"/>
              </w:rPr>
              <w:t xml:space="preserve">Pedagogiem netiek nodrošināta optimāla noslodze, kas atbilst izglītības iestādes un tās īstenotās izglītības programmas specifikai. </w:t>
            </w:r>
          </w:p>
          <w:p w14:paraId="29D7894D" w14:textId="3638EFE5" w:rsidR="003E552E" w:rsidRPr="00D06391" w:rsidRDefault="003E552E"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ir ieviesta pedagogu profesionālās kvalitātes novērtēšanas sistēma, kura apliecina, ka ne mazāk kā 50% pedagogu darba kvalitāte ir laba un/vai viduvēja (</w:t>
            </w:r>
            <w:r w:rsidRPr="00D06391">
              <w:rPr>
                <w:rFonts w:ascii="Times New Roman" w:eastAsia="Times New Roman" w:hAnsi="Times New Roman" w:cs="Times New Roman"/>
                <w:sz w:val="22"/>
                <w:szCs w:val="22"/>
                <w:lang w:val="lv-LV"/>
              </w:rPr>
              <w:t>vai</w:t>
            </w:r>
            <w:r w:rsidRPr="00D06391">
              <w:rPr>
                <w:rFonts w:ascii="Times New Roman" w:eastAsia="Times New Roman" w:hAnsi="Times New Roman" w:cs="Times New Roman"/>
                <w:sz w:val="22"/>
                <w:szCs w:val="22"/>
                <w:lang w:val="lv-LV"/>
              </w:rPr>
              <w:br/>
            </w:r>
            <w:r w:rsidR="00E9219D" w:rsidRPr="00D06391">
              <w:rPr>
                <w:rFonts w:ascii="Times New Roman" w:eastAsia="Times New Roman" w:hAnsi="Times New Roman" w:cs="Times New Roman"/>
                <w:sz w:val="22"/>
                <w:szCs w:val="22"/>
                <w:lang w:val="lv-LV"/>
              </w:rPr>
              <w:t>i</w:t>
            </w:r>
            <w:r w:rsidRPr="00D06391">
              <w:rPr>
                <w:rFonts w:ascii="Times New Roman" w:eastAsia="Times New Roman" w:hAnsi="Times New Roman" w:cs="Times New Roman"/>
                <w:sz w:val="22"/>
                <w:szCs w:val="22"/>
                <w:lang w:val="lv-LV"/>
              </w:rPr>
              <w:t xml:space="preserve">zglītības iestādei trūkst pierādījumu un datu par visu pedagogu, kuri īsteno izglītības programmu, darba kvalitāti). </w:t>
            </w:r>
            <w:r w:rsidRPr="00D06391">
              <w:rPr>
                <w:rFonts w:ascii="Times New Roman" w:eastAsia="Times New Roman" w:hAnsi="Times New Roman" w:cs="Times New Roman"/>
                <w:bCs/>
                <w:sz w:val="22"/>
                <w:szCs w:val="22"/>
                <w:lang w:val="lv-LV" w:eastAsia="lv-LV"/>
              </w:rPr>
              <w:t>Izglītības iestādē ir nodrošināta visu izglītības programmas mācību priekšmetu un jomu mācīšana, bet ir vakances.</w:t>
            </w:r>
          </w:p>
          <w:p w14:paraId="546967EE" w14:textId="084C8E40" w:rsidR="003E552E" w:rsidRPr="00D06391" w:rsidRDefault="003E552E" w:rsidP="001B7E4C">
            <w:pPr>
              <w:widowControl w:val="0"/>
              <w:jc w:val="both"/>
              <w:rPr>
                <w:rFonts w:ascii="Times New Roman" w:eastAsia="Times New Roman" w:hAnsi="Times New Roman" w:cs="Times New Roman"/>
                <w:sz w:val="22"/>
                <w:szCs w:val="22"/>
                <w:lang w:val="lv-LV"/>
              </w:rPr>
            </w:pPr>
          </w:p>
        </w:tc>
      </w:tr>
    </w:tbl>
    <w:p w14:paraId="20AFC80D" w14:textId="173F13FA" w:rsidR="009A6E63" w:rsidRPr="00D06391" w:rsidRDefault="009A6E63" w:rsidP="001B7E4C">
      <w:pPr>
        <w:rPr>
          <w:rFonts w:ascii="Times New Roman" w:eastAsia="Times New Roman" w:hAnsi="Times New Roman" w:cs="Times New Roman"/>
          <w:b/>
          <w:sz w:val="22"/>
          <w:szCs w:val="22"/>
          <w:lang w:val="lv-LV"/>
        </w:rPr>
      </w:pPr>
    </w:p>
    <w:p w14:paraId="786BAFB8" w14:textId="5D09773D" w:rsidR="009A6E63" w:rsidRPr="00D06391" w:rsidRDefault="003E552E" w:rsidP="001B7E4C">
      <w:pPr>
        <w:spacing w:after="120"/>
        <w:rPr>
          <w:rFonts w:ascii="Times New Roman" w:eastAsia="Times New Roman" w:hAnsi="Times New Roman" w:cs="Times New Roman"/>
          <w:b/>
          <w:sz w:val="22"/>
          <w:szCs w:val="22"/>
          <w:lang w:val="lv-LV"/>
        </w:rPr>
      </w:pPr>
      <w:r w:rsidRPr="00D06391">
        <w:rPr>
          <w:rFonts w:ascii="Times New Roman" w:hAnsi="Times New Roman" w:cs="Times New Roman"/>
          <w:b/>
          <w:sz w:val="22"/>
          <w:szCs w:val="22"/>
          <w:lang w:val="lv-LV"/>
        </w:rPr>
        <w:t xml:space="preserve">Rezultatīvais rādītājs: 2. </w:t>
      </w:r>
      <w:bookmarkStart w:id="7" w:name="_Hlk78476675"/>
      <w:r w:rsidR="001D3790" w:rsidRPr="00D06391">
        <w:rPr>
          <w:rFonts w:ascii="Times New Roman" w:hAnsi="Times New Roman" w:cs="Times New Roman"/>
          <w:b/>
          <w:sz w:val="22"/>
          <w:szCs w:val="22"/>
          <w:lang w:val="lv-LV"/>
        </w:rPr>
        <w:t>Pedagogu profesionālās darbības pilnveides sistēma izglītības iestādē</w:t>
      </w:r>
      <w:bookmarkEnd w:id="7"/>
      <w:r w:rsidRPr="00D06391">
        <w:rPr>
          <w:rFonts w:ascii="Times New Roman" w:hAnsi="Times New Roman" w:cs="Times New Roman"/>
          <w:b/>
          <w:sz w:val="22"/>
          <w:szCs w:val="22"/>
          <w:lang w:val="lv-LV"/>
        </w:rPr>
        <w:br/>
      </w:r>
    </w:p>
    <w:tbl>
      <w:tblPr>
        <w:tblStyle w:val="a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038BB856" w14:textId="77777777">
        <w:tc>
          <w:tcPr>
            <w:tcW w:w="4654" w:type="dxa"/>
          </w:tcPr>
          <w:p w14:paraId="56411603" w14:textId="0AA3930A"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19F647C9" w14:textId="6E2572FB"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182CA391" w14:textId="5D892F63"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3E552E" w:rsidRPr="00BD5A8A" w14:paraId="0BFCDD92" w14:textId="77777777">
        <w:trPr>
          <w:trHeight w:val="58"/>
        </w:trPr>
        <w:tc>
          <w:tcPr>
            <w:tcW w:w="4654" w:type="dxa"/>
            <w:tcBorders>
              <w:bottom w:val="single" w:sz="4" w:space="0" w:color="000000"/>
            </w:tcBorders>
          </w:tcPr>
          <w:p w14:paraId="1278BABE" w14:textId="5C5DC0F7"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Visi pedagogi vismaz reizi mācību gadā veic sava darba pašvērtēšanu un refleksiju:</w:t>
            </w:r>
            <w:r w:rsidR="00A53ED9">
              <w:rPr>
                <w:rFonts w:ascii="Times New Roman" w:hAnsi="Times New Roman" w:cs="Times New Roman"/>
                <w:sz w:val="22"/>
                <w:szCs w:val="22"/>
                <w:lang w:val="lv-LV"/>
              </w:rPr>
              <w:t xml:space="preserve"> (i) </w:t>
            </w:r>
            <w:r w:rsidRPr="00D06391">
              <w:rPr>
                <w:rFonts w:ascii="Times New Roman" w:hAnsi="Times New Roman" w:cs="Times New Roman"/>
                <w:sz w:val="22"/>
                <w:szCs w:val="22"/>
                <w:lang w:val="lv-LV"/>
              </w:rPr>
              <w:t>analizē un kritiski izvērtē, cik efektīvs bijis darbs un mācību process, lai sasniegtu izglītojamiem izvirzītos sasniedzamos rezultātus;</w:t>
            </w:r>
            <w:r w:rsidR="00A53ED9">
              <w:rPr>
                <w:rFonts w:ascii="Times New Roman" w:hAnsi="Times New Roman" w:cs="Times New Roman"/>
                <w:sz w:val="22"/>
                <w:szCs w:val="22"/>
                <w:lang w:val="lv-LV"/>
              </w:rPr>
              <w:t xml:space="preserve"> (ii) </w:t>
            </w:r>
            <w:r w:rsidRPr="00D06391">
              <w:rPr>
                <w:rFonts w:ascii="Times New Roman" w:hAnsi="Times New Roman" w:cs="Times New Roman"/>
                <w:sz w:val="22"/>
                <w:szCs w:val="22"/>
                <w:lang w:val="lv-LV"/>
              </w:rPr>
              <w:t xml:space="preserve">identificē savas profesionālās stiprās puses un attīstības vajadzības saistībā ar sava darba kvalitāti un profesionālās </w:t>
            </w:r>
            <w:r w:rsidRPr="00D06391">
              <w:rPr>
                <w:rFonts w:ascii="Times New Roman" w:hAnsi="Times New Roman" w:cs="Times New Roman"/>
                <w:sz w:val="22"/>
                <w:szCs w:val="22"/>
                <w:lang w:val="lv-LV"/>
              </w:rPr>
              <w:lastRenderedPageBreak/>
              <w:t>pilnveides plānošanu;</w:t>
            </w:r>
            <w:r w:rsidR="00A53ED9">
              <w:rPr>
                <w:rFonts w:ascii="Times New Roman" w:hAnsi="Times New Roman" w:cs="Times New Roman"/>
                <w:sz w:val="22"/>
                <w:szCs w:val="22"/>
                <w:lang w:val="lv-LV"/>
              </w:rPr>
              <w:t xml:space="preserve"> (iii) </w:t>
            </w:r>
            <w:r w:rsidRPr="00D06391">
              <w:rPr>
                <w:rFonts w:ascii="Times New Roman" w:hAnsi="Times New Roman" w:cs="Times New Roman"/>
                <w:sz w:val="22"/>
                <w:szCs w:val="22"/>
                <w:lang w:val="lv-LV"/>
              </w:rPr>
              <w:t>norāda konkrētus profesionālās pilnveides piemērus, ko ir ieviesuši savā darbībā un/vai mācību procesā.</w:t>
            </w:r>
          </w:p>
          <w:p w14:paraId="7C0F994F" w14:textId="73CD43A7"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Ne mazāk kā 90% pedagog</w:t>
            </w:r>
            <w:r w:rsidR="00E9219D" w:rsidRPr="00D06391">
              <w:rPr>
                <w:rFonts w:ascii="Times New Roman" w:hAnsi="Times New Roman" w:cs="Times New Roman"/>
                <w:sz w:val="22"/>
                <w:szCs w:val="22"/>
                <w:lang w:val="lv-LV"/>
              </w:rPr>
              <w:t>u</w:t>
            </w:r>
            <w:r w:rsidRPr="00D06391">
              <w:rPr>
                <w:rFonts w:ascii="Times New Roman" w:hAnsi="Times New Roman" w:cs="Times New Roman"/>
                <w:sz w:val="22"/>
                <w:szCs w:val="22"/>
                <w:lang w:val="lv-LV"/>
              </w:rPr>
              <w:t xml:space="preserve"> spēj noteikt savu tā brīža kapacitāti un spēj raksturot savu vēlamo izaugsmi turpmākajā </w:t>
            </w:r>
            <w:r w:rsidR="00E92CD3" w:rsidRPr="00D06391">
              <w:rPr>
                <w:rFonts w:ascii="Times New Roman" w:hAnsi="Times New Roman" w:cs="Times New Roman"/>
                <w:sz w:val="22"/>
                <w:szCs w:val="22"/>
                <w:lang w:val="lv-LV"/>
              </w:rPr>
              <w:t xml:space="preserve">3 gadu </w:t>
            </w:r>
            <w:r w:rsidRPr="00D06391">
              <w:rPr>
                <w:rFonts w:ascii="Times New Roman" w:hAnsi="Times New Roman" w:cs="Times New Roman"/>
                <w:sz w:val="22"/>
                <w:szCs w:val="22"/>
                <w:lang w:val="lv-LV"/>
              </w:rPr>
              <w:t>laika posmā. Pedagogi spēj noteikt un īsteno konkrētas darbības un rīcību, kā arī meklē nepieciešamo atbalstu, lai veicinātu savu profesionālo attīstību.</w:t>
            </w:r>
          </w:p>
          <w:p w14:paraId="3586962B" w14:textId="24A9661D"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Pedagogi sava darba analizēšanai izmanto precīzus un uzticamus datus no dažādiem avotiem (piemēram, informāciju par izglītojamo izaugsmi, nodarbību vērošanu un atgriezenisko saiti no izglītojamiem par mācību procesu).</w:t>
            </w:r>
          </w:p>
          <w:p w14:paraId="7CAB5631" w14:textId="47899CE9" w:rsidR="003E552E" w:rsidRPr="00CF1AE9"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Izglītības iestādē vai sadarbībā ar citām iestādēm  tiek izstrādāti kvalitatīvi, datos balstīti, jēgpilni mācību materiāli vai analītiski materiāli (kā piemēram, raksti), kas ir </w:t>
            </w:r>
            <w:r w:rsidR="00E9219D" w:rsidRPr="00D06391">
              <w:rPr>
                <w:rFonts w:ascii="Times New Roman" w:hAnsi="Times New Roman" w:cs="Times New Roman"/>
                <w:sz w:val="22"/>
                <w:szCs w:val="22"/>
                <w:lang w:val="lv-LV"/>
              </w:rPr>
              <w:t xml:space="preserve">paredzēti </w:t>
            </w:r>
            <w:r w:rsidRPr="00D06391">
              <w:rPr>
                <w:rFonts w:ascii="Times New Roman" w:hAnsi="Times New Roman" w:cs="Times New Roman"/>
                <w:sz w:val="22"/>
                <w:szCs w:val="22"/>
                <w:lang w:val="lv-LV"/>
              </w:rPr>
              <w:t xml:space="preserve"> plašākai lietošanai un pieejami plašākai publikai. </w:t>
            </w:r>
          </w:p>
        </w:tc>
        <w:tc>
          <w:tcPr>
            <w:tcW w:w="4648" w:type="dxa"/>
            <w:tcBorders>
              <w:bottom w:val="single" w:sz="4" w:space="0" w:color="000000"/>
            </w:tcBorders>
          </w:tcPr>
          <w:p w14:paraId="11A14290" w14:textId="71BD7E09" w:rsidR="003E552E" w:rsidRPr="00D06391" w:rsidRDefault="003E552E" w:rsidP="00A53ED9">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lastRenderedPageBreak/>
              <w:t>Visi pedagogi vismaz reizi mācību gadā veic sava darba pašvērtēšanu un refleksiju:</w:t>
            </w:r>
            <w:r w:rsidR="00A53ED9">
              <w:rPr>
                <w:rFonts w:ascii="Times New Roman" w:hAnsi="Times New Roman" w:cs="Times New Roman"/>
                <w:sz w:val="22"/>
                <w:szCs w:val="22"/>
                <w:lang w:val="lv-LV"/>
              </w:rPr>
              <w:t xml:space="preserve"> (i) </w:t>
            </w:r>
            <w:r w:rsidRPr="00D06391">
              <w:rPr>
                <w:rFonts w:ascii="Times New Roman" w:hAnsi="Times New Roman" w:cs="Times New Roman"/>
                <w:sz w:val="22"/>
                <w:szCs w:val="22"/>
                <w:lang w:val="lv-LV"/>
              </w:rPr>
              <w:t>analizē un kritiski izvērtē, cik efektīvs bijis darbs un mācību process, lai sasniegtu izglītojamiem izvirzītos sasniedzamos rezultātus;</w:t>
            </w:r>
            <w:r w:rsidR="00A53ED9">
              <w:rPr>
                <w:rFonts w:ascii="Times New Roman" w:hAnsi="Times New Roman" w:cs="Times New Roman"/>
                <w:sz w:val="22"/>
                <w:szCs w:val="22"/>
                <w:lang w:val="lv-LV"/>
              </w:rPr>
              <w:t xml:space="preserve"> (ii) </w:t>
            </w:r>
            <w:r w:rsidRPr="00D06391">
              <w:rPr>
                <w:rFonts w:ascii="Times New Roman" w:hAnsi="Times New Roman" w:cs="Times New Roman"/>
                <w:sz w:val="22"/>
                <w:szCs w:val="22"/>
                <w:lang w:val="lv-LV"/>
              </w:rPr>
              <w:t xml:space="preserve">identificē savas profesionālās darbības stiprās puses un attīstības vajadzības saistībā ar sava darba kvalitāti un </w:t>
            </w:r>
            <w:r w:rsidRPr="00D06391">
              <w:rPr>
                <w:rFonts w:ascii="Times New Roman" w:hAnsi="Times New Roman" w:cs="Times New Roman"/>
                <w:sz w:val="22"/>
                <w:szCs w:val="22"/>
                <w:lang w:val="lv-LV"/>
              </w:rPr>
              <w:lastRenderedPageBreak/>
              <w:t>profesionālās pilnveides plānošanu.</w:t>
            </w:r>
          </w:p>
          <w:p w14:paraId="2FA25E04" w14:textId="6FC243CE"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Ne mazāk kā 80% pedagog</w:t>
            </w:r>
            <w:r w:rsidR="00E9219D" w:rsidRPr="00D06391">
              <w:rPr>
                <w:rFonts w:ascii="Times New Roman" w:hAnsi="Times New Roman" w:cs="Times New Roman"/>
                <w:sz w:val="22"/>
                <w:szCs w:val="22"/>
                <w:lang w:val="lv-LV"/>
              </w:rPr>
              <w:t>u</w:t>
            </w:r>
            <w:r w:rsidRPr="00D06391">
              <w:rPr>
                <w:rFonts w:ascii="Times New Roman" w:hAnsi="Times New Roman" w:cs="Times New Roman"/>
                <w:sz w:val="22"/>
                <w:szCs w:val="22"/>
                <w:lang w:val="lv-LV"/>
              </w:rPr>
              <w:t xml:space="preserve"> spēj noteikt savu tā brīža kapacitāti un spēj raksturot savu vēlamo izaugsmi turpmākajā </w:t>
            </w:r>
            <w:r w:rsidR="00E92CD3" w:rsidRPr="00D06391">
              <w:rPr>
                <w:rFonts w:ascii="Times New Roman" w:hAnsi="Times New Roman" w:cs="Times New Roman"/>
                <w:sz w:val="22"/>
                <w:szCs w:val="22"/>
                <w:lang w:val="lv-LV"/>
              </w:rPr>
              <w:t xml:space="preserve">3 gadu </w:t>
            </w:r>
            <w:r w:rsidRPr="00D06391">
              <w:rPr>
                <w:rFonts w:ascii="Times New Roman" w:hAnsi="Times New Roman" w:cs="Times New Roman"/>
                <w:sz w:val="22"/>
                <w:szCs w:val="22"/>
                <w:lang w:val="lv-LV"/>
              </w:rPr>
              <w:t>laika posmā. Pedagogi spēj noteikt un īsteno konkrētas darbības un rīcību, kā arī meklē nepieciešamo atbalstu, lai veicinātu savu profesionālo attīstību.</w:t>
            </w:r>
          </w:p>
          <w:p w14:paraId="6B1AED17" w14:textId="0AB02927"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Pārsvarā visi pedagogi sava darba analizēšanai izmanto precīzus un uzticamus datus no dažādiem avotiem  (piemēram, informāciju par izglītojamo izaugsmi, nodarbību vērošanu un atgriezenisko saiti no izglītojamiem par mācību procesu).</w:t>
            </w:r>
          </w:p>
          <w:p w14:paraId="1141E555" w14:textId="27D9F27D"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Izglītības iestādē vai sadarbībā ar citām iestādēm  tiek izstrādāti kvalitatīvi, datos balstīti, jēgpilni mācību materiāli vai analītiski materiāli (kā piemēram, raksti), kas ir </w:t>
            </w:r>
            <w:r w:rsidR="00E9219D" w:rsidRPr="00D06391">
              <w:rPr>
                <w:rFonts w:ascii="Times New Roman" w:hAnsi="Times New Roman" w:cs="Times New Roman"/>
                <w:sz w:val="22"/>
                <w:szCs w:val="22"/>
                <w:lang w:val="lv-LV"/>
              </w:rPr>
              <w:t>paredzēti</w:t>
            </w:r>
            <w:r w:rsidRPr="00D06391">
              <w:rPr>
                <w:rFonts w:ascii="Times New Roman" w:hAnsi="Times New Roman" w:cs="Times New Roman"/>
                <w:sz w:val="22"/>
                <w:szCs w:val="22"/>
                <w:lang w:val="lv-LV"/>
              </w:rPr>
              <w:t xml:space="preserve"> plašākai lietošanai un pieejami plašākai publikai.</w:t>
            </w:r>
          </w:p>
          <w:p w14:paraId="23762993" w14:textId="33986483" w:rsidR="003E552E" w:rsidRPr="00D06391" w:rsidRDefault="003E552E"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 xml:space="preserve"> </w:t>
            </w:r>
          </w:p>
        </w:tc>
        <w:tc>
          <w:tcPr>
            <w:tcW w:w="4648" w:type="dxa"/>
            <w:tcBorders>
              <w:bottom w:val="single" w:sz="4" w:space="0" w:color="000000"/>
            </w:tcBorders>
          </w:tcPr>
          <w:p w14:paraId="1B33FAB4" w14:textId="77777777"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lastRenderedPageBreak/>
              <w:t>Pārsvarā visi pedagogi vismaz reizi mācību gadā veic sava darba pašvērtēšanu un refleksiju, lai identificētu savas profesionālās darbības stiprās puses un attīstības vajadzības saistībā ar sava darba kvalitāti un profesionālās pilnveides plānošanu.</w:t>
            </w:r>
          </w:p>
          <w:p w14:paraId="3D4E526A" w14:textId="0BD73701"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Ne mazāk kā 80% pedagog</w:t>
            </w:r>
            <w:r w:rsidR="00015A0F" w:rsidRPr="00D06391">
              <w:rPr>
                <w:rFonts w:ascii="Times New Roman" w:hAnsi="Times New Roman" w:cs="Times New Roman"/>
                <w:sz w:val="22"/>
                <w:szCs w:val="22"/>
                <w:lang w:val="lv-LV"/>
              </w:rPr>
              <w:t xml:space="preserve">u </w:t>
            </w:r>
            <w:r w:rsidRPr="00D06391">
              <w:rPr>
                <w:rFonts w:ascii="Times New Roman" w:hAnsi="Times New Roman" w:cs="Times New Roman"/>
                <w:sz w:val="22"/>
                <w:szCs w:val="22"/>
                <w:lang w:val="lv-LV"/>
              </w:rPr>
              <w:t xml:space="preserve">spēj noteikt savu tā </w:t>
            </w:r>
            <w:r w:rsidRPr="00D06391">
              <w:rPr>
                <w:rFonts w:ascii="Times New Roman" w:hAnsi="Times New Roman" w:cs="Times New Roman"/>
                <w:sz w:val="22"/>
                <w:szCs w:val="22"/>
                <w:lang w:val="lv-LV"/>
              </w:rPr>
              <w:lastRenderedPageBreak/>
              <w:t xml:space="preserve">brīža kapacitāti un spēj raksturot savu vēlamo profesionālo attīstību turpmākajā </w:t>
            </w:r>
            <w:r w:rsidR="00E92CD3" w:rsidRPr="00D06391">
              <w:rPr>
                <w:rFonts w:ascii="Times New Roman" w:hAnsi="Times New Roman" w:cs="Times New Roman"/>
                <w:sz w:val="22"/>
                <w:szCs w:val="22"/>
                <w:lang w:val="lv-LV"/>
              </w:rPr>
              <w:t xml:space="preserve">3 gadu </w:t>
            </w:r>
            <w:r w:rsidRPr="00D06391">
              <w:rPr>
                <w:rFonts w:ascii="Times New Roman" w:hAnsi="Times New Roman" w:cs="Times New Roman"/>
                <w:sz w:val="22"/>
                <w:szCs w:val="22"/>
                <w:lang w:val="lv-LV"/>
              </w:rPr>
              <w:t>laika posmā.</w:t>
            </w:r>
          </w:p>
          <w:p w14:paraId="3FFA2B6B" w14:textId="3E3E1767"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Pārsvarā visi pedagogi individuāli un kopā ar kolēģiem analizē un kritiski izvērtē savu  darbu un mācību procesu, tomēr izvērtējums nav orientēts uz to, lai identificētu nepieciešamos uzlabojumus, kas ļautu  izglītojamiem sasniegt izvirzītos sasniedzamos rezultātus.</w:t>
            </w:r>
          </w:p>
          <w:p w14:paraId="3ED32682" w14:textId="6F14A0CF" w:rsidR="003E552E" w:rsidRPr="00D06391"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Pārsvarā visi pedagogi darba analizēšanai izmanto datus no vismaz viena veida avotiem (piemēram, informāciju par izglītojamo izaugsmi, nodarbību vērošanu vai atgriezenisko saiti no izglītojamiem par mācību procesu).</w:t>
            </w:r>
          </w:p>
          <w:p w14:paraId="3A3B3213" w14:textId="64AFCE48" w:rsidR="003E552E" w:rsidRPr="00CF1AE9" w:rsidRDefault="003E552E"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Izglītības iestādē vai sadarbībā ar citām iestādēm  tiek izstrādāti jēgpilni mācību materiāli, kas ir </w:t>
            </w:r>
            <w:r w:rsidR="00015A0F" w:rsidRPr="00D06391">
              <w:rPr>
                <w:rFonts w:ascii="Times New Roman" w:hAnsi="Times New Roman" w:cs="Times New Roman"/>
                <w:sz w:val="22"/>
                <w:szCs w:val="22"/>
                <w:lang w:val="lv-LV"/>
              </w:rPr>
              <w:t>paredzēti</w:t>
            </w:r>
            <w:r w:rsidRPr="00D06391">
              <w:rPr>
                <w:rFonts w:ascii="Times New Roman" w:hAnsi="Times New Roman" w:cs="Times New Roman"/>
                <w:sz w:val="22"/>
                <w:szCs w:val="22"/>
                <w:lang w:val="lv-LV"/>
              </w:rPr>
              <w:t xml:space="preserve"> iestādes iekšējai lietošanai</w:t>
            </w:r>
            <w:r w:rsidR="00015A0F" w:rsidRPr="00D06391">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un tos pārsvarā veido mācību stundās izmantojamie materiāli. </w:t>
            </w:r>
          </w:p>
        </w:tc>
      </w:tr>
    </w:tbl>
    <w:p w14:paraId="79D0D765" w14:textId="77777777" w:rsidR="00BB340F" w:rsidRPr="00D06391" w:rsidRDefault="00BB340F" w:rsidP="001B7E4C">
      <w:pPr>
        <w:pStyle w:val="Virsraksts2"/>
        <w:spacing w:line="240" w:lineRule="auto"/>
        <w:jc w:val="left"/>
        <w:rPr>
          <w:sz w:val="22"/>
          <w:szCs w:val="22"/>
          <w:lang w:val="lv-LV"/>
        </w:rPr>
      </w:pPr>
      <w:bookmarkStart w:id="8" w:name="_ktjb4exdx9k" w:colFirst="0" w:colLast="0"/>
      <w:bookmarkEnd w:id="8"/>
    </w:p>
    <w:p w14:paraId="5BE43786" w14:textId="0B80F25C" w:rsidR="00BB340F" w:rsidRPr="00D06391" w:rsidRDefault="00BB340F" w:rsidP="001B7E4C">
      <w:pPr>
        <w:pStyle w:val="Virsraksts2"/>
        <w:spacing w:line="240" w:lineRule="auto"/>
        <w:rPr>
          <w:sz w:val="22"/>
          <w:szCs w:val="22"/>
          <w:lang w:val="lv-LV"/>
        </w:rPr>
      </w:pPr>
      <w:r w:rsidRPr="00D06391">
        <w:rPr>
          <w:sz w:val="22"/>
          <w:szCs w:val="22"/>
          <w:lang w:val="lv-LV"/>
        </w:rPr>
        <w:t xml:space="preserve">Kvalitātes līmeņu apraksts kritērijam </w:t>
      </w:r>
      <w:r w:rsidR="00420635" w:rsidRPr="00D06391">
        <w:rPr>
          <w:sz w:val="22"/>
          <w:szCs w:val="22"/>
          <w:lang w:val="lv-LV"/>
        </w:rPr>
        <w:t>IZGLĪTĪBAS PROGRAMMU ĪSTENOŠANA</w:t>
      </w:r>
    </w:p>
    <w:p w14:paraId="5D32F701" w14:textId="77777777" w:rsidR="00BB340F" w:rsidRPr="00D06391" w:rsidRDefault="00BB340F" w:rsidP="001B7E4C">
      <w:pPr>
        <w:rPr>
          <w:rFonts w:ascii="Times New Roman" w:hAnsi="Times New Roman" w:cs="Times New Roman"/>
          <w:sz w:val="22"/>
          <w:szCs w:val="22"/>
          <w:lang w:val="lv-LV"/>
        </w:rPr>
      </w:pPr>
    </w:p>
    <w:p w14:paraId="073ACDB7" w14:textId="6CB7682A" w:rsidR="00BB340F" w:rsidRPr="00D06391" w:rsidRDefault="00BB340F" w:rsidP="00420635">
      <w:pPr>
        <w:jc w:val="both"/>
        <w:rPr>
          <w:rFonts w:ascii="Times New Roman" w:hAnsi="Times New Roman" w:cs="Times New Roman"/>
          <w:b/>
          <w:sz w:val="22"/>
          <w:szCs w:val="22"/>
          <w:lang w:val="lv-LV"/>
        </w:rPr>
      </w:pPr>
      <w:r w:rsidRPr="00D06391">
        <w:rPr>
          <w:rFonts w:ascii="Times New Roman" w:hAnsi="Times New Roman" w:cs="Times New Roman"/>
          <w:b/>
          <w:sz w:val="22"/>
          <w:szCs w:val="22"/>
          <w:lang w:val="lv-LV"/>
        </w:rPr>
        <w:t xml:space="preserve">Rezultatīvais rādītājs: 1. </w:t>
      </w:r>
      <w:bookmarkStart w:id="9" w:name="_Hlk78476724"/>
      <w:r w:rsidR="001D3790" w:rsidRPr="00D06391">
        <w:rPr>
          <w:rFonts w:ascii="Times New Roman" w:hAnsi="Times New Roman" w:cs="Times New Roman"/>
          <w:b/>
          <w:sz w:val="22"/>
          <w:szCs w:val="22"/>
          <w:lang w:val="lv-LV"/>
        </w:rPr>
        <w:t>Izglītības iestādes īstenotās izglītības programmas atbilstība tiesību aktos noteiktajām prasībām, aktualitāte un mūsdienīgums</w:t>
      </w:r>
      <w:r w:rsidRPr="00D06391">
        <w:rPr>
          <w:rFonts w:ascii="Times New Roman" w:hAnsi="Times New Roman" w:cs="Times New Roman"/>
          <w:b/>
          <w:sz w:val="22"/>
          <w:szCs w:val="22"/>
          <w:lang w:val="lv-LV"/>
        </w:rPr>
        <w:br/>
      </w:r>
      <w:bookmarkEnd w:id="9"/>
    </w:p>
    <w:tbl>
      <w:tblPr>
        <w:tblStyle w:val="a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1E5DC7B2" w14:textId="77777777">
        <w:tc>
          <w:tcPr>
            <w:tcW w:w="4654" w:type="dxa"/>
          </w:tcPr>
          <w:p w14:paraId="0C18B8E1" w14:textId="4E4E92CB"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2B793880" w14:textId="7FFA4DE6"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64795925" w14:textId="36C5E405"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9A6E63" w:rsidRPr="00BD5A8A" w14:paraId="2D18CF82" w14:textId="77777777" w:rsidTr="007D702F">
        <w:trPr>
          <w:trHeight w:val="557"/>
        </w:trPr>
        <w:tc>
          <w:tcPr>
            <w:tcW w:w="4654" w:type="dxa"/>
            <w:tcBorders>
              <w:bottom w:val="single" w:sz="4" w:space="0" w:color="000000"/>
            </w:tcBorders>
          </w:tcPr>
          <w:p w14:paraId="0DD4FB9D" w14:textId="7FE9E749" w:rsidR="00DF26F1" w:rsidRPr="00D06391" w:rsidRDefault="00DF26F1"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iestāde izstrādā izglītības programmas un inic</w:t>
            </w:r>
            <w:r w:rsidR="007D702F" w:rsidRPr="00D06391">
              <w:rPr>
                <w:rFonts w:ascii="Times New Roman" w:hAnsi="Times New Roman" w:cs="Times New Roman"/>
                <w:sz w:val="22"/>
                <w:szCs w:val="22"/>
                <w:lang w:val="lv-LV"/>
              </w:rPr>
              <w:t>i</w:t>
            </w:r>
            <w:r w:rsidRPr="00D06391">
              <w:rPr>
                <w:rFonts w:ascii="Times New Roman" w:hAnsi="Times New Roman" w:cs="Times New Roman"/>
                <w:sz w:val="22"/>
                <w:szCs w:val="22"/>
                <w:lang w:val="lv-LV"/>
              </w:rPr>
              <w:t>ē to satura aktualizāciju, nepieciešamības gadījumā veidojot sadarbību ar ci</w:t>
            </w:r>
            <w:r w:rsidR="001D3790" w:rsidRPr="00D06391">
              <w:rPr>
                <w:rFonts w:ascii="Times New Roman" w:hAnsi="Times New Roman" w:cs="Times New Roman"/>
                <w:sz w:val="22"/>
                <w:szCs w:val="22"/>
                <w:lang w:val="lv-LV"/>
              </w:rPr>
              <w:t>tām</w:t>
            </w:r>
            <w:r w:rsidRPr="00D06391">
              <w:rPr>
                <w:rFonts w:ascii="Times New Roman" w:hAnsi="Times New Roman" w:cs="Times New Roman"/>
                <w:sz w:val="22"/>
                <w:szCs w:val="22"/>
                <w:lang w:val="lv-LV"/>
              </w:rPr>
              <w:t xml:space="preserve"> profesionālās izglītības </w:t>
            </w:r>
            <w:r w:rsidR="001D3790" w:rsidRPr="00D06391">
              <w:rPr>
                <w:rFonts w:ascii="Times New Roman" w:hAnsi="Times New Roman" w:cs="Times New Roman"/>
                <w:sz w:val="22"/>
                <w:szCs w:val="22"/>
                <w:lang w:val="lv-LV"/>
              </w:rPr>
              <w:t>iestādēm</w:t>
            </w:r>
            <w:r w:rsidRPr="00D06391">
              <w:rPr>
                <w:rFonts w:ascii="Times New Roman" w:hAnsi="Times New Roman" w:cs="Times New Roman"/>
                <w:sz w:val="22"/>
                <w:szCs w:val="22"/>
                <w:lang w:val="lv-LV"/>
              </w:rPr>
              <w:t xml:space="preserve">, balstoties uz profesijas standartu un ņemot </w:t>
            </w:r>
            <w:r w:rsidR="00226F35" w:rsidRPr="00D06391">
              <w:rPr>
                <w:rFonts w:ascii="Times New Roman" w:hAnsi="Times New Roman" w:cs="Times New Roman"/>
                <w:sz w:val="22"/>
                <w:szCs w:val="22"/>
                <w:lang w:val="lv-LV"/>
              </w:rPr>
              <w:t xml:space="preserve">vērā </w:t>
            </w:r>
            <w:r w:rsidRPr="00D06391">
              <w:rPr>
                <w:rFonts w:ascii="Times New Roman" w:hAnsi="Times New Roman" w:cs="Times New Roman"/>
                <w:sz w:val="22"/>
                <w:szCs w:val="22"/>
                <w:lang w:val="lv-LV"/>
              </w:rPr>
              <w:t>izglītojamo aktuālās vajadzības, intereses, prasmes un priekšzināšanas, jaunākās izglītības tendences, izmaiņas darba tirgus vajadzībās un nozaru attīstībā.</w:t>
            </w:r>
          </w:p>
          <w:p w14:paraId="36A155EF" w14:textId="7755DDD5" w:rsidR="00DF26F1" w:rsidRPr="00D06391" w:rsidRDefault="00DF26F1"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Atsevišķas izglītības programmas ir aktualizētas pēc nozaru ekspertu vai citu ekspertu un iesaistīto </w:t>
            </w:r>
            <w:r w:rsidRPr="00D06391">
              <w:rPr>
                <w:rFonts w:ascii="Times New Roman" w:hAnsi="Times New Roman" w:cs="Times New Roman"/>
                <w:sz w:val="22"/>
                <w:szCs w:val="22"/>
                <w:lang w:val="lv-LV"/>
              </w:rPr>
              <w:lastRenderedPageBreak/>
              <w:t>pušu ieteikumiem. Izglītības iestādei ir plāns, kā regulāri iesaistīt nozaru ekspertus un/vai citus ekspertus, lai aktualizētu izglītības programmu.</w:t>
            </w:r>
          </w:p>
          <w:p w14:paraId="20CD46D0" w14:textId="342C1D48" w:rsidR="00DF26F1" w:rsidRPr="00D06391" w:rsidRDefault="00DF26F1"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Īstenojot izglītības programmas, izglītības iestāde nodrošina regulāru un aktīvu sadarbību ar darba devējiem, piedāvājot darba vidē balstītas mācības, kurās iesaistās ne mazāk kā 10% izglītojamo.</w:t>
            </w:r>
          </w:p>
          <w:p w14:paraId="535F11EA" w14:textId="3E73104E" w:rsidR="009A6E63" w:rsidRPr="00D06391" w:rsidRDefault="00DF26F1"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Īstenotā izglītības programma sniedz izglītojamiem iespējas apgūt nozarē plaši lietotus materiāltehniskos resursus un mūsdienīgas darba metodes.</w:t>
            </w:r>
          </w:p>
        </w:tc>
        <w:tc>
          <w:tcPr>
            <w:tcW w:w="4648" w:type="dxa"/>
            <w:tcBorders>
              <w:bottom w:val="single" w:sz="4" w:space="0" w:color="000000"/>
            </w:tcBorders>
          </w:tcPr>
          <w:p w14:paraId="6495F0E9" w14:textId="4B5AD979" w:rsidR="00DF26F1" w:rsidRPr="00D06391" w:rsidRDefault="00DF26F1"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lastRenderedPageBreak/>
              <w:t>Izglītības iestāde izstrādā izglītības programmas un inic</w:t>
            </w:r>
            <w:r w:rsidR="007D702F" w:rsidRPr="00D06391">
              <w:rPr>
                <w:rFonts w:ascii="Times New Roman" w:hAnsi="Times New Roman" w:cs="Times New Roman"/>
                <w:sz w:val="22"/>
                <w:szCs w:val="22"/>
                <w:lang w:val="lv-LV"/>
              </w:rPr>
              <w:t>i</w:t>
            </w:r>
            <w:r w:rsidRPr="00D06391">
              <w:rPr>
                <w:rFonts w:ascii="Times New Roman" w:hAnsi="Times New Roman" w:cs="Times New Roman"/>
                <w:sz w:val="22"/>
                <w:szCs w:val="22"/>
                <w:lang w:val="lv-LV"/>
              </w:rPr>
              <w:t>ē to satura aktualizāciju, nepieciešamības gadījumā veidojot sadarbību ar cit</w:t>
            </w:r>
            <w:r w:rsidR="001D3790" w:rsidRPr="00D06391">
              <w:rPr>
                <w:rFonts w:ascii="Times New Roman" w:hAnsi="Times New Roman" w:cs="Times New Roman"/>
                <w:sz w:val="22"/>
                <w:szCs w:val="22"/>
                <w:lang w:val="lv-LV"/>
              </w:rPr>
              <w:t>ām</w:t>
            </w:r>
            <w:r w:rsidRPr="00D06391">
              <w:rPr>
                <w:rFonts w:ascii="Times New Roman" w:hAnsi="Times New Roman" w:cs="Times New Roman"/>
                <w:sz w:val="22"/>
                <w:szCs w:val="22"/>
                <w:lang w:val="lv-LV"/>
              </w:rPr>
              <w:t xml:space="preserve"> profesionālās izglītības </w:t>
            </w:r>
            <w:r w:rsidR="001D3790" w:rsidRPr="00D06391">
              <w:rPr>
                <w:rFonts w:ascii="Times New Roman" w:hAnsi="Times New Roman" w:cs="Times New Roman"/>
                <w:sz w:val="22"/>
                <w:szCs w:val="22"/>
                <w:lang w:val="lv-LV"/>
              </w:rPr>
              <w:t>iestādēm</w:t>
            </w:r>
            <w:r w:rsidRPr="00D06391">
              <w:rPr>
                <w:rFonts w:ascii="Times New Roman" w:hAnsi="Times New Roman" w:cs="Times New Roman"/>
                <w:sz w:val="22"/>
                <w:szCs w:val="22"/>
                <w:lang w:val="lv-LV"/>
              </w:rPr>
              <w:t>, aktualizē izglītības programmas, balstoties uz profesijas standartu un ņemot vērā izglītojamo aktuālās vajadzības, intereses, prasmes un priekšzināšanas, jaunākās izglītības tendences, izmaiņas darba tirgus vajadzībās un nozaru attīstībā.</w:t>
            </w:r>
          </w:p>
          <w:p w14:paraId="39F6FCC8" w14:textId="1B6C1206" w:rsidR="00DF26F1" w:rsidRPr="00D06391" w:rsidRDefault="00DF26F1"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Atsevišķas izglītības programmas ir aktualizētas pēc nozaru ekspertu vai citu ekspertu un iesaistīto </w:t>
            </w:r>
            <w:r w:rsidRPr="00D06391">
              <w:rPr>
                <w:rFonts w:ascii="Times New Roman" w:hAnsi="Times New Roman" w:cs="Times New Roman"/>
                <w:sz w:val="22"/>
                <w:szCs w:val="22"/>
                <w:lang w:val="lv-LV"/>
              </w:rPr>
              <w:lastRenderedPageBreak/>
              <w:t>pušu ieteikumiem.</w:t>
            </w:r>
          </w:p>
          <w:p w14:paraId="31CC9717" w14:textId="1BFC32DE" w:rsidR="00DF26F1" w:rsidRPr="00D06391" w:rsidRDefault="00DF26F1"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Īstenojot izglītības programmas, izglītības iestāde nodrošina regulāru un aktīvu sadarbību ar darba devējiem, piedāvājot darba vidē balstītas mācības, kurās iesaistās ne mazāk kā</w:t>
            </w:r>
            <w:r w:rsidR="00E92CD3" w:rsidRPr="00D06391">
              <w:rPr>
                <w:rFonts w:ascii="Times New Roman" w:hAnsi="Times New Roman" w:cs="Times New Roman"/>
                <w:sz w:val="22"/>
                <w:szCs w:val="22"/>
                <w:lang w:val="lv-LV"/>
              </w:rPr>
              <w:t xml:space="preserve"> </w:t>
            </w:r>
            <w:r w:rsidRPr="00D06391">
              <w:rPr>
                <w:rFonts w:ascii="Times New Roman" w:hAnsi="Times New Roman" w:cs="Times New Roman"/>
                <w:sz w:val="22"/>
                <w:szCs w:val="22"/>
                <w:lang w:val="lv-LV"/>
              </w:rPr>
              <w:t>10% izglītojamo.</w:t>
            </w:r>
          </w:p>
          <w:p w14:paraId="4CECA9CA" w14:textId="10CD0D46" w:rsidR="009A6E63" w:rsidRPr="00D06391" w:rsidRDefault="00DF26F1"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Īstenotā izglītības programma pārsvarā sniedz izglītojamiem iespējas apgūt nozarē plaši lietotus materiāltehniskos resursus un mūsdienīgas darba metodes.</w:t>
            </w:r>
          </w:p>
        </w:tc>
        <w:tc>
          <w:tcPr>
            <w:tcW w:w="4648" w:type="dxa"/>
            <w:tcBorders>
              <w:bottom w:val="single" w:sz="4" w:space="0" w:color="000000"/>
            </w:tcBorders>
          </w:tcPr>
          <w:p w14:paraId="6EF87CB2" w14:textId="35383B73" w:rsidR="00BB340F" w:rsidRPr="00D06391" w:rsidRDefault="00BB340F"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lastRenderedPageBreak/>
              <w:t xml:space="preserve">Izglītības iestāde izstrādā un aktualizē izglītības programmu, balstoties uz profesijas standartu un ņemot </w:t>
            </w:r>
            <w:r w:rsidR="00226F35" w:rsidRPr="00D06391">
              <w:rPr>
                <w:rFonts w:ascii="Times New Roman" w:hAnsi="Times New Roman" w:cs="Times New Roman"/>
                <w:sz w:val="22"/>
                <w:szCs w:val="22"/>
                <w:lang w:val="lv-LV"/>
              </w:rPr>
              <w:t xml:space="preserve">vērā </w:t>
            </w:r>
            <w:r w:rsidRPr="00D06391">
              <w:rPr>
                <w:rFonts w:ascii="Times New Roman" w:hAnsi="Times New Roman" w:cs="Times New Roman"/>
                <w:sz w:val="22"/>
                <w:szCs w:val="22"/>
                <w:lang w:val="lv-LV"/>
              </w:rPr>
              <w:t>izglītojamo prasmes un priekšzināšanas, izmaiņas darba tirgū.</w:t>
            </w:r>
          </w:p>
          <w:p w14:paraId="4DD4A349" w14:textId="77777777" w:rsidR="00BB340F" w:rsidRPr="00D06391" w:rsidRDefault="00BB340F"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Resursu trūkumu dēļ izglītības iestādei nav kapacitātes pilnībā aktualizēt izglītības programmu pēc nozaru ekspertu vai citu ekspertu un iesaistīto pušu ieteikumiem.</w:t>
            </w:r>
          </w:p>
          <w:p w14:paraId="3C694214" w14:textId="77777777" w:rsidR="009A6E63" w:rsidRPr="00D06391" w:rsidRDefault="009A6E63" w:rsidP="001B7E4C">
            <w:pPr>
              <w:widowControl w:val="0"/>
              <w:jc w:val="both"/>
              <w:rPr>
                <w:rFonts w:ascii="Times New Roman" w:eastAsia="Times New Roman" w:hAnsi="Times New Roman" w:cs="Times New Roman"/>
                <w:sz w:val="22"/>
                <w:szCs w:val="22"/>
                <w:lang w:val="lv-LV"/>
              </w:rPr>
            </w:pPr>
          </w:p>
        </w:tc>
      </w:tr>
    </w:tbl>
    <w:p w14:paraId="5BDD84D5" w14:textId="77777777" w:rsidR="00696DF6" w:rsidRPr="00D06391" w:rsidRDefault="00696DF6" w:rsidP="001B7E4C">
      <w:pPr>
        <w:rPr>
          <w:rFonts w:ascii="Times New Roman" w:hAnsi="Times New Roman" w:cs="Times New Roman"/>
          <w:b/>
          <w:sz w:val="22"/>
          <w:szCs w:val="22"/>
          <w:lang w:val="lv-LV"/>
        </w:rPr>
      </w:pPr>
    </w:p>
    <w:p w14:paraId="765C54E8" w14:textId="7B35D947" w:rsidR="00DF26F1" w:rsidRPr="00D06391" w:rsidRDefault="00DF26F1"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2. Izglītības iestādes pedagogu sadarbība, nodrošinot vienotu pieeju izglītības programmas īstenošanā</w:t>
      </w:r>
    </w:p>
    <w:p w14:paraId="6D1E6152" w14:textId="430F0F4F" w:rsidR="009A6E63" w:rsidRPr="00D06391" w:rsidRDefault="009A6E63" w:rsidP="001B7E4C">
      <w:pPr>
        <w:spacing w:after="120"/>
        <w:rPr>
          <w:rFonts w:ascii="Times New Roman" w:eastAsia="Times New Roman" w:hAnsi="Times New Roman" w:cs="Times New Roman"/>
          <w:b/>
          <w:sz w:val="22"/>
          <w:szCs w:val="22"/>
          <w:lang w:val="lv-LV"/>
        </w:rPr>
      </w:pPr>
    </w:p>
    <w:tbl>
      <w:tblPr>
        <w:tblStyle w:val="ab"/>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5BE88E78" w14:textId="77777777">
        <w:tc>
          <w:tcPr>
            <w:tcW w:w="4654" w:type="dxa"/>
          </w:tcPr>
          <w:p w14:paraId="41886965" w14:textId="4C5CE6C0"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29402308" w14:textId="2202B6A1"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1C8CAD7E" w14:textId="7F96B0ED"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725CA4" w:rsidRPr="00BD5A8A" w14:paraId="3189E518" w14:textId="77777777">
        <w:trPr>
          <w:trHeight w:val="1550"/>
        </w:trPr>
        <w:tc>
          <w:tcPr>
            <w:tcW w:w="4654" w:type="dxa"/>
            <w:tcBorders>
              <w:bottom w:val="single" w:sz="4" w:space="0" w:color="000000"/>
            </w:tcBorders>
          </w:tcPr>
          <w:p w14:paraId="6FC56806" w14:textId="32FA8820" w:rsidR="00725CA4" w:rsidRPr="00D06391" w:rsidRDefault="00725CA4"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Gandrīz visi pedagogi (ne mazāk kā 90%) plānveidīgi sadarbojas izglītības programmas īstenošanā, nodrošinot izglītības programmas mērķu sasniegšanu, tai skaitā nepieciešamo starppriekšmetu saikni, starpdisciplināro mācīšanos, caurviju prasmju, vērtību un tikumu apguvi.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48" w:type="dxa"/>
            <w:tcBorders>
              <w:bottom w:val="single" w:sz="4" w:space="0" w:color="000000"/>
            </w:tcBorders>
          </w:tcPr>
          <w:p w14:paraId="449D8C3A" w14:textId="045EBD31" w:rsidR="00725CA4" w:rsidRPr="00D06391" w:rsidRDefault="00725CA4"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Lielākā daļa pedagogu (ne mazāk kā 70%) plānveidīgi sadarbojas izglītības programmas īstenošanā, nodrošinot izglītības programmas mērķu sasniegšanu, tai skaitā nepieciešamo starppriekšmetu saikni, starpdisciplināro mācīšanos, caurviju prasmju, vērtību un tikumu apguvi.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48" w:type="dxa"/>
            <w:tcBorders>
              <w:bottom w:val="single" w:sz="4" w:space="0" w:color="000000"/>
            </w:tcBorders>
          </w:tcPr>
          <w:p w14:paraId="6A0088B8" w14:textId="4C630B2F" w:rsidR="00725CA4" w:rsidRPr="00D06391" w:rsidRDefault="00725CA4"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Vismaz puse pedagogu sadarbojas izglītības programmas īstenošanā, tādējādi pamatā nodrošinot vai daļēji nodrošinot izglītības programmas mērķu sasniegšanu, tai skaitā nepieciešamo starppriekšmetu saikni, starpdisciplināro mācīšanos, caurviju prasmju, vērtību un tikumu apguvi.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bl>
    <w:p w14:paraId="29E5BB64" w14:textId="77777777" w:rsidR="001070A8" w:rsidRPr="00D06391" w:rsidRDefault="001070A8" w:rsidP="001B7E4C">
      <w:pPr>
        <w:rPr>
          <w:rFonts w:ascii="Times New Roman" w:hAnsi="Times New Roman" w:cs="Times New Roman"/>
          <w:b/>
          <w:sz w:val="22"/>
          <w:szCs w:val="22"/>
          <w:lang w:val="lv-LV"/>
        </w:rPr>
      </w:pPr>
    </w:p>
    <w:p w14:paraId="6CE13A26" w14:textId="06A68668" w:rsidR="00725CA4" w:rsidRPr="00D06391" w:rsidRDefault="00725CA4"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 xml:space="preserve">Rezultatīvais rādītājs: </w:t>
      </w:r>
      <w:r w:rsidR="00E471FD" w:rsidRPr="00D06391">
        <w:rPr>
          <w:rFonts w:ascii="Times New Roman" w:hAnsi="Times New Roman" w:cs="Times New Roman"/>
          <w:b/>
          <w:sz w:val="22"/>
          <w:szCs w:val="22"/>
          <w:lang w:val="lv-LV"/>
        </w:rPr>
        <w:t>3</w:t>
      </w:r>
      <w:r w:rsidR="001A27C0" w:rsidRPr="00D06391">
        <w:rPr>
          <w:rFonts w:ascii="Times New Roman" w:hAnsi="Times New Roman" w:cs="Times New Roman"/>
          <w:b/>
          <w:sz w:val="22"/>
          <w:szCs w:val="22"/>
          <w:lang w:val="lv-LV"/>
        </w:rPr>
        <w:t>.</w:t>
      </w:r>
      <w:r w:rsidRPr="00D06391">
        <w:rPr>
          <w:rFonts w:ascii="Times New Roman" w:hAnsi="Times New Roman" w:cs="Times New Roman"/>
          <w:b/>
          <w:sz w:val="22"/>
          <w:szCs w:val="22"/>
          <w:lang w:val="lv-LV"/>
        </w:rPr>
        <w:t xml:space="preserve"> </w:t>
      </w:r>
      <w:r w:rsidRPr="00D06391">
        <w:rPr>
          <w:rFonts w:ascii="Times New Roman" w:hAnsi="Times New Roman" w:cs="Times New Roman"/>
          <w:b/>
          <w:bCs/>
          <w:sz w:val="22"/>
          <w:szCs w:val="22"/>
          <w:lang w:val="lv-LV"/>
        </w:rPr>
        <w:t>Izglītības iestādes darbība mācību laika efektīvai izmantošanai, īstenojot izglītības programmu</w:t>
      </w:r>
    </w:p>
    <w:p w14:paraId="5F967B65" w14:textId="2CFC7A01" w:rsidR="009A6E63" w:rsidRPr="00D06391" w:rsidRDefault="009A6E63" w:rsidP="001B7E4C">
      <w:pPr>
        <w:spacing w:after="120"/>
        <w:rPr>
          <w:rFonts w:ascii="Times New Roman" w:eastAsia="Times New Roman" w:hAnsi="Times New Roman" w:cs="Times New Roman"/>
          <w:b/>
          <w:sz w:val="22"/>
          <w:szCs w:val="22"/>
          <w:lang w:val="lv-LV"/>
        </w:rPr>
      </w:pPr>
    </w:p>
    <w:tbl>
      <w:tblPr>
        <w:tblStyle w:val="ac"/>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47E64525" w14:textId="77777777">
        <w:tc>
          <w:tcPr>
            <w:tcW w:w="4654" w:type="dxa"/>
          </w:tcPr>
          <w:p w14:paraId="2B08C90E" w14:textId="5DB022AC"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lastRenderedPageBreak/>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0B15DF21" w14:textId="77CE6CE8"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611D9B93" w14:textId="26B93CC3"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BD5A8A" w14:paraId="1B224604" w14:textId="77777777">
        <w:trPr>
          <w:trHeight w:val="1550"/>
        </w:trPr>
        <w:tc>
          <w:tcPr>
            <w:tcW w:w="4654" w:type="dxa"/>
            <w:tcBorders>
              <w:bottom w:val="single" w:sz="4" w:space="0" w:color="000000"/>
            </w:tcBorders>
          </w:tcPr>
          <w:p w14:paraId="20B55B44" w14:textId="4AD8B0C9"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iestādē organizētie mācību pasākumi ir pārdomāti un papildina mācību procesu nodarbībās. </w:t>
            </w:r>
            <w:r w:rsidR="004F6F9D" w:rsidRPr="00D06391">
              <w:rPr>
                <w:rFonts w:ascii="Times New Roman" w:eastAsia="Times New Roman" w:hAnsi="Times New Roman" w:cs="Times New Roman"/>
                <w:sz w:val="22"/>
                <w:szCs w:val="22"/>
                <w:lang w:val="lv-LV"/>
              </w:rPr>
              <w:t>Vismaz 80% p</w:t>
            </w:r>
            <w:r w:rsidRPr="00D06391">
              <w:rPr>
                <w:rFonts w:ascii="Times New Roman" w:eastAsia="Times New Roman" w:hAnsi="Times New Roman" w:cs="Times New Roman"/>
                <w:sz w:val="22"/>
                <w:szCs w:val="22"/>
                <w:lang w:val="lv-LV"/>
              </w:rPr>
              <w:t>edagog</w:t>
            </w:r>
            <w:r w:rsidR="00226F35" w:rsidRPr="00D06391">
              <w:rPr>
                <w:rFonts w:ascii="Times New Roman" w:eastAsia="Times New Roman" w:hAnsi="Times New Roman" w:cs="Times New Roman"/>
                <w:sz w:val="22"/>
                <w:szCs w:val="22"/>
                <w:lang w:val="lv-LV"/>
              </w:rPr>
              <w:t>u</w:t>
            </w:r>
            <w:r w:rsidRPr="00D06391">
              <w:rPr>
                <w:rFonts w:ascii="Times New Roman" w:eastAsia="Times New Roman" w:hAnsi="Times New Roman" w:cs="Times New Roman"/>
                <w:sz w:val="22"/>
                <w:szCs w:val="22"/>
                <w:lang w:val="lv-LV"/>
              </w:rPr>
              <w:t xml:space="preserve"> un izglītojam</w:t>
            </w:r>
            <w:r w:rsidR="00226F35" w:rsidRPr="00D06391">
              <w:rPr>
                <w:rFonts w:ascii="Times New Roman" w:eastAsia="Times New Roman" w:hAnsi="Times New Roman" w:cs="Times New Roman"/>
                <w:sz w:val="22"/>
                <w:szCs w:val="22"/>
                <w:lang w:val="lv-LV"/>
              </w:rPr>
              <w:t xml:space="preserve">o </w:t>
            </w:r>
            <w:r w:rsidRPr="00D06391">
              <w:rPr>
                <w:rFonts w:ascii="Times New Roman" w:eastAsia="Times New Roman" w:hAnsi="Times New Roman" w:cs="Times New Roman"/>
                <w:sz w:val="22"/>
                <w:szCs w:val="22"/>
                <w:lang w:val="lv-LV"/>
              </w:rPr>
              <w:t>ir skaidrs</w:t>
            </w:r>
            <w:r w:rsidR="00A968C8" w:rsidRPr="00D06391">
              <w:rPr>
                <w:rFonts w:ascii="Times New Roman" w:eastAsia="Times New Roman" w:hAnsi="Times New Roman" w:cs="Times New Roman"/>
                <w:sz w:val="22"/>
                <w:szCs w:val="22"/>
                <w:lang w:val="lv-LV"/>
              </w:rPr>
              <w:t>, kādēļ tiek īstenota kāda</w:t>
            </w:r>
            <w:r w:rsidRPr="00D06391">
              <w:rPr>
                <w:rFonts w:ascii="Times New Roman" w:eastAsia="Times New Roman" w:hAnsi="Times New Roman" w:cs="Times New Roman"/>
                <w:sz w:val="22"/>
                <w:szCs w:val="22"/>
                <w:lang w:val="lv-LV"/>
              </w:rPr>
              <w:t xml:space="preserve"> </w:t>
            </w:r>
            <w:r w:rsidR="00A968C8" w:rsidRPr="00D06391">
              <w:rPr>
                <w:rFonts w:ascii="Times New Roman" w:eastAsia="Times New Roman" w:hAnsi="Times New Roman" w:cs="Times New Roman"/>
                <w:sz w:val="22"/>
                <w:szCs w:val="22"/>
                <w:lang w:val="lv-LV"/>
              </w:rPr>
              <w:t xml:space="preserve">mācību aktivitāte </w:t>
            </w:r>
            <w:r w:rsidRPr="00D06391">
              <w:rPr>
                <w:rFonts w:ascii="Times New Roman" w:eastAsia="Times New Roman" w:hAnsi="Times New Roman" w:cs="Times New Roman"/>
                <w:sz w:val="22"/>
                <w:szCs w:val="22"/>
                <w:lang w:val="lv-LV"/>
              </w:rPr>
              <w:t>un kāds ir tā</w:t>
            </w:r>
            <w:r w:rsidR="00A968C8" w:rsidRPr="00D06391">
              <w:rPr>
                <w:rFonts w:ascii="Times New Roman" w:eastAsia="Times New Roman" w:hAnsi="Times New Roman" w:cs="Times New Roman"/>
                <w:sz w:val="22"/>
                <w:szCs w:val="22"/>
                <w:lang w:val="lv-LV"/>
              </w:rPr>
              <w:t>s</w:t>
            </w:r>
            <w:r w:rsidRPr="00D06391">
              <w:rPr>
                <w:rFonts w:ascii="Times New Roman" w:eastAsia="Times New Roman" w:hAnsi="Times New Roman" w:cs="Times New Roman"/>
                <w:sz w:val="22"/>
                <w:szCs w:val="22"/>
                <w:lang w:val="lv-LV"/>
              </w:rPr>
              <w:t xml:space="preserve"> mērķis.</w:t>
            </w:r>
          </w:p>
          <w:p w14:paraId="0167ED5A" w14:textId="7602E1D0" w:rsidR="00222C0B" w:rsidRPr="00D06391" w:rsidRDefault="00222C0B"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Mācību programmas īstenošanas laiks tiek izmantots efektīvi un produktīvi, lai sasniegtu mācību mērķus.</w:t>
            </w:r>
          </w:p>
          <w:p w14:paraId="19DE8B97" w14:textId="77E98811" w:rsidR="009A6E63" w:rsidRPr="00D06391" w:rsidRDefault="004F6F9D"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648" w:type="dxa"/>
            <w:tcBorders>
              <w:bottom w:val="single" w:sz="4" w:space="0" w:color="000000"/>
            </w:tcBorders>
          </w:tcPr>
          <w:p w14:paraId="3F6B5F15" w14:textId="679DDDC0"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organizētie mācību pasākumi ir pārdomāti un papildina mācību procesu nodarbībās.</w:t>
            </w:r>
            <w:r w:rsidR="00673A13" w:rsidRPr="00D06391">
              <w:rPr>
                <w:rFonts w:ascii="Times New Roman" w:eastAsia="Times New Roman" w:hAnsi="Times New Roman" w:cs="Times New Roman"/>
                <w:sz w:val="22"/>
                <w:szCs w:val="22"/>
                <w:lang w:val="lv-LV"/>
              </w:rPr>
              <w:t xml:space="preserve"> </w:t>
            </w:r>
            <w:r w:rsidR="004F6F9D" w:rsidRPr="00D06391">
              <w:rPr>
                <w:rFonts w:ascii="Times New Roman" w:eastAsia="Times New Roman" w:hAnsi="Times New Roman" w:cs="Times New Roman"/>
                <w:sz w:val="22"/>
                <w:szCs w:val="22"/>
                <w:lang w:val="lv-LV"/>
              </w:rPr>
              <w:t>Vismaz 50% p</w:t>
            </w:r>
            <w:r w:rsidR="00A968C8" w:rsidRPr="00D06391">
              <w:rPr>
                <w:rFonts w:ascii="Times New Roman" w:eastAsia="Times New Roman" w:hAnsi="Times New Roman" w:cs="Times New Roman"/>
                <w:sz w:val="22"/>
                <w:szCs w:val="22"/>
                <w:lang w:val="lv-LV"/>
              </w:rPr>
              <w:t>edagog</w:t>
            </w:r>
            <w:r w:rsidR="00226F35" w:rsidRPr="00D06391">
              <w:rPr>
                <w:rFonts w:ascii="Times New Roman" w:eastAsia="Times New Roman" w:hAnsi="Times New Roman" w:cs="Times New Roman"/>
                <w:sz w:val="22"/>
                <w:szCs w:val="22"/>
                <w:lang w:val="lv-LV"/>
              </w:rPr>
              <w:t>u</w:t>
            </w:r>
            <w:r w:rsidR="00A968C8" w:rsidRPr="00D06391">
              <w:rPr>
                <w:rFonts w:ascii="Times New Roman" w:eastAsia="Times New Roman" w:hAnsi="Times New Roman" w:cs="Times New Roman"/>
                <w:sz w:val="22"/>
                <w:szCs w:val="22"/>
                <w:lang w:val="lv-LV"/>
              </w:rPr>
              <w:t xml:space="preserve"> un izglītojam</w:t>
            </w:r>
            <w:r w:rsidR="00226F35" w:rsidRPr="00D06391">
              <w:rPr>
                <w:rFonts w:ascii="Times New Roman" w:eastAsia="Times New Roman" w:hAnsi="Times New Roman" w:cs="Times New Roman"/>
                <w:sz w:val="22"/>
                <w:szCs w:val="22"/>
                <w:lang w:val="lv-LV"/>
              </w:rPr>
              <w:t>o</w:t>
            </w:r>
            <w:r w:rsidR="00A968C8" w:rsidRPr="00D06391">
              <w:rPr>
                <w:rFonts w:ascii="Times New Roman" w:eastAsia="Times New Roman" w:hAnsi="Times New Roman" w:cs="Times New Roman"/>
                <w:sz w:val="22"/>
                <w:szCs w:val="22"/>
                <w:lang w:val="lv-LV"/>
              </w:rPr>
              <w:t xml:space="preserve"> ir skaidrs, kādēļ tiek īstenota kāda mācību aktivitāte un kāds ir tās mērķis.</w:t>
            </w:r>
          </w:p>
          <w:p w14:paraId="4C193F95" w14:textId="2E50EBE3" w:rsidR="00222C0B" w:rsidRPr="00D06391" w:rsidRDefault="00222C0B"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Mācību programmas īstenošanas laiks</w:t>
            </w:r>
            <w:r w:rsidR="0028444D" w:rsidRPr="00D06391">
              <w:rPr>
                <w:rFonts w:ascii="Times New Roman" w:eastAsia="Times New Roman" w:hAnsi="Times New Roman" w:cs="Times New Roman"/>
                <w:sz w:val="22"/>
                <w:szCs w:val="22"/>
                <w:lang w:val="lv-LV"/>
              </w:rPr>
              <w:t xml:space="preserve"> lielākoties </w:t>
            </w:r>
            <w:r w:rsidRPr="00D06391">
              <w:rPr>
                <w:rFonts w:ascii="Times New Roman" w:eastAsia="Times New Roman" w:hAnsi="Times New Roman" w:cs="Times New Roman"/>
                <w:sz w:val="22"/>
                <w:szCs w:val="22"/>
                <w:lang w:val="lv-LV"/>
              </w:rPr>
              <w:t xml:space="preserve"> tiek izmantots efektīvi un produktīvi, lai sasniegtu mācību mērķus.</w:t>
            </w:r>
          </w:p>
          <w:p w14:paraId="0610A049" w14:textId="7FE81262" w:rsidR="00673A13" w:rsidRPr="00D06391" w:rsidRDefault="004F6F9D"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648" w:type="dxa"/>
            <w:tcBorders>
              <w:bottom w:val="single" w:sz="4" w:space="0" w:color="000000"/>
            </w:tcBorders>
          </w:tcPr>
          <w:p w14:paraId="5C73F2F7" w14:textId="717634D6"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organizētie mācību pasākumi ir pārdomāti un papildina mācību procesu nodarbīb</w:t>
            </w:r>
            <w:r w:rsidR="00725CA4" w:rsidRPr="00D06391">
              <w:rPr>
                <w:rFonts w:ascii="Times New Roman" w:eastAsia="Times New Roman" w:hAnsi="Times New Roman" w:cs="Times New Roman"/>
                <w:sz w:val="22"/>
                <w:szCs w:val="22"/>
                <w:lang w:val="lv-LV"/>
              </w:rPr>
              <w:t>as</w:t>
            </w:r>
            <w:r w:rsidRPr="00D06391">
              <w:rPr>
                <w:rFonts w:ascii="Times New Roman" w:eastAsia="Times New Roman" w:hAnsi="Times New Roman" w:cs="Times New Roman"/>
                <w:sz w:val="22"/>
                <w:szCs w:val="22"/>
                <w:lang w:val="lv-LV"/>
              </w:rPr>
              <w:t>, tomēr izglītojamie ne vienmēr zina par šo pasākumu mērķi un saistību ar mācību procesu.</w:t>
            </w:r>
          </w:p>
          <w:p w14:paraId="3DA7A826" w14:textId="5ED5D99F" w:rsidR="00673A13" w:rsidRPr="00D06391" w:rsidRDefault="00A968C8"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Mācību programmas īstenošanas</w:t>
            </w:r>
            <w:r w:rsidR="00517989" w:rsidRPr="00D06391">
              <w:rPr>
                <w:rFonts w:ascii="Times New Roman" w:eastAsia="Times New Roman" w:hAnsi="Times New Roman" w:cs="Times New Roman"/>
                <w:sz w:val="22"/>
                <w:szCs w:val="22"/>
                <w:lang w:val="lv-LV"/>
              </w:rPr>
              <w:t xml:space="preserve"> laiks tiek izmantots efektīvi un produktīvi, lai sasniegtu mācību mērķus. Tomēr ir izņēmumi, kad tas neīstenojas.</w:t>
            </w:r>
          </w:p>
          <w:p w14:paraId="7A4744AB" w14:textId="4167DC9D" w:rsidR="00725CA4" w:rsidRPr="00D06391" w:rsidRDefault="00673A13"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bl>
    <w:p w14:paraId="09DC998E" w14:textId="77777777" w:rsidR="00BA0B56" w:rsidRPr="00D06391" w:rsidRDefault="00BA0B56" w:rsidP="001B7E4C">
      <w:pPr>
        <w:spacing w:after="120"/>
        <w:rPr>
          <w:rFonts w:ascii="Times New Roman" w:eastAsia="Times New Roman" w:hAnsi="Times New Roman" w:cs="Times New Roman"/>
          <w:b/>
          <w:sz w:val="22"/>
          <w:szCs w:val="22"/>
          <w:lang w:val="lv-LV"/>
        </w:rPr>
      </w:pPr>
    </w:p>
    <w:p w14:paraId="1C7F5E50" w14:textId="107F9750" w:rsidR="00B20AA9" w:rsidRPr="00D06391" w:rsidRDefault="00B20AA9" w:rsidP="001B7E4C">
      <w:pPr>
        <w:spacing w:after="12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Rezultatīvais rādītājs: </w:t>
      </w:r>
      <w:r w:rsidR="001A27C0" w:rsidRPr="00D06391">
        <w:rPr>
          <w:rFonts w:ascii="Times New Roman" w:eastAsia="Times New Roman" w:hAnsi="Times New Roman" w:cs="Times New Roman"/>
          <w:b/>
          <w:sz w:val="22"/>
          <w:szCs w:val="22"/>
          <w:lang w:val="lv-LV"/>
        </w:rPr>
        <w:t>4</w:t>
      </w:r>
      <w:r w:rsidRPr="00D06391">
        <w:rPr>
          <w:rFonts w:ascii="Times New Roman" w:eastAsia="Times New Roman" w:hAnsi="Times New Roman" w:cs="Times New Roman"/>
          <w:b/>
          <w:sz w:val="22"/>
          <w:szCs w:val="22"/>
          <w:lang w:val="lv-LV"/>
        </w:rPr>
        <w:t xml:space="preserve">. </w:t>
      </w:r>
      <w:r w:rsidRPr="00D06391">
        <w:rPr>
          <w:rFonts w:ascii="Times New Roman" w:hAnsi="Times New Roman" w:cs="Times New Roman"/>
          <w:b/>
          <w:bCs/>
          <w:color w:val="000000"/>
          <w:sz w:val="22"/>
          <w:szCs w:val="22"/>
          <w:shd w:val="clear" w:color="auto" w:fill="FFFFFF"/>
          <w:lang w:val="lv-LV"/>
        </w:rPr>
        <w:t>Pedagogu izpratne par jaunākajām pasaules attīstības tendencēm, aktualitātēm un virzieniem nozarē</w:t>
      </w:r>
      <w:r w:rsidRPr="00D06391">
        <w:rPr>
          <w:rFonts w:ascii="Times New Roman" w:hAnsi="Times New Roman" w:cs="Times New Roman"/>
          <w:sz w:val="22"/>
          <w:szCs w:val="22"/>
          <w:lang w:val="lv-LV"/>
        </w:rPr>
        <w:br/>
      </w:r>
    </w:p>
    <w:tbl>
      <w:tblPr>
        <w:tblStyle w:val="af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B20AA9" w:rsidRPr="00BD5A8A" w14:paraId="6FBA9BF6" w14:textId="77777777" w:rsidTr="00483965">
        <w:tc>
          <w:tcPr>
            <w:tcW w:w="4654" w:type="dxa"/>
          </w:tcPr>
          <w:p w14:paraId="5D51EE10" w14:textId="716198A9" w:rsidR="00B20AA9" w:rsidRPr="00D06391" w:rsidRDefault="00B20AA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2B26D533" w14:textId="527A94EB" w:rsidR="00B20AA9" w:rsidRPr="00D06391" w:rsidRDefault="00B20AA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0BCDC2E6" w14:textId="6E9E5A2F" w:rsidR="00B20AA9" w:rsidRPr="00D06391" w:rsidRDefault="00B20AA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B20AA9" w:rsidRPr="00BD5A8A" w14:paraId="215BE079" w14:textId="77777777" w:rsidTr="00483965">
        <w:trPr>
          <w:trHeight w:val="530"/>
        </w:trPr>
        <w:tc>
          <w:tcPr>
            <w:tcW w:w="4654" w:type="dxa"/>
            <w:tcBorders>
              <w:bottom w:val="single" w:sz="4" w:space="0" w:color="000000"/>
            </w:tcBorders>
          </w:tcPr>
          <w:p w14:paraId="64FE2539" w14:textId="5515F2CE" w:rsidR="00B20AA9" w:rsidRPr="00D06391" w:rsidRDefault="00B20AA9"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color w:val="000000"/>
                <w:sz w:val="22"/>
                <w:szCs w:val="22"/>
                <w:shd w:val="clear" w:color="auto" w:fill="FFFFFF"/>
                <w:lang w:val="lv-LV"/>
              </w:rPr>
              <w:t>Pedagogs pārzina jaunākās tendences, seko līdzi aktualitātēm un attīstības tendencēm nozarē. Piedal</w:t>
            </w:r>
            <w:r w:rsidR="00226F35" w:rsidRPr="00D06391">
              <w:rPr>
                <w:rFonts w:ascii="Times New Roman" w:hAnsi="Times New Roman" w:cs="Times New Roman"/>
                <w:color w:val="000000"/>
                <w:sz w:val="22"/>
                <w:szCs w:val="22"/>
                <w:shd w:val="clear" w:color="auto" w:fill="FFFFFF"/>
                <w:lang w:val="lv-LV"/>
              </w:rPr>
              <w:t>ā</w:t>
            </w:r>
            <w:r w:rsidRPr="00D06391">
              <w:rPr>
                <w:rFonts w:ascii="Times New Roman" w:hAnsi="Times New Roman" w:cs="Times New Roman"/>
                <w:color w:val="000000"/>
                <w:sz w:val="22"/>
                <w:szCs w:val="22"/>
                <w:shd w:val="clear" w:color="auto" w:fill="FFFFFF"/>
                <w:lang w:val="lv-LV"/>
              </w:rPr>
              <w:t>s kursos, semināros, izstādēs u.c.</w:t>
            </w:r>
            <w:r w:rsidR="00AC3AE1">
              <w:rPr>
                <w:rFonts w:ascii="Times New Roman" w:hAnsi="Times New Roman" w:cs="Times New Roman"/>
                <w:color w:val="000000"/>
                <w:sz w:val="22"/>
                <w:szCs w:val="22"/>
                <w:shd w:val="clear" w:color="auto" w:fill="FFFFFF"/>
                <w:lang w:val="lv-LV"/>
              </w:rPr>
              <w:t>.</w:t>
            </w:r>
            <w:r w:rsidRPr="00D06391">
              <w:rPr>
                <w:rFonts w:ascii="Times New Roman" w:hAnsi="Times New Roman" w:cs="Times New Roman"/>
                <w:color w:val="000000"/>
                <w:sz w:val="22"/>
                <w:szCs w:val="22"/>
                <w:shd w:val="clear" w:color="auto" w:fill="FFFFFF"/>
                <w:lang w:val="lv-LV"/>
              </w:rPr>
              <w:t xml:space="preserve"> Rosina izglītojamo domāt un patstāvīgi meklēt risinājumus.</w:t>
            </w:r>
          </w:p>
        </w:tc>
        <w:tc>
          <w:tcPr>
            <w:tcW w:w="4648" w:type="dxa"/>
            <w:tcBorders>
              <w:bottom w:val="single" w:sz="4" w:space="0" w:color="000000"/>
            </w:tcBorders>
          </w:tcPr>
          <w:p w14:paraId="04E6FB77" w14:textId="465D1F69" w:rsidR="00B20AA9" w:rsidRPr="00D06391" w:rsidRDefault="00B20AA9"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color w:val="000000"/>
                <w:sz w:val="22"/>
                <w:szCs w:val="22"/>
                <w:shd w:val="clear" w:color="auto" w:fill="FFFFFF"/>
                <w:lang w:val="lv-LV"/>
              </w:rPr>
              <w:t>Pedagogs ir daļēji informēts par jaunumiem, aktualitātēm nozarē, piedal</w:t>
            </w:r>
            <w:r w:rsidR="00226F35" w:rsidRPr="00D06391">
              <w:rPr>
                <w:rFonts w:ascii="Times New Roman" w:hAnsi="Times New Roman" w:cs="Times New Roman"/>
                <w:color w:val="000000"/>
                <w:sz w:val="22"/>
                <w:szCs w:val="22"/>
                <w:shd w:val="clear" w:color="auto" w:fill="FFFFFF"/>
                <w:lang w:val="lv-LV"/>
              </w:rPr>
              <w:t>ās</w:t>
            </w:r>
            <w:r w:rsidRPr="00D06391">
              <w:rPr>
                <w:rFonts w:ascii="Times New Roman" w:hAnsi="Times New Roman" w:cs="Times New Roman"/>
                <w:color w:val="000000"/>
                <w:sz w:val="22"/>
                <w:szCs w:val="22"/>
                <w:shd w:val="clear" w:color="auto" w:fill="FFFFFF"/>
                <w:lang w:val="lv-LV"/>
              </w:rPr>
              <w:t xml:space="preserve"> kursos, iekļauj ilgtspējīgas prasmes mācību metodēs.</w:t>
            </w:r>
          </w:p>
        </w:tc>
        <w:tc>
          <w:tcPr>
            <w:tcW w:w="4648" w:type="dxa"/>
            <w:tcBorders>
              <w:bottom w:val="single" w:sz="4" w:space="0" w:color="000000"/>
            </w:tcBorders>
          </w:tcPr>
          <w:p w14:paraId="2C49AC18" w14:textId="7D8AD456" w:rsidR="00B20AA9" w:rsidRPr="00D06391" w:rsidRDefault="00B20AA9"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color w:val="000000"/>
                <w:sz w:val="22"/>
                <w:szCs w:val="22"/>
                <w:shd w:val="clear" w:color="auto" w:fill="FFFFFF"/>
                <w:lang w:val="lv-LV"/>
              </w:rPr>
              <w:t>Pedagogs ir dzirdējis par dažām tendencēm, tās piemin, bet mācību uzdevumi to neatspoguļo.</w:t>
            </w:r>
          </w:p>
        </w:tc>
      </w:tr>
    </w:tbl>
    <w:p w14:paraId="705AE671" w14:textId="77777777" w:rsidR="00E471FD" w:rsidRPr="00D06391" w:rsidRDefault="00E471FD" w:rsidP="00284DFA">
      <w:pPr>
        <w:rPr>
          <w:rFonts w:ascii="Times New Roman" w:eastAsia="Times New Roman" w:hAnsi="Times New Roman" w:cs="Times New Roman"/>
          <w:bCs/>
          <w:sz w:val="22"/>
          <w:szCs w:val="22"/>
          <w:lang w:val="lv-LV" w:eastAsia="lv-LV"/>
        </w:rPr>
      </w:pPr>
      <w:bookmarkStart w:id="10" w:name="_30j0zll" w:colFirst="0" w:colLast="0"/>
      <w:bookmarkStart w:id="11" w:name="_Hlk78476976"/>
      <w:bookmarkEnd w:id="10"/>
    </w:p>
    <w:p w14:paraId="52A5DA69" w14:textId="77777777" w:rsidR="00E471FD" w:rsidRPr="00D06391" w:rsidRDefault="00E471FD" w:rsidP="0082659C">
      <w:pPr>
        <w:jc w:val="center"/>
        <w:rPr>
          <w:rFonts w:ascii="Times New Roman" w:eastAsia="Times New Roman" w:hAnsi="Times New Roman" w:cs="Times New Roman"/>
          <w:bCs/>
          <w:sz w:val="22"/>
          <w:szCs w:val="22"/>
          <w:lang w:val="lv-LV" w:eastAsia="lv-LV"/>
        </w:rPr>
      </w:pPr>
    </w:p>
    <w:p w14:paraId="1D9A6117" w14:textId="6A4776CF" w:rsidR="006A3079" w:rsidRPr="00D06391" w:rsidRDefault="0082659C" w:rsidP="0082659C">
      <w:pPr>
        <w:jc w:val="center"/>
        <w:rPr>
          <w:rFonts w:ascii="Times New Roman" w:hAnsi="Times New Roman" w:cs="Times New Roman"/>
          <w:b/>
          <w:sz w:val="22"/>
          <w:szCs w:val="22"/>
          <w:lang w:val="lv-LV"/>
        </w:rPr>
      </w:pPr>
      <w:r w:rsidRPr="00D06391">
        <w:rPr>
          <w:rFonts w:ascii="Times New Roman" w:eastAsia="Times New Roman" w:hAnsi="Times New Roman" w:cs="Times New Roman"/>
          <w:b/>
          <w:sz w:val="22"/>
          <w:szCs w:val="22"/>
          <w:lang w:val="lv-LV" w:eastAsia="lv-LV"/>
        </w:rPr>
        <w:t>KVALITĀTES JOMA – IEKĻAUJOŠA VIDE</w:t>
      </w:r>
    </w:p>
    <w:bookmarkEnd w:id="11"/>
    <w:p w14:paraId="49EA6C8E" w14:textId="77777777" w:rsidR="0082659C" w:rsidRPr="00D06391" w:rsidRDefault="0082659C" w:rsidP="001B7E4C">
      <w:pPr>
        <w:rPr>
          <w:rFonts w:ascii="Times New Roman" w:hAnsi="Times New Roman" w:cs="Times New Roman"/>
          <w:b/>
          <w:bCs/>
          <w:sz w:val="22"/>
          <w:szCs w:val="22"/>
          <w:lang w:val="lv-LV"/>
        </w:rPr>
      </w:pPr>
    </w:p>
    <w:p w14:paraId="1FC9A1C2" w14:textId="4404C5FE" w:rsidR="004F6F9D" w:rsidRPr="00D06391" w:rsidRDefault="004F6F9D" w:rsidP="006A3079">
      <w:pPr>
        <w:jc w:val="center"/>
        <w:rPr>
          <w:rFonts w:ascii="Times New Roman" w:hAnsi="Times New Roman" w:cs="Times New Roman"/>
          <w:b/>
          <w:bCs/>
          <w:sz w:val="22"/>
          <w:szCs w:val="22"/>
          <w:lang w:val="lv-LV"/>
        </w:rPr>
      </w:pPr>
      <w:r w:rsidRPr="00D06391">
        <w:rPr>
          <w:rFonts w:ascii="Times New Roman" w:hAnsi="Times New Roman" w:cs="Times New Roman"/>
          <w:b/>
          <w:bCs/>
          <w:sz w:val="22"/>
          <w:szCs w:val="22"/>
          <w:lang w:val="lv-LV"/>
        </w:rPr>
        <w:t>Kvalitātes</w:t>
      </w:r>
      <w:r w:rsidR="00A2512A" w:rsidRPr="00D06391">
        <w:rPr>
          <w:rFonts w:ascii="Times New Roman" w:hAnsi="Times New Roman" w:cs="Times New Roman"/>
          <w:b/>
          <w:bCs/>
          <w:sz w:val="22"/>
          <w:szCs w:val="22"/>
          <w:lang w:val="lv-LV"/>
        </w:rPr>
        <w:t xml:space="preserve"> </w:t>
      </w:r>
      <w:r w:rsidRPr="00D06391">
        <w:rPr>
          <w:rFonts w:ascii="Times New Roman" w:hAnsi="Times New Roman" w:cs="Times New Roman"/>
          <w:b/>
          <w:bCs/>
          <w:sz w:val="22"/>
          <w:szCs w:val="22"/>
          <w:lang w:val="lv-LV"/>
        </w:rPr>
        <w:t xml:space="preserve">līmeņu apraksts kritērijam </w:t>
      </w:r>
      <w:r w:rsidR="007D702F" w:rsidRPr="00D06391">
        <w:rPr>
          <w:rFonts w:ascii="Times New Roman" w:hAnsi="Times New Roman" w:cs="Times New Roman"/>
          <w:b/>
          <w:bCs/>
          <w:sz w:val="22"/>
          <w:szCs w:val="22"/>
          <w:lang w:val="lv-LV"/>
        </w:rPr>
        <w:t>PIEEJAMĪBA</w:t>
      </w:r>
    </w:p>
    <w:p w14:paraId="154F5BAE" w14:textId="77777777" w:rsidR="004F6F9D" w:rsidRPr="00D06391" w:rsidRDefault="004F6F9D" w:rsidP="001B7E4C">
      <w:pPr>
        <w:jc w:val="center"/>
        <w:rPr>
          <w:rFonts w:ascii="Times New Roman" w:hAnsi="Times New Roman" w:cs="Times New Roman"/>
          <w:b/>
          <w:bCs/>
          <w:sz w:val="22"/>
          <w:szCs w:val="22"/>
          <w:lang w:val="lv-LV"/>
        </w:rPr>
      </w:pPr>
    </w:p>
    <w:p w14:paraId="207CF1A3" w14:textId="0EEEE02E" w:rsidR="004F6F9D" w:rsidRPr="00D06391" w:rsidRDefault="004F6F9D"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Izglītības iestādes izpratne par faktoriem, kuri ietekmē izglītības pieejamību</w:t>
      </w:r>
    </w:p>
    <w:p w14:paraId="7D1B0AD7" w14:textId="77777777" w:rsidR="004F6F9D" w:rsidRPr="00D06391" w:rsidRDefault="004F6F9D" w:rsidP="001B7E4C">
      <w:pPr>
        <w:rPr>
          <w:rFonts w:ascii="Times New Roman" w:hAnsi="Times New Roman" w:cs="Times New Roman"/>
          <w:b/>
          <w:sz w:val="22"/>
          <w:szCs w:val="22"/>
          <w:lang w:val="lv-LV"/>
        </w:rPr>
      </w:pPr>
    </w:p>
    <w:tbl>
      <w:tblPr>
        <w:tblStyle w:val="af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4F6F9D" w:rsidRPr="00BD5A8A" w14:paraId="013FB9EF" w14:textId="77777777" w:rsidTr="00483965">
        <w:tc>
          <w:tcPr>
            <w:tcW w:w="4654" w:type="dxa"/>
          </w:tcPr>
          <w:p w14:paraId="09FD4F9D" w14:textId="2E13F0F2" w:rsidR="004F6F9D" w:rsidRPr="00D06391" w:rsidRDefault="004F6F9D" w:rsidP="001B7E4C">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48" w:type="dxa"/>
          </w:tcPr>
          <w:p w14:paraId="55E3E7E4" w14:textId="77777777" w:rsidR="004F6F9D" w:rsidRPr="00D06391" w:rsidRDefault="004F6F9D" w:rsidP="001B7E4C">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648" w:type="dxa"/>
          </w:tcPr>
          <w:p w14:paraId="2343F5F7" w14:textId="77777777" w:rsidR="004F6F9D" w:rsidRPr="00D06391" w:rsidRDefault="004F6F9D" w:rsidP="001B7E4C">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4F6F9D" w:rsidRPr="00BD5A8A" w14:paraId="7BC36CA2" w14:textId="77777777" w:rsidTr="00483965">
        <w:trPr>
          <w:trHeight w:val="1550"/>
        </w:trPr>
        <w:tc>
          <w:tcPr>
            <w:tcW w:w="4654" w:type="dxa"/>
          </w:tcPr>
          <w:p w14:paraId="04CCB7F5" w14:textId="648D45A6" w:rsidR="004F6F9D" w:rsidRPr="00D06391" w:rsidRDefault="004F6F9D"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dažādām mērķgrupām (piemēram, administrācijai, pedagogiem, izglītojamiem, dibinātājam) ir saskaņota un vienota izpratne par iespējamajiem faktoriem, kuri ietekmē izglītības pieejamību. Izglītības iestādē ir skaidrība par tās pieejamību: (i) izglītības programmas piedāvājumu un gatavību īstenot citas izglītības programmas</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(ii) sociālekonomiskajiem faktoriem, kuri sekmē izglītības pieejamību izglītojamiem</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(iii) izglītības iestādes īstenoto pedagoģisko pieeju un tās atbilstību izglītojamo spējām, vajadzībām un interesēm</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(iv) izglītības iestādes piedāvājuma atbilstību mainīgajām sabiedrības vajadzībām.</w:t>
            </w:r>
          </w:p>
        </w:tc>
        <w:tc>
          <w:tcPr>
            <w:tcW w:w="4648" w:type="dxa"/>
          </w:tcPr>
          <w:p w14:paraId="3CB9D2F9" w14:textId="4A338B0E" w:rsidR="004F6F9D" w:rsidRPr="00D06391" w:rsidRDefault="004F6F9D"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dažādām mērķgrupām (piemēram, administrācijai, pedagogiem, izglītojamiem, dibinātājam) pamatā ir līdzīga izpratne par iespējamajiem faktoriem, kuri ietekmē izglītības pieejamību. Izglītības iestādē ir skaidrība par tās pieejamību</w:t>
            </w:r>
            <w:r w:rsidR="00226F35" w:rsidRPr="00D0639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 izglītības programmas piedāvājumu un gatavību īstenot vēl citas izglītības programmas</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(ii)</w:t>
            </w:r>
            <w:r w:rsidR="00AC3AE1">
              <w:rPr>
                <w:rFonts w:ascii="Times New Roman" w:eastAsia="Times New Roman" w:hAnsi="Times New Roman" w:cs="Times New Roman"/>
                <w:bCs/>
                <w:sz w:val="22"/>
                <w:szCs w:val="22"/>
                <w:lang w:val="lv-LV" w:eastAsia="lv-LV"/>
              </w:rPr>
              <w:t xml:space="preserve"> </w:t>
            </w:r>
            <w:r w:rsidRPr="00D06391">
              <w:rPr>
                <w:rFonts w:ascii="Times New Roman" w:eastAsia="Times New Roman" w:hAnsi="Times New Roman" w:cs="Times New Roman"/>
                <w:bCs/>
                <w:sz w:val="22"/>
                <w:szCs w:val="22"/>
                <w:lang w:val="lv-LV" w:eastAsia="lv-LV"/>
              </w:rPr>
              <w:t>sociālekonomiskajiem faktoriem, kuri sekmē izglītības pieejamību izglītojamiem</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(iii) izglītības iestādes īstenoto pedagoģisko pieeju un tās atbilstību izglītojamo spējām, vajadzībām un interesēm</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(iv) izglītības iestādes piedāvājuma atbilstību mainīgajām sabiedrības vajadzībām.</w:t>
            </w:r>
          </w:p>
        </w:tc>
        <w:tc>
          <w:tcPr>
            <w:tcW w:w="4648" w:type="dxa"/>
          </w:tcPr>
          <w:p w14:paraId="3FDF7CCC" w14:textId="701ADC1D" w:rsidR="004F6F9D" w:rsidRPr="00D06391" w:rsidRDefault="004F6F9D"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dažādām mērķgrupām (piemēram, administrācijai, pedagogiem, izglītojamiem, dibinātājam) ir atšķirīga izpratne par iespējamajiem faktoriem, kuri ietekmē izglītības pieejamību. Izglītības iestādē ir skaidrība par tās pieejamību</w:t>
            </w:r>
            <w:r w:rsidR="00226F35" w:rsidRPr="00D0639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 izglītības programmas piedāvājumu un gatavību īstenot vēl citas izglītības programmas</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(ii) sociālekonomiskajiem faktoriem, kuri sekmē izglītības pieejamību izglītojamiem</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(iii) izglītības iestādes īstenoto pedagoģisko pieeju un tās atbilstību izglītojamo spējām, vajadzībām un interesēm</w:t>
            </w:r>
            <w:r w:rsidR="00AC3AE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(iv) izglītības iestādes piedāvājuma atbilstību mainīgajām sabiedrības vajadzībām.</w:t>
            </w:r>
          </w:p>
        </w:tc>
      </w:tr>
    </w:tbl>
    <w:p w14:paraId="3011054F" w14:textId="77777777" w:rsidR="006A3079" w:rsidRPr="00D06391" w:rsidRDefault="006A3079" w:rsidP="001B7E4C">
      <w:pPr>
        <w:rPr>
          <w:rFonts w:ascii="Times New Roman" w:hAnsi="Times New Roman" w:cs="Times New Roman"/>
          <w:b/>
          <w:sz w:val="22"/>
          <w:szCs w:val="22"/>
          <w:lang w:val="lv-LV"/>
        </w:rPr>
      </w:pPr>
      <w:bookmarkStart w:id="12" w:name="_Hlk77002767"/>
    </w:p>
    <w:p w14:paraId="03A0AC41" w14:textId="6F01B887" w:rsidR="004F6F9D" w:rsidRPr="00D06391" w:rsidRDefault="004F6F9D"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2. Izglītības vides pieejamība un izglītības programmas pielāgošana izglītojamiem ar speciālajām vajadzībām</w:t>
      </w:r>
    </w:p>
    <w:p w14:paraId="45FCFC99" w14:textId="77777777" w:rsidR="004F6F9D" w:rsidRPr="00D06391" w:rsidRDefault="004F6F9D" w:rsidP="001B7E4C">
      <w:pPr>
        <w:rPr>
          <w:rFonts w:ascii="Times New Roman" w:hAnsi="Times New Roman" w:cs="Times New Roman"/>
          <w:b/>
          <w:sz w:val="22"/>
          <w:szCs w:val="22"/>
          <w:lang w:val="lv-LV"/>
        </w:rPr>
      </w:pPr>
    </w:p>
    <w:tbl>
      <w:tblPr>
        <w:tblStyle w:val="af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4F6F9D" w:rsidRPr="00BD5A8A" w14:paraId="39A444DC" w14:textId="77777777" w:rsidTr="00483965">
        <w:tc>
          <w:tcPr>
            <w:tcW w:w="4654" w:type="dxa"/>
          </w:tcPr>
          <w:p w14:paraId="15736243" w14:textId="77777777" w:rsidR="004F6F9D" w:rsidRPr="00D06391" w:rsidRDefault="004F6F9D" w:rsidP="001B7E4C">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48" w:type="dxa"/>
          </w:tcPr>
          <w:p w14:paraId="068D4E4E" w14:textId="77777777" w:rsidR="004F6F9D" w:rsidRPr="00D06391" w:rsidRDefault="004F6F9D" w:rsidP="001B7E4C">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648" w:type="dxa"/>
          </w:tcPr>
          <w:p w14:paraId="7601AF05" w14:textId="77777777" w:rsidR="004F6F9D" w:rsidRPr="00D06391" w:rsidRDefault="004F6F9D" w:rsidP="001B7E4C">
            <w:pPr>
              <w:widowControl w:val="0"/>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4F6F9D" w:rsidRPr="00BD5A8A" w14:paraId="49E27830" w14:textId="77777777" w:rsidTr="003B14A3">
        <w:trPr>
          <w:trHeight w:val="416"/>
        </w:trPr>
        <w:tc>
          <w:tcPr>
            <w:tcW w:w="4654" w:type="dxa"/>
          </w:tcPr>
          <w:p w14:paraId="6DF27114" w14:textId="77777777" w:rsidR="004F6F9D" w:rsidRPr="00D06391" w:rsidRDefault="004F6F9D"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Izglītības iestāde nodrošina mūsdienīgus vides pieejamības risinājumus un izglītības programmas pielāgošanu izglītojamiem ar speciālām vajadzībām klātienē un/vai attālināti. </w:t>
            </w:r>
          </w:p>
        </w:tc>
        <w:tc>
          <w:tcPr>
            <w:tcW w:w="4648" w:type="dxa"/>
          </w:tcPr>
          <w:p w14:paraId="08E8FF36" w14:textId="77777777" w:rsidR="004F6F9D" w:rsidRPr="00D06391" w:rsidRDefault="004F6F9D"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Izglītības iestāde nodrošina pietiekamu vides pieejamību un izglītības programmas pielāgošanu izglītojamiem ar speciālām vajadzībām klātienē un/vai attālināti. </w:t>
            </w:r>
          </w:p>
        </w:tc>
        <w:tc>
          <w:tcPr>
            <w:tcW w:w="4648" w:type="dxa"/>
          </w:tcPr>
          <w:p w14:paraId="6D93604E" w14:textId="77777777" w:rsidR="004F6F9D" w:rsidRPr="00D06391" w:rsidRDefault="004F6F9D"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Izglītības iestādei nav pilnvērtīgu iespēju nodrošināt vides pieejamību klātienē un izglītības programmas pielāgošanu izglītojamiem ar speciālām vajadzībām, bet tā izglītojamiem var piedāvāt iespēju izglītības programmu apgūt pēc individuālā izglītības programmas apguves plāna un/vai attālināti. </w:t>
            </w:r>
          </w:p>
        </w:tc>
      </w:tr>
      <w:bookmarkEnd w:id="12"/>
    </w:tbl>
    <w:p w14:paraId="2ECE80DE" w14:textId="77777777" w:rsidR="00E471FD" w:rsidRPr="00D06391" w:rsidRDefault="00E471FD" w:rsidP="007D702F">
      <w:pPr>
        <w:pStyle w:val="Virsraksts2"/>
        <w:spacing w:line="240" w:lineRule="auto"/>
        <w:jc w:val="left"/>
        <w:rPr>
          <w:sz w:val="22"/>
          <w:szCs w:val="22"/>
          <w:lang w:val="lv-LV"/>
        </w:rPr>
      </w:pPr>
    </w:p>
    <w:p w14:paraId="1179DF37" w14:textId="41BD9F72" w:rsidR="004F6F9D" w:rsidRPr="00D06391" w:rsidRDefault="004F6F9D" w:rsidP="001B7E4C">
      <w:pPr>
        <w:pStyle w:val="Virsraksts2"/>
        <w:spacing w:line="240" w:lineRule="auto"/>
        <w:rPr>
          <w:sz w:val="22"/>
          <w:szCs w:val="22"/>
          <w:lang w:val="lv-LV"/>
        </w:rPr>
      </w:pPr>
      <w:r w:rsidRPr="00D06391">
        <w:rPr>
          <w:sz w:val="22"/>
          <w:szCs w:val="22"/>
          <w:lang w:val="lv-LV"/>
        </w:rPr>
        <w:t>Kvalitātes</w:t>
      </w:r>
      <w:r w:rsidR="00A2512A" w:rsidRPr="00D06391">
        <w:rPr>
          <w:sz w:val="22"/>
          <w:szCs w:val="22"/>
          <w:lang w:val="lv-LV"/>
        </w:rPr>
        <w:t xml:space="preserve"> </w:t>
      </w:r>
      <w:r w:rsidRPr="00D06391">
        <w:rPr>
          <w:sz w:val="22"/>
          <w:szCs w:val="22"/>
          <w:lang w:val="lv-LV"/>
        </w:rPr>
        <w:t xml:space="preserve">līmeņu apraksts kritērijam </w:t>
      </w:r>
      <w:r w:rsidR="007D702F" w:rsidRPr="00D06391">
        <w:rPr>
          <w:sz w:val="22"/>
          <w:szCs w:val="22"/>
          <w:lang w:val="lv-LV"/>
        </w:rPr>
        <w:t>DROŠĪBA UN PSIHOLOĢISKĀ LABKLĀJĪBA</w:t>
      </w:r>
    </w:p>
    <w:p w14:paraId="0B74ED7E" w14:textId="77777777" w:rsidR="004F6F9D" w:rsidRPr="00D06391" w:rsidRDefault="004F6F9D" w:rsidP="001B7E4C">
      <w:pPr>
        <w:rPr>
          <w:rFonts w:ascii="Times New Roman" w:hAnsi="Times New Roman" w:cs="Times New Roman"/>
          <w:sz w:val="22"/>
          <w:szCs w:val="22"/>
          <w:lang w:val="lv-LV"/>
        </w:rPr>
      </w:pPr>
    </w:p>
    <w:p w14:paraId="1FC7AA35" w14:textId="61DCB7E6" w:rsidR="004F6F9D" w:rsidRPr="00D06391" w:rsidRDefault="004F6F9D" w:rsidP="001B7E4C">
      <w:pPr>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1. </w:t>
      </w:r>
      <w:r w:rsidRPr="00D06391">
        <w:rPr>
          <w:rFonts w:ascii="Times New Roman" w:hAnsi="Times New Roman" w:cs="Times New Roman"/>
          <w:b/>
          <w:bCs/>
          <w:sz w:val="22"/>
          <w:szCs w:val="22"/>
          <w:lang w:val="lv-LV"/>
        </w:rPr>
        <w:t>Izglītības iestādes iekšējās kārtības un drošības noteikumu ievērošana</w:t>
      </w:r>
    </w:p>
    <w:p w14:paraId="6B87E305" w14:textId="77777777" w:rsidR="004F6F9D" w:rsidRPr="00D06391" w:rsidRDefault="004F6F9D" w:rsidP="001B7E4C">
      <w:pPr>
        <w:rPr>
          <w:rFonts w:ascii="Times New Roman" w:hAnsi="Times New Roman" w:cs="Times New Roman"/>
          <w:b/>
          <w:bCs/>
          <w:sz w:val="22"/>
          <w:szCs w:val="22"/>
          <w:lang w:val="lv-LV"/>
        </w:rPr>
      </w:pPr>
    </w:p>
    <w:tbl>
      <w:tblPr>
        <w:tblStyle w:val="ad"/>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3ABB41B5" w14:textId="77777777">
        <w:tc>
          <w:tcPr>
            <w:tcW w:w="4654" w:type="dxa"/>
          </w:tcPr>
          <w:p w14:paraId="1F94B0E7" w14:textId="10F26562"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w:t>
            </w:r>
            <w:r w:rsidRPr="00D06391">
              <w:rPr>
                <w:rFonts w:ascii="Times New Roman" w:eastAsia="Times New Roman" w:hAnsi="Times New Roman" w:cs="Times New Roman"/>
                <w:b/>
                <w:sz w:val="22"/>
                <w:szCs w:val="22"/>
                <w:lang w:val="lv-LV"/>
              </w:rPr>
              <w:lastRenderedPageBreak/>
              <w:t>apraksts</w:t>
            </w:r>
          </w:p>
        </w:tc>
        <w:tc>
          <w:tcPr>
            <w:tcW w:w="4648" w:type="dxa"/>
          </w:tcPr>
          <w:p w14:paraId="2653613D" w14:textId="70BDD24F"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lastRenderedPageBreak/>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67C63A66" w14:textId="4E8E828C"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w:t>
            </w:r>
            <w:r w:rsidRPr="00D06391">
              <w:rPr>
                <w:rFonts w:ascii="Times New Roman" w:eastAsia="Times New Roman" w:hAnsi="Times New Roman" w:cs="Times New Roman"/>
                <w:b/>
                <w:sz w:val="22"/>
                <w:szCs w:val="22"/>
                <w:lang w:val="lv-LV"/>
              </w:rPr>
              <w:lastRenderedPageBreak/>
              <w:t>apraksts</w:t>
            </w:r>
          </w:p>
        </w:tc>
      </w:tr>
      <w:tr w:rsidR="003B14A3" w:rsidRPr="00BD5A8A" w14:paraId="1BE1FD33" w14:textId="77777777">
        <w:trPr>
          <w:trHeight w:val="1550"/>
        </w:trPr>
        <w:tc>
          <w:tcPr>
            <w:tcW w:w="4654" w:type="dxa"/>
            <w:tcBorders>
              <w:bottom w:val="single" w:sz="4" w:space="0" w:color="000000"/>
            </w:tcBorders>
          </w:tcPr>
          <w:p w14:paraId="3712BFE0" w14:textId="687EF329"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lastRenderedPageBreak/>
              <w:t>Izglītības iestāde, iesaistoties visām mērķgrupām (piemēram, pedagogiem, izglītojamiem), ir izstrādājusi iekšējās kārtības un drošības noteikumus. Iesaistītās puses izprot to nozīmi, saredz savu personīgo atbildību par to ievērošanu, kā arī var minēt un atpazīt gadījumus, kuros noteikumi ir/nav tikuši ievēroti. Izglītības iestādē ir izstrādāta kārtība, kā rīkoties ārkārtas gadījumos, tā ir preventīvi pārbaudīta, to pārzina gan darbinieki, gan izglītojamie.</w:t>
            </w:r>
          </w:p>
        </w:tc>
        <w:tc>
          <w:tcPr>
            <w:tcW w:w="4648" w:type="dxa"/>
            <w:tcBorders>
              <w:bottom w:val="single" w:sz="4" w:space="0" w:color="000000"/>
            </w:tcBorders>
          </w:tcPr>
          <w:p w14:paraId="1DF1B35B" w14:textId="5AEB854C"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 ir izstrādājusi iekšējās kārtības un drošības noteikumus, ar tiem ir iepazinušās visas mērķgrupas (piemēram, pedagogi, izglītojamie), tās izprot noteikumu nozīmi, lielākoties tos ievēro, kā arī var minēt un atpazīt gadījumus, kuros noteikumi ir/nav tikuši ievēroti. Izglītības iestādē ir izstrādāta kārtība, kā rīkoties ārkārtas gadījumos, to zina gan darbinieki, gan izglītojamie.</w:t>
            </w:r>
          </w:p>
        </w:tc>
        <w:tc>
          <w:tcPr>
            <w:tcW w:w="4648" w:type="dxa"/>
            <w:tcBorders>
              <w:bottom w:val="single" w:sz="4" w:space="0" w:color="000000"/>
            </w:tcBorders>
          </w:tcPr>
          <w:p w14:paraId="179DCD84" w14:textId="3B542B50"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iestāde ir izstrādājusi iekšējās kārtības un drošības noteikumus, ar tiem ir iepazinušās visas mērķgrupas (piemēram, pedagogi, izglītojamie), tās noteikumus zina un pamatā ievēro, kā arī lielākoties var minēt un atpazīt gadījumus, kuros noteikumi ir/nav tikuši ievēroti. Izglītības iestādē ir izstrādāta kārtība, kā rīkoties ārkārtas gadījumos, to zina darbinieki, bet izglītojamie to pārzina nepilnīgi.</w:t>
            </w:r>
          </w:p>
        </w:tc>
      </w:tr>
    </w:tbl>
    <w:p w14:paraId="47BB4280" w14:textId="24499FFB" w:rsidR="009A6E63" w:rsidRPr="00D06391" w:rsidRDefault="00517989" w:rsidP="001B7E4C">
      <w:pPr>
        <w:spacing w:after="12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br/>
      </w:r>
      <w:r w:rsidR="003B14A3" w:rsidRPr="00D06391">
        <w:rPr>
          <w:rFonts w:ascii="Times New Roman" w:hAnsi="Times New Roman" w:cs="Times New Roman"/>
          <w:b/>
          <w:sz w:val="22"/>
          <w:szCs w:val="22"/>
          <w:lang w:val="lv-LV"/>
        </w:rPr>
        <w:t>Rezultatīvais rādītājs: 2. Izglītības iestādes fiziskā drošība un ar to saistīto risku novēršana</w:t>
      </w:r>
      <w:r w:rsidR="003B14A3" w:rsidRPr="00D06391">
        <w:rPr>
          <w:rFonts w:ascii="Times New Roman" w:hAnsi="Times New Roman" w:cs="Times New Roman"/>
          <w:b/>
          <w:sz w:val="22"/>
          <w:szCs w:val="22"/>
          <w:lang w:val="lv-LV"/>
        </w:rPr>
        <w:br/>
      </w:r>
    </w:p>
    <w:tbl>
      <w:tblPr>
        <w:tblStyle w:val="ae"/>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448F7AC4" w14:textId="77777777">
        <w:tc>
          <w:tcPr>
            <w:tcW w:w="4654" w:type="dxa"/>
          </w:tcPr>
          <w:p w14:paraId="75F31272" w14:textId="4F2C8272"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0917997A" w14:textId="414D7431"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A2512A"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69678CBF" w14:textId="5A828317"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A2512A"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9A6E63" w:rsidRPr="00BD5A8A" w14:paraId="6525E88F" w14:textId="77777777">
        <w:trPr>
          <w:trHeight w:val="1550"/>
        </w:trPr>
        <w:tc>
          <w:tcPr>
            <w:tcW w:w="4654" w:type="dxa"/>
            <w:tcBorders>
              <w:bottom w:val="single" w:sz="4" w:space="0" w:color="000000"/>
            </w:tcBorders>
          </w:tcPr>
          <w:p w14:paraId="3A1E817D" w14:textId="3F5A5FAB" w:rsidR="00A05CE5" w:rsidRPr="00D06391" w:rsidRDefault="00A05CE5" w:rsidP="001B7E4C">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t>Izglītības iestāde ir izstrādājusi sistēmu, kā sekot līdzi un kā rīkoties fiziskās drošības apdraudējumu gadījumos (piemēram, vardarbība, ņirgāšanās, bulings, ārkārtas situācijas u.tml.).</w:t>
            </w:r>
          </w:p>
          <w:p w14:paraId="045D84A4" w14:textId="5674FC58"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vadībai ir </w:t>
            </w:r>
            <w:r w:rsidR="003A083A" w:rsidRPr="00D06391">
              <w:rPr>
                <w:rFonts w:ascii="Times New Roman" w:hAnsi="Times New Roman" w:cs="Times New Roman"/>
                <w:sz w:val="22"/>
                <w:szCs w:val="22"/>
                <w:lang w:val="lv-LV"/>
              </w:rPr>
              <w:t xml:space="preserve">dati un pierādījumi (piemēram, veiktās aptaujas), </w:t>
            </w:r>
            <w:r w:rsidRPr="00D06391">
              <w:rPr>
                <w:rFonts w:ascii="Times New Roman" w:eastAsia="Times New Roman" w:hAnsi="Times New Roman" w:cs="Times New Roman"/>
                <w:sz w:val="22"/>
                <w:szCs w:val="22"/>
                <w:lang w:val="lv-LV"/>
              </w:rPr>
              <w:t xml:space="preserve">ka visi izglītojamie un izglītības iestādes darbinieki izglītības programmas īstenotajās ēkās un to teritorijā jūtas fiziski droši. </w:t>
            </w:r>
          </w:p>
          <w:p w14:paraId="71A8B4EA" w14:textId="21A730F4"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ir izstrādājusi sistēmu, kā sekot līdzi un reaģēt uz fiziskās drošības pārkāpumiem un kā novērst jebkāda veida vardarbību un tās draudus.</w:t>
            </w:r>
          </w:p>
          <w:p w14:paraId="31CF885E" w14:textId="17D99579"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Informācija par fiziskās drošības pārkāpumiem un jebkāda veida vardarbību un tās draudiem tiek apkopota</w:t>
            </w:r>
            <w:r w:rsidR="003803E7" w:rsidRPr="00D06391">
              <w:rPr>
                <w:rFonts w:ascii="Times New Roman" w:eastAsia="Times New Roman" w:hAnsi="Times New Roman" w:cs="Times New Roman"/>
                <w:sz w:val="22"/>
                <w:szCs w:val="22"/>
                <w:lang w:val="lv-LV"/>
              </w:rPr>
              <w:t xml:space="preserve"> vairākas reizes mācību gadā</w:t>
            </w:r>
            <w:r w:rsidRPr="00D06391">
              <w:rPr>
                <w:rFonts w:ascii="Times New Roman" w:eastAsia="Times New Roman" w:hAnsi="Times New Roman" w:cs="Times New Roman"/>
                <w:sz w:val="22"/>
                <w:szCs w:val="22"/>
                <w:lang w:val="lv-LV"/>
              </w:rPr>
              <w:t>, izmantojot dažādus datu avotus (piemēram, aptaujas, specifisku gadījumu apraksti, dienasgrāmatas ieraksti, ziņojumi u.tml.).</w:t>
            </w:r>
          </w:p>
          <w:p w14:paraId="01AF5B97" w14:textId="216DE1E5"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darbinieki analizē iegūto un </w:t>
            </w:r>
            <w:r w:rsidRPr="00D06391">
              <w:rPr>
                <w:rFonts w:ascii="Times New Roman" w:eastAsia="Times New Roman" w:hAnsi="Times New Roman" w:cs="Times New Roman"/>
                <w:sz w:val="22"/>
                <w:szCs w:val="22"/>
                <w:lang w:val="lv-LV"/>
              </w:rPr>
              <w:lastRenderedPageBreak/>
              <w:t>apkopoto informāciju un plāno turpmākos rīcības soļus, lai veicinātu izglītības iestādē un tās teritorijā fiziski drošu vidi un nodrošinātu ikviena veselībai un dzīvībai drošus apstākļus.</w:t>
            </w:r>
          </w:p>
          <w:p w14:paraId="5040D290" w14:textId="1DE9CB6B" w:rsidR="003A083A" w:rsidRPr="00D06391" w:rsidRDefault="00517989" w:rsidP="001B7E4C">
            <w:pPr>
              <w:widowControl w:val="0"/>
              <w:jc w:val="both"/>
              <w:rPr>
                <w:rFonts w:ascii="Times New Roman" w:hAnsi="Times New Roman" w:cs="Times New Roman"/>
                <w:sz w:val="22"/>
                <w:szCs w:val="22"/>
                <w:lang w:val="lv-LV"/>
              </w:rPr>
            </w:pPr>
            <w:r w:rsidRPr="00D06391">
              <w:rPr>
                <w:rFonts w:ascii="Times New Roman" w:eastAsia="Times New Roman" w:hAnsi="Times New Roman" w:cs="Times New Roman"/>
                <w:sz w:val="22"/>
                <w:szCs w:val="22"/>
                <w:lang w:val="lv-LV"/>
              </w:rPr>
              <w:t>Fiziskās drošības pārkāpumi un vardarbības gadījumi un tās draudi (starp izglītojamiem, starp pedagogiem, starp izglītojamiem un pedagogiem un/vai citiem darbin</w:t>
            </w:r>
            <w:r w:rsidR="003A083A" w:rsidRPr="00D06391">
              <w:rPr>
                <w:rFonts w:ascii="Times New Roman" w:eastAsia="Times New Roman" w:hAnsi="Times New Roman" w:cs="Times New Roman"/>
                <w:sz w:val="22"/>
                <w:szCs w:val="22"/>
                <w:lang w:val="lv-LV"/>
              </w:rPr>
              <w:t xml:space="preserve">iekiem) tiek ātri identificēti. </w:t>
            </w:r>
            <w:r w:rsidR="003A083A" w:rsidRPr="00D06391">
              <w:rPr>
                <w:rFonts w:ascii="Times New Roman" w:hAnsi="Times New Roman" w:cs="Times New Roman"/>
                <w:sz w:val="22"/>
                <w:szCs w:val="22"/>
                <w:lang w:val="lv-LV"/>
              </w:rPr>
              <w:t>Pārkāpumu un vardarbības gadījumi tiek risināti, lai turpmāk tādi tiktu novērsti.</w:t>
            </w:r>
          </w:p>
          <w:p w14:paraId="049CC943" w14:textId="2D2D7A60"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risina fiziskās drošības pārkāpumu un vardarbības un tās draudu gadījumu cēloņus.</w:t>
            </w:r>
          </w:p>
          <w:p w14:paraId="2849659E" w14:textId="44BC78AF"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 veic preventīvo un reaktīvo sociālo darbu gan ar vardarbības un tās draudu upuri, gan varmāku. </w:t>
            </w:r>
          </w:p>
          <w:p w14:paraId="22CC2AC1" w14:textId="0D6EBA2D"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iestādes vadība risina uzvedības noteikumu pārkāpuma situācijas, fiziskās drošības problēmas un vardarbības gadījumus, iesaistot visas nepieciešamās un iesaistītās puses, lai izprastu situāciju un veicinātu to, ka šādas situācijas neatkārtojas.</w:t>
            </w:r>
          </w:p>
          <w:p w14:paraId="0AB24974" w14:textId="5C5E36C7"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iestādes darbinieki un pedagogi identificē, analizē un risina  jebkāda veida vardarbības gadījumus,</w:t>
            </w:r>
            <w:r w:rsidR="00E92CD3"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lai šādi gadījumi neatkārtotos.</w:t>
            </w:r>
          </w:p>
          <w:p w14:paraId="74B8984A" w14:textId="00841FBE"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pārzina un uzlabo riska zonas un vietas iestādē (piemēram, labierīcības, dušas, garderobe, kāpņu telpa</w:t>
            </w:r>
            <w:r w:rsidR="003A083A" w:rsidRPr="00D06391">
              <w:rPr>
                <w:rFonts w:ascii="Times New Roman" w:eastAsia="Times New Roman" w:hAnsi="Times New Roman" w:cs="Times New Roman"/>
                <w:sz w:val="22"/>
                <w:szCs w:val="22"/>
                <w:lang w:val="lv-LV"/>
              </w:rPr>
              <w:t xml:space="preserve">s, </w:t>
            </w:r>
            <w:r w:rsidR="00CD5915">
              <w:rPr>
                <w:rFonts w:ascii="Times New Roman" w:eastAsia="Times New Roman" w:hAnsi="Times New Roman" w:cs="Times New Roman"/>
                <w:sz w:val="22"/>
                <w:szCs w:val="22"/>
                <w:lang w:val="lv-LV"/>
              </w:rPr>
              <w:t>citas</w:t>
            </w:r>
            <w:r w:rsidR="003A083A" w:rsidRPr="00D06391">
              <w:rPr>
                <w:rFonts w:ascii="Times New Roman" w:eastAsia="Times New Roman" w:hAnsi="Times New Roman" w:cs="Times New Roman"/>
                <w:sz w:val="22"/>
                <w:szCs w:val="22"/>
                <w:lang w:val="lv-LV"/>
              </w:rPr>
              <w:t xml:space="preserve"> vietas), kurās visbiežāk varētu notikt</w:t>
            </w:r>
            <w:r w:rsidRPr="00D06391">
              <w:rPr>
                <w:rFonts w:ascii="Times New Roman" w:eastAsia="Times New Roman" w:hAnsi="Times New Roman" w:cs="Times New Roman"/>
                <w:sz w:val="22"/>
                <w:szCs w:val="22"/>
                <w:lang w:val="lv-LV"/>
              </w:rPr>
              <w:t xml:space="preserve"> mobings un jebkāda cita veida vardarbība un fiziskās drošības apdraudēšana.</w:t>
            </w:r>
          </w:p>
        </w:tc>
        <w:tc>
          <w:tcPr>
            <w:tcW w:w="4648" w:type="dxa"/>
            <w:tcBorders>
              <w:bottom w:val="single" w:sz="4" w:space="0" w:color="000000"/>
            </w:tcBorders>
          </w:tcPr>
          <w:p w14:paraId="30C50FBC" w14:textId="77777777" w:rsidR="00A05CE5" w:rsidRPr="00D06391" w:rsidRDefault="00A05CE5" w:rsidP="00A05CE5">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lastRenderedPageBreak/>
              <w:t>Izglītības iestāde ir izstrādājusi sistēmu, kā sekot līdzi un kā rīkoties fiziskās drošības apdraudējumu gadījumos (piemēram, vardarbība, ņirgāšanās, bulings, ārkārtas situācijas u.tml.).</w:t>
            </w:r>
          </w:p>
          <w:p w14:paraId="5C47C664" w14:textId="2AD760AE"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vadībai ir </w:t>
            </w:r>
            <w:r w:rsidR="003A083A" w:rsidRPr="00D06391">
              <w:rPr>
                <w:rFonts w:ascii="Times New Roman" w:hAnsi="Times New Roman" w:cs="Times New Roman"/>
                <w:sz w:val="22"/>
                <w:szCs w:val="22"/>
                <w:lang w:val="lv-LV"/>
              </w:rPr>
              <w:t>dati un pierādījumi (piemēram, veiktās aptaujas),</w:t>
            </w:r>
            <w:r w:rsidRPr="00D06391">
              <w:rPr>
                <w:rFonts w:ascii="Times New Roman" w:eastAsia="Times New Roman" w:hAnsi="Times New Roman" w:cs="Times New Roman"/>
                <w:sz w:val="22"/>
                <w:szCs w:val="22"/>
                <w:lang w:val="lv-LV"/>
              </w:rPr>
              <w:t xml:space="preserve"> ka pārsvarā visi izglītojamie un izglītības iestādes darbinieki</w:t>
            </w:r>
            <w:r w:rsidRPr="00D06391">
              <w:rPr>
                <w:rFonts w:ascii="Times New Roman" w:eastAsia="Times New Roman" w:hAnsi="Times New Roman" w:cs="Times New Roman"/>
                <w:sz w:val="22"/>
                <w:szCs w:val="22"/>
                <w:u w:val="single"/>
                <w:lang w:val="lv-LV"/>
              </w:rPr>
              <w:t xml:space="preserve"> </w:t>
            </w:r>
            <w:r w:rsidRPr="00D06391">
              <w:rPr>
                <w:rFonts w:ascii="Times New Roman" w:eastAsia="Times New Roman" w:hAnsi="Times New Roman" w:cs="Times New Roman"/>
                <w:sz w:val="22"/>
                <w:szCs w:val="22"/>
                <w:lang w:val="lv-LV"/>
              </w:rPr>
              <w:t xml:space="preserve">izglītības programmas īstenotajās ēkās un to teritorijā jūtas fiziski droši. </w:t>
            </w:r>
          </w:p>
          <w:p w14:paraId="44CC7124" w14:textId="61FE083C"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ir izstrādājusi sistēmu, kā sekot līdzi un reaģēt uz fiziskās drošības pārkāpumiem un kā novērst jebkāda veida vardarbību un tās draudus.</w:t>
            </w:r>
          </w:p>
          <w:p w14:paraId="6AAE1441" w14:textId="03EE0250"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Informācija par fiziskās drošības pārkāpumiem un jebkāda veida vardarbību un tās draudiem vairāk par vienu reizi mācību gadā tiek apkopota, izmantojot dažādus datu avotus (piemēram, aptaujas, specifisku gadījumu apraksti, dienasgrāmatas ieraksti, ziņojumi u.tml.).</w:t>
            </w:r>
          </w:p>
          <w:p w14:paraId="7311F7E6" w14:textId="4513BE07"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darbinieki analizē iegūto un </w:t>
            </w:r>
            <w:r w:rsidRPr="00D06391">
              <w:rPr>
                <w:rFonts w:ascii="Times New Roman" w:eastAsia="Times New Roman" w:hAnsi="Times New Roman" w:cs="Times New Roman"/>
                <w:sz w:val="22"/>
                <w:szCs w:val="22"/>
                <w:lang w:val="lv-LV"/>
              </w:rPr>
              <w:lastRenderedPageBreak/>
              <w:t>apkopoto informāciju un plāno turpmākos rīcības soļus, lai veicinātu izglītības iestādē un tās teritorijā fiziski drošu vidi un nodrošinātu ikviena veselībai un dzīvībai drošus apstākļus.</w:t>
            </w:r>
            <w:r w:rsidRPr="00D06391">
              <w:rPr>
                <w:rFonts w:ascii="Times New Roman" w:eastAsia="Times New Roman" w:hAnsi="Times New Roman" w:cs="Times New Roman"/>
                <w:sz w:val="22"/>
                <w:szCs w:val="22"/>
                <w:lang w:val="lv-LV"/>
              </w:rPr>
              <w:br/>
              <w:t>Fiziskās drošības pārkāpumi un vardarbības gadījumi un tās draudi (starp izglītojamiem, starp pedagogiem, starp izglītojamiem un pedagogiem un/vai citiem darbin</w:t>
            </w:r>
            <w:r w:rsidR="003A083A" w:rsidRPr="00D06391">
              <w:rPr>
                <w:rFonts w:ascii="Times New Roman" w:eastAsia="Times New Roman" w:hAnsi="Times New Roman" w:cs="Times New Roman"/>
                <w:sz w:val="22"/>
                <w:szCs w:val="22"/>
                <w:lang w:val="lv-LV"/>
              </w:rPr>
              <w:t xml:space="preserve">iekiem) tiek ātri identificēti. </w:t>
            </w:r>
            <w:r w:rsidR="003A083A" w:rsidRPr="00D06391">
              <w:rPr>
                <w:rFonts w:ascii="Times New Roman" w:hAnsi="Times New Roman" w:cs="Times New Roman"/>
                <w:sz w:val="22"/>
                <w:szCs w:val="22"/>
                <w:lang w:val="lv-LV"/>
              </w:rPr>
              <w:t>Pārkāpumu un vardarbības gadījumi tiek risināti, lai turpmāk tādi tiktu novērsti.</w:t>
            </w:r>
          </w:p>
          <w:p w14:paraId="697D1132" w14:textId="59591CC4"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risina fiziskās drošības pārkāpumu un vardarbības un tās draudu gadījumu cēloņus.</w:t>
            </w:r>
          </w:p>
          <w:p w14:paraId="4ED2E270" w14:textId="4AB161AC"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 veic preventīvo un reaktīvo sociālo darbu gan ar vardarbības un tās draudu upuri, gan varmāku. </w:t>
            </w:r>
          </w:p>
          <w:p w14:paraId="1883BA2D" w14:textId="77777777" w:rsidR="00A05CE5"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iestādes vadība risina uzvedības noteikumu pārkāpuma situācijas un fiziskās drošības problēmas, un vardarbības gadījumus, iesaistot visas nepieciešamās un iesaistītās puses, lai izprastu situāciju un veicinātu to, ka šādas situācijas neatkārtojas.</w:t>
            </w:r>
          </w:p>
          <w:p w14:paraId="104F76D6" w14:textId="22F785F0"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 pārzina un uzlabo riska zonas un vietas iestādē (piemēram, labierīcības, dušas, garderobe, kāpņu telpas, </w:t>
            </w:r>
            <w:r w:rsidR="00CD5915">
              <w:rPr>
                <w:rFonts w:ascii="Times New Roman" w:eastAsia="Times New Roman" w:hAnsi="Times New Roman" w:cs="Times New Roman"/>
                <w:sz w:val="22"/>
                <w:szCs w:val="22"/>
                <w:lang w:val="lv-LV"/>
              </w:rPr>
              <w:t>citas</w:t>
            </w:r>
            <w:r w:rsidR="003A083A" w:rsidRPr="00D06391">
              <w:rPr>
                <w:rFonts w:ascii="Times New Roman" w:eastAsia="Times New Roman" w:hAnsi="Times New Roman" w:cs="Times New Roman"/>
                <w:sz w:val="22"/>
                <w:szCs w:val="22"/>
                <w:lang w:val="lv-LV"/>
              </w:rPr>
              <w:t xml:space="preserve"> vietas</w:t>
            </w:r>
            <w:r w:rsidRPr="00D06391">
              <w:rPr>
                <w:rFonts w:ascii="Times New Roman" w:eastAsia="Times New Roman" w:hAnsi="Times New Roman" w:cs="Times New Roman"/>
                <w:sz w:val="22"/>
                <w:szCs w:val="22"/>
                <w:lang w:val="lv-LV"/>
              </w:rPr>
              <w:t>), kurās visbiežāk</w:t>
            </w:r>
            <w:r w:rsidR="003A083A" w:rsidRPr="00D06391">
              <w:rPr>
                <w:rFonts w:ascii="Times New Roman" w:eastAsia="Times New Roman" w:hAnsi="Times New Roman" w:cs="Times New Roman"/>
                <w:sz w:val="22"/>
                <w:szCs w:val="22"/>
                <w:lang w:val="lv-LV"/>
              </w:rPr>
              <w:t xml:space="preserve"> varētu notikt</w:t>
            </w:r>
            <w:r w:rsidRPr="00D06391">
              <w:rPr>
                <w:rFonts w:ascii="Times New Roman" w:eastAsia="Times New Roman" w:hAnsi="Times New Roman" w:cs="Times New Roman"/>
                <w:sz w:val="22"/>
                <w:szCs w:val="22"/>
                <w:lang w:val="lv-LV"/>
              </w:rPr>
              <w:t xml:space="preserve"> mobings un jebkāda cita veida vardarbība un fiziskās drošības apdraudēšana.</w:t>
            </w:r>
          </w:p>
        </w:tc>
        <w:tc>
          <w:tcPr>
            <w:tcW w:w="4648" w:type="dxa"/>
            <w:tcBorders>
              <w:bottom w:val="single" w:sz="4" w:space="0" w:color="000000"/>
            </w:tcBorders>
          </w:tcPr>
          <w:p w14:paraId="12F9795D" w14:textId="77777777" w:rsidR="00A05CE5" w:rsidRPr="00D06391" w:rsidRDefault="00A05CE5" w:rsidP="00A05CE5">
            <w:pPr>
              <w:widowControl w:val="0"/>
              <w:jc w:val="both"/>
              <w:rPr>
                <w:rFonts w:ascii="Times New Roman" w:eastAsia="Times New Roman" w:hAnsi="Times New Roman" w:cs="Times New Roman"/>
                <w:sz w:val="22"/>
                <w:szCs w:val="22"/>
                <w:lang w:val="lv-LV"/>
              </w:rPr>
            </w:pPr>
            <w:r w:rsidRPr="00D06391">
              <w:rPr>
                <w:rFonts w:ascii="Times New Roman" w:hAnsi="Times New Roman" w:cs="Times New Roman"/>
                <w:sz w:val="22"/>
                <w:szCs w:val="22"/>
                <w:lang w:val="lv-LV"/>
              </w:rPr>
              <w:lastRenderedPageBreak/>
              <w:t>Izglītības iestāde ir izstrādājusi sistēmu, kā sekot līdzi un kā rīkoties fiziskās drošības apdraudējumu gadījumos (piemēram, vardarbība, ņirgāšanās, bulings, ārkārtas situācijas u.tml.).</w:t>
            </w:r>
          </w:p>
          <w:p w14:paraId="1A36E32C" w14:textId="77777777" w:rsidR="00CD5915"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iestādei ir </w:t>
            </w:r>
            <w:r w:rsidR="003A083A" w:rsidRPr="00D06391">
              <w:rPr>
                <w:rFonts w:ascii="Times New Roman" w:hAnsi="Times New Roman" w:cs="Times New Roman"/>
                <w:sz w:val="22"/>
                <w:szCs w:val="22"/>
                <w:lang w:val="lv-LV"/>
              </w:rPr>
              <w:t>dati un pierādījumi (piemēram, veiktās aptaujas),</w:t>
            </w:r>
            <w:r w:rsidRPr="00D06391">
              <w:rPr>
                <w:rFonts w:ascii="Times New Roman" w:eastAsia="Times New Roman" w:hAnsi="Times New Roman" w:cs="Times New Roman"/>
                <w:sz w:val="22"/>
                <w:szCs w:val="22"/>
                <w:lang w:val="lv-LV"/>
              </w:rPr>
              <w:t xml:space="preserve"> ka vismaz puse izglītojamo un izglītības iestādes darbinieku izglītības programmas īstenotajās ēkās un to teritorijā jūtas fiziski droši.</w:t>
            </w:r>
            <w:r w:rsidR="00CD5915">
              <w:rPr>
                <w:rFonts w:ascii="Times New Roman" w:eastAsia="Times New Roman" w:hAnsi="Times New Roman" w:cs="Times New Roman"/>
                <w:sz w:val="22"/>
                <w:szCs w:val="22"/>
                <w:lang w:val="lv-LV"/>
              </w:rPr>
              <w:t xml:space="preserve"> </w:t>
            </w:r>
          </w:p>
          <w:p w14:paraId="2819F497" w14:textId="68DA4FDE"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 ir izstrādājusi sistēmu, kā sekot līdzi un reaģēt uz fiziskās drošības pārkāpumiem un kā novērst jebkāda veida vardarbību un tās draudus.</w:t>
            </w:r>
          </w:p>
          <w:p w14:paraId="6C2FC9E5" w14:textId="49B4EF37"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Informācija par fiziskās drošības pārkāpumiem un jebkāda veida vardarbību un tās draudiem vismaz vienu reizi mācību gadā tiek apkopota, izmantojot dažādus datu avotus (piemēram, aptaujas, specifisku gadījumu apraksti, dienasgrāmatas ieraksti, ziņojumi u.tml.).</w:t>
            </w:r>
          </w:p>
          <w:p w14:paraId="2EFA6C82" w14:textId="07B1A501"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darbinieki analizē iegūto un </w:t>
            </w:r>
            <w:r w:rsidRPr="00D06391">
              <w:rPr>
                <w:rFonts w:ascii="Times New Roman" w:eastAsia="Times New Roman" w:hAnsi="Times New Roman" w:cs="Times New Roman"/>
                <w:sz w:val="22"/>
                <w:szCs w:val="22"/>
                <w:lang w:val="lv-LV"/>
              </w:rPr>
              <w:lastRenderedPageBreak/>
              <w:t>apkopoto informāciju un plāno turpmākos rīcības soļus, lai veicinātu izglītības iestādē un tās teritorijā fiziski drošu vidi un nodrošinātu ikviena veselībai un dzīvībai drošus apstākļus.</w:t>
            </w:r>
            <w:r w:rsidRPr="00D06391">
              <w:rPr>
                <w:rFonts w:ascii="Times New Roman" w:eastAsia="Times New Roman" w:hAnsi="Times New Roman" w:cs="Times New Roman"/>
                <w:sz w:val="22"/>
                <w:szCs w:val="22"/>
                <w:lang w:val="lv-LV"/>
              </w:rPr>
              <w:br/>
              <w:t>Fiziskās drošības pārkāpumi un vardarbības gadījumi un tās draudi (starp izglītojamiem, starp pedagogiem, starp izglītojamiem un pedagogiem un/vai citiem darbiniekiem) tiek ātri identificēti. Tomēr, neskatoties uz to, ir pierādījumi, ka šādus pārkāpumus un vardarbību un tās draudus pastāvīgi atkārto vieni un tie paši izglītojamie un/vai pedagogi</w:t>
            </w:r>
            <w:r w:rsidR="003803E7"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vai citi iestādes darbinieki.</w:t>
            </w:r>
          </w:p>
          <w:p w14:paraId="1A73BCFD" w14:textId="77777777"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iestādes vadība risina uzvedības noteikumu pārkāpuma situācijas un fiziskās drošības problēmas, un vardarbības gadījumus, iesaistot visas nepieciešamās un iesaistītās puses, lai izprastu situāciju un veicinātu to, ka šādas situācijas neatkārtojas.</w:t>
            </w:r>
          </w:p>
        </w:tc>
      </w:tr>
    </w:tbl>
    <w:p w14:paraId="7A57AE0E" w14:textId="703E3212" w:rsidR="009A6E63" w:rsidRPr="00D06391" w:rsidRDefault="009A6E63" w:rsidP="001B7E4C">
      <w:pPr>
        <w:rPr>
          <w:rFonts w:ascii="Times New Roman" w:eastAsia="Times New Roman" w:hAnsi="Times New Roman" w:cs="Times New Roman"/>
          <w:b/>
          <w:sz w:val="22"/>
          <w:szCs w:val="22"/>
          <w:lang w:val="lv-LV"/>
        </w:rPr>
      </w:pPr>
    </w:p>
    <w:p w14:paraId="2F18B93B" w14:textId="77777777" w:rsidR="003B14A3" w:rsidRPr="00D06391" w:rsidRDefault="003B14A3"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3. Emocionālā drošība izglītības iestādē un ar to saistīto risku novēršana</w:t>
      </w:r>
    </w:p>
    <w:p w14:paraId="10BD55CF" w14:textId="48CB0201" w:rsidR="009A6E63" w:rsidRPr="00D06391" w:rsidRDefault="009A6E63" w:rsidP="001B7E4C">
      <w:pPr>
        <w:spacing w:after="120"/>
        <w:rPr>
          <w:rFonts w:ascii="Times New Roman" w:eastAsia="Times New Roman" w:hAnsi="Times New Roman" w:cs="Times New Roman"/>
          <w:b/>
          <w:sz w:val="22"/>
          <w:szCs w:val="22"/>
          <w:lang w:val="lv-LV"/>
        </w:rPr>
      </w:pPr>
    </w:p>
    <w:tbl>
      <w:tblPr>
        <w:tblStyle w:val="af"/>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3B4AA19F" w14:textId="77777777">
        <w:tc>
          <w:tcPr>
            <w:tcW w:w="4654" w:type="dxa"/>
          </w:tcPr>
          <w:p w14:paraId="4A91B074" w14:textId="49D870ED"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 xml:space="preserve">līmeņa “Ļoti labi” </w:t>
            </w:r>
            <w:r w:rsidRPr="00D06391">
              <w:rPr>
                <w:rFonts w:ascii="Times New Roman" w:eastAsia="Times New Roman" w:hAnsi="Times New Roman" w:cs="Times New Roman"/>
                <w:b/>
                <w:sz w:val="22"/>
                <w:szCs w:val="22"/>
                <w:lang w:val="lv-LV"/>
              </w:rPr>
              <w:lastRenderedPageBreak/>
              <w:t>apraksts</w:t>
            </w:r>
          </w:p>
        </w:tc>
        <w:tc>
          <w:tcPr>
            <w:tcW w:w="4648" w:type="dxa"/>
          </w:tcPr>
          <w:p w14:paraId="522B2C34" w14:textId="03D44962"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lastRenderedPageBreak/>
              <w:t>Kvalitātes</w:t>
            </w:r>
            <w:r w:rsidR="005F5451"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5D4BAD77" w14:textId="70FEE0B0"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5F5451"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w:t>
            </w:r>
            <w:r w:rsidRPr="00D06391">
              <w:rPr>
                <w:rFonts w:ascii="Times New Roman" w:eastAsia="Times New Roman" w:hAnsi="Times New Roman" w:cs="Times New Roman"/>
                <w:b/>
                <w:sz w:val="22"/>
                <w:szCs w:val="22"/>
                <w:lang w:val="lv-LV"/>
              </w:rPr>
              <w:lastRenderedPageBreak/>
              <w:t>apraksts</w:t>
            </w:r>
          </w:p>
        </w:tc>
      </w:tr>
      <w:tr w:rsidR="003B14A3" w:rsidRPr="00BD5A8A" w14:paraId="60120DFF" w14:textId="77777777">
        <w:trPr>
          <w:trHeight w:val="1550"/>
        </w:trPr>
        <w:tc>
          <w:tcPr>
            <w:tcW w:w="4654" w:type="dxa"/>
            <w:tcBorders>
              <w:bottom w:val="single" w:sz="4" w:space="0" w:color="000000"/>
            </w:tcBorders>
          </w:tcPr>
          <w:p w14:paraId="1DEC3BD0" w14:textId="1BDF453F"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lastRenderedPageBreak/>
              <w:t>Izglītības iestādē ir saskaņota un vienota visu pušu (piemēram, izglītojamo, pedagogu, darbinieku u.tml.) izpratne par faktoriem, kuri ietekmē emocionālo drošību</w:t>
            </w:r>
            <w:r w:rsidR="00A05CE5" w:rsidRPr="00D06391">
              <w:rPr>
                <w:rFonts w:ascii="Times New Roman" w:eastAsia="Times New Roman" w:hAnsi="Times New Roman" w:cs="Times New Roman"/>
                <w:bCs/>
                <w:sz w:val="22"/>
                <w:szCs w:val="22"/>
                <w:lang w:val="lv-LV" w:eastAsia="lv-LV"/>
              </w:rPr>
              <w:t xml:space="preserve"> (piemēram, mobings, ņirgāšanās, bosings, apcelšana u.tml.), tai skaitā arī attiecībā uz digitālo vidi</w:t>
            </w:r>
            <w:r w:rsidRPr="00D06391">
              <w:rPr>
                <w:rFonts w:ascii="Times New Roman" w:eastAsia="Times New Roman" w:hAnsi="Times New Roman" w:cs="Times New Roman"/>
                <w:bCs/>
                <w:sz w:val="22"/>
                <w:szCs w:val="22"/>
                <w:lang w:val="lv-LV" w:eastAsia="lv-LV"/>
              </w:rPr>
              <w:t>. Izglītības iestādes darbībā iesaistītie veido pozitīvas, cieņpilnas un taisnīgas savstarpējās attiecības. Izglītības iestāde regulāri, bet ne retāk kā reizi gadā iegūst nepieciešamo informāciju un datus, kuri liecina, ka vismaz 90% izglītojamo un darbinieku izglītības iestādē jūtas emocionāli droši. Izglītības iestāde pārrauga, izvērtē esošo kārtību, pielāgo to, lai veicinātu turpmāku emocionālo drošību ne tikai izglītības iestādē, bet arī digitālajā vidē. Izglītības iestādei ir skaidrs, kā, kam un cik bieži veicama pārraudzība, tai skaitā arī attiecībā uz digitālo vidi.</w:t>
            </w:r>
          </w:p>
        </w:tc>
        <w:tc>
          <w:tcPr>
            <w:tcW w:w="4648" w:type="dxa"/>
            <w:tcBorders>
              <w:bottom w:val="single" w:sz="4" w:space="0" w:color="000000"/>
            </w:tcBorders>
          </w:tcPr>
          <w:p w14:paraId="1718739E" w14:textId="489D880C"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lielākoties ir vienota izpratne par faktoriem, kuri ietekmē emocionālo drošību</w:t>
            </w:r>
            <w:r w:rsidR="00A05CE5" w:rsidRPr="00D06391">
              <w:rPr>
                <w:rFonts w:ascii="Times New Roman" w:eastAsia="Times New Roman" w:hAnsi="Times New Roman" w:cs="Times New Roman"/>
                <w:bCs/>
                <w:sz w:val="22"/>
                <w:szCs w:val="22"/>
                <w:lang w:val="lv-LV" w:eastAsia="lv-LV"/>
              </w:rPr>
              <w:t xml:space="preserve"> (piemēram, mobings, ņirgāšanās, bosings, apcelšana u.tml.), tai skaitā arī attiecībā uz digitālo vidi</w:t>
            </w:r>
            <w:r w:rsidRPr="00D06391">
              <w:rPr>
                <w:rFonts w:ascii="Times New Roman" w:eastAsia="Times New Roman" w:hAnsi="Times New Roman" w:cs="Times New Roman"/>
                <w:bCs/>
                <w:sz w:val="22"/>
                <w:szCs w:val="22"/>
                <w:lang w:val="lv-LV" w:eastAsia="lv-LV"/>
              </w:rPr>
              <w:t>. Izglītības iestādes darbībā iesaistītie veido pozitīvas, cieņpilnas un taisnīgas savstarpējās attiecības. Izglītības iestāde reizi gadā iegūst nepieciešamo informāciju un datus, kuri liecina, ka ne mazāk kā 70% izglītojamo un darbinieku izglītības iestādē jūtas emocionāli droši. Izglītības iestāde pārrauga, izvērtē esošo kārtību, pielāgo to, lai veicinātu emocionālo drošību izglītojamiem un darbiniekiem ne tikai izglītības iestādē, bet arī digitālajā vidē.</w:t>
            </w:r>
          </w:p>
        </w:tc>
        <w:tc>
          <w:tcPr>
            <w:tcW w:w="4648" w:type="dxa"/>
            <w:tcBorders>
              <w:bottom w:val="single" w:sz="4" w:space="0" w:color="000000"/>
            </w:tcBorders>
          </w:tcPr>
          <w:p w14:paraId="3E806E3E" w14:textId="07378588"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ir atšķirīga izpratne par faktoriem, kuri ietekmē emocionālo drošību</w:t>
            </w:r>
            <w:r w:rsidR="00A05CE5" w:rsidRPr="00D06391">
              <w:rPr>
                <w:rFonts w:ascii="Times New Roman" w:eastAsia="Times New Roman" w:hAnsi="Times New Roman" w:cs="Times New Roman"/>
                <w:bCs/>
                <w:sz w:val="22"/>
                <w:szCs w:val="22"/>
                <w:lang w:val="lv-LV" w:eastAsia="lv-LV"/>
              </w:rPr>
              <w:t xml:space="preserve"> (piemēram, mobings, ņirgāšanās, bosings, apcelšana u.tml.), tai skaitā arī attiecībā uz digitālo vidi</w:t>
            </w:r>
            <w:r w:rsidRPr="00D06391">
              <w:rPr>
                <w:rFonts w:ascii="Times New Roman" w:eastAsia="Times New Roman" w:hAnsi="Times New Roman" w:cs="Times New Roman"/>
                <w:bCs/>
                <w:sz w:val="22"/>
                <w:szCs w:val="22"/>
                <w:lang w:val="lv-LV" w:eastAsia="lv-LV"/>
              </w:rPr>
              <w:t xml:space="preserve">. Izglītības iestādes darbībā iesaistītie lielākoties veido pozitīvas, cieņpilnas un taisnīgas savstarpējās attiecības. Izglītības iestāde iegūst nepieciešamo informāciju un datus, kuri liecina, ka ne mazāk kā puse izglītojamo un darbinieku izglītības iestādē jūtas emocionāli droši. Izglītības iestāde daļēji pārrauga, nepietiekami izvērtē un pielāgo esošo kārtību, lai veicinātu emocionālo drošību izglītojamiem un darbiniekiem ne tikai izglītības iestādē, bet arī digitālajā vidē. </w:t>
            </w:r>
          </w:p>
        </w:tc>
      </w:tr>
    </w:tbl>
    <w:p w14:paraId="4C347F51" w14:textId="77777777" w:rsidR="006A3079" w:rsidRPr="00D06391" w:rsidRDefault="006A3079" w:rsidP="001B7E4C">
      <w:pPr>
        <w:spacing w:after="120"/>
        <w:rPr>
          <w:rFonts w:ascii="Times New Roman" w:hAnsi="Times New Roman" w:cs="Times New Roman"/>
          <w:b/>
          <w:sz w:val="22"/>
          <w:szCs w:val="22"/>
          <w:lang w:val="lv-LV"/>
        </w:rPr>
      </w:pPr>
    </w:p>
    <w:p w14:paraId="0A82A8F0" w14:textId="6773453F" w:rsidR="009A6E63" w:rsidRPr="00D06391" w:rsidRDefault="003B14A3" w:rsidP="001B7E4C">
      <w:pPr>
        <w:spacing w:after="120"/>
        <w:rPr>
          <w:rFonts w:ascii="Times New Roman" w:eastAsia="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4. Izglītības iestādes personāla un izglītojamo labizjūta</w:t>
      </w:r>
      <w:r w:rsidRPr="00D06391">
        <w:rPr>
          <w:rFonts w:ascii="Times New Roman" w:hAnsi="Times New Roman" w:cs="Times New Roman"/>
          <w:b/>
          <w:sz w:val="22"/>
          <w:szCs w:val="22"/>
          <w:lang w:val="lv-LV"/>
        </w:rPr>
        <w:br/>
      </w:r>
    </w:p>
    <w:tbl>
      <w:tblPr>
        <w:tblStyle w:val="af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3CF451D8" w14:textId="77777777">
        <w:tc>
          <w:tcPr>
            <w:tcW w:w="4654" w:type="dxa"/>
          </w:tcPr>
          <w:p w14:paraId="5197B5F6" w14:textId="017793AD"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442C6FBD" w14:textId="79E090AF"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77C78989" w14:textId="3BED7D3B"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3B14A3" w:rsidRPr="00BD5A8A" w14:paraId="3D50F3B1" w14:textId="77777777" w:rsidTr="003B14A3">
        <w:trPr>
          <w:trHeight w:val="416"/>
        </w:trPr>
        <w:tc>
          <w:tcPr>
            <w:tcW w:w="4654" w:type="dxa"/>
            <w:tcBorders>
              <w:bottom w:val="single" w:sz="4" w:space="0" w:color="000000"/>
            </w:tcBorders>
          </w:tcPr>
          <w:p w14:paraId="68C8D170" w14:textId="7A13228F"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 xml:space="preserve">Izglītības iestāde veicina piederības un kopienas izjūtu, to raksturo vienotas definētās vērtības un prasības attiecībā uz katra izglītojamā un darbinieka uzvedību un cieņpilnām attiecībām. Izglītojamie un darbinieki aktīvi iesaistās un sadarbojas labizjūtas veicināšanā, tiem ir uzticēta atbildība par noteiktām aktivitātēm un pienākumiem, tie labprāt uzņemas rūpes viens par otru un/vai par izglītojamiem, kuriem ir ar izglītības vidi, ar sociālo vidi, ar veselību un/vai ar ģimeni saistīti riski priekšlaicīgi pārtraukt mācības. Gandrīz visi izglītojamie aptaujās norāda, ka jūtas labi. Izglītības iestādē attīsta </w:t>
            </w:r>
            <w:r w:rsidRPr="00D06391">
              <w:rPr>
                <w:rFonts w:ascii="Times New Roman" w:eastAsia="Times New Roman" w:hAnsi="Times New Roman" w:cs="Times New Roman"/>
                <w:bCs/>
                <w:sz w:val="22"/>
                <w:szCs w:val="22"/>
                <w:lang w:val="lv-LV" w:eastAsia="lv-LV"/>
              </w:rPr>
              <w:lastRenderedPageBreak/>
              <w:t>spēcīgu piederības sajūtu kopienai, kas ir pozitīva, taisnīga, cieņpilna un iekļaujoša. Piederības sajūta tiek veidota grupas/kursa un izglītības iestādes līmenī.</w:t>
            </w:r>
          </w:p>
        </w:tc>
        <w:tc>
          <w:tcPr>
            <w:tcW w:w="4648" w:type="dxa"/>
            <w:tcBorders>
              <w:bottom w:val="single" w:sz="4" w:space="0" w:color="000000"/>
            </w:tcBorders>
          </w:tcPr>
          <w:p w14:paraId="43D5480F" w14:textId="6A6271F4"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lastRenderedPageBreak/>
              <w:t>Izglītības iestāde veicina piederības un kopienas izjūtu, to raksturo vienotas vērtības un prasības attiecībā uz katra izglītojamā un darbinieka uzvedību un cieņpilnām attiecībām. Izglītības iestāde īpaši rūpējas par izglītojamiem, kuriem ir ar izglītības vidi, ar sociālo vidi, ar veselību un/vai ar ģimeni saistīti riski priekšlaicīgi pārtraukt mācības. Izglītības iestāde īsteno darbības, kuras veicina piederības sajūtu kopienai, kas ir pozitīva, taisnīga, cieņpilna un iekļaujoša. Piederības sajūta tiek veidota grupas/kursa un izglītības iestādes līmenī.</w:t>
            </w:r>
          </w:p>
        </w:tc>
        <w:tc>
          <w:tcPr>
            <w:tcW w:w="4648" w:type="dxa"/>
            <w:tcBorders>
              <w:bottom w:val="single" w:sz="4" w:space="0" w:color="000000"/>
            </w:tcBorders>
          </w:tcPr>
          <w:p w14:paraId="58A7ED8C" w14:textId="26CB3D84" w:rsidR="003B14A3" w:rsidRPr="00D06391" w:rsidRDefault="003B14A3"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bCs/>
                <w:sz w:val="22"/>
                <w:szCs w:val="22"/>
                <w:lang w:val="lv-LV" w:eastAsia="lv-LV"/>
              </w:rPr>
              <w:t>Izglītības iestādē ir jāpilnveido darbības, kuras veicina piederības un kopienas izjūtu. Izglītības iestādē ir definētas vērtības, kuras nav iedzīvinātas praksē, ir iesaistīto mērķgrupu gaidas attiecībā uz vēlamo uzvedību, bet tās nav saskaņotas ar katra izglītojamā un darbinieku reālo uzvedību un izpratni par cieņpilnām attiecībām. Izglītojamie, kuriem ir ar izglītības vidi, ar sociālo vidi, ar veselību un/vai ar ģimeni saistīti riski priekšlaicīgi pārtraukt mācības, izglītības iestādē ne vienmēr jūtas labi. Aktivitātes un darbības, kuras veicina piederības sajūtu kopienai</w:t>
            </w:r>
            <w:r w:rsidR="003803E7" w:rsidRPr="00D0639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ir vairāk pašu pedagogu iniciatīva</w:t>
            </w:r>
            <w:r w:rsidR="003803E7" w:rsidRPr="00D06391">
              <w:rPr>
                <w:rFonts w:ascii="Times New Roman" w:eastAsia="Times New Roman" w:hAnsi="Times New Roman" w:cs="Times New Roman"/>
                <w:bCs/>
                <w:sz w:val="22"/>
                <w:szCs w:val="22"/>
                <w:lang w:val="lv-LV" w:eastAsia="lv-LV"/>
              </w:rPr>
              <w:t>,</w:t>
            </w:r>
            <w:r w:rsidRPr="00D06391">
              <w:rPr>
                <w:rFonts w:ascii="Times New Roman" w:eastAsia="Times New Roman" w:hAnsi="Times New Roman" w:cs="Times New Roman"/>
                <w:bCs/>
                <w:sz w:val="22"/>
                <w:szCs w:val="22"/>
                <w:lang w:val="lv-LV" w:eastAsia="lv-LV"/>
              </w:rPr>
              <w:t xml:space="preserve"> nevis vienota izglītības </w:t>
            </w:r>
            <w:r w:rsidRPr="00D06391">
              <w:rPr>
                <w:rFonts w:ascii="Times New Roman" w:eastAsia="Times New Roman" w:hAnsi="Times New Roman" w:cs="Times New Roman"/>
                <w:bCs/>
                <w:sz w:val="22"/>
                <w:szCs w:val="22"/>
                <w:lang w:val="lv-LV" w:eastAsia="lv-LV"/>
              </w:rPr>
              <w:lastRenderedPageBreak/>
              <w:t>iestādes pieeja. Piederības sajūta tiek veidota grupas/kursa un izglītības iestādes līmenī.</w:t>
            </w:r>
          </w:p>
        </w:tc>
      </w:tr>
    </w:tbl>
    <w:p w14:paraId="65A1B35A" w14:textId="77777777" w:rsidR="009A6E63" w:rsidRPr="00D06391" w:rsidRDefault="009A6E63" w:rsidP="001B7E4C">
      <w:pPr>
        <w:rPr>
          <w:rFonts w:ascii="Times New Roman" w:hAnsi="Times New Roman" w:cs="Times New Roman"/>
          <w:sz w:val="22"/>
          <w:szCs w:val="22"/>
          <w:lang w:val="lv-LV"/>
        </w:rPr>
      </w:pPr>
    </w:p>
    <w:p w14:paraId="5AF82110" w14:textId="77777777" w:rsidR="005F5451" w:rsidRPr="00D06391" w:rsidRDefault="005F5451" w:rsidP="001B7E4C">
      <w:pPr>
        <w:pStyle w:val="Virsraksts2"/>
        <w:spacing w:line="240" w:lineRule="auto"/>
        <w:jc w:val="left"/>
        <w:rPr>
          <w:sz w:val="22"/>
          <w:szCs w:val="22"/>
          <w:lang w:val="lv-LV"/>
        </w:rPr>
      </w:pPr>
      <w:bookmarkStart w:id="13" w:name="_bbx49q4rxv3e" w:colFirst="0" w:colLast="0"/>
      <w:bookmarkEnd w:id="13"/>
    </w:p>
    <w:p w14:paraId="0561CD98" w14:textId="37082B81" w:rsidR="00E44E04" w:rsidRPr="00D06391" w:rsidRDefault="00E44E04" w:rsidP="001B7E4C">
      <w:pPr>
        <w:pStyle w:val="Virsraksts2"/>
        <w:spacing w:line="240" w:lineRule="auto"/>
        <w:rPr>
          <w:sz w:val="22"/>
          <w:szCs w:val="22"/>
          <w:lang w:val="lv-LV"/>
        </w:rPr>
      </w:pPr>
      <w:r w:rsidRPr="00D06391">
        <w:rPr>
          <w:sz w:val="22"/>
          <w:szCs w:val="22"/>
          <w:lang w:val="lv-LV"/>
        </w:rPr>
        <w:t xml:space="preserve">Kvalitātes līmeņu apraksts kritērijam </w:t>
      </w:r>
      <w:r w:rsidR="00A05CE5" w:rsidRPr="00D06391">
        <w:rPr>
          <w:sz w:val="22"/>
          <w:szCs w:val="22"/>
          <w:lang w:val="lv-LV"/>
        </w:rPr>
        <w:t>INFRASTRUKTŪRA UN RESURSI</w:t>
      </w:r>
    </w:p>
    <w:p w14:paraId="14190561" w14:textId="77777777" w:rsidR="00E44E04" w:rsidRPr="00D06391" w:rsidRDefault="00E44E04" w:rsidP="001B7E4C">
      <w:pPr>
        <w:rPr>
          <w:rFonts w:ascii="Times New Roman" w:hAnsi="Times New Roman" w:cs="Times New Roman"/>
          <w:sz w:val="22"/>
          <w:szCs w:val="22"/>
          <w:lang w:val="lv-LV"/>
        </w:rPr>
      </w:pPr>
    </w:p>
    <w:p w14:paraId="1EF026D1" w14:textId="77777777" w:rsidR="00E44E04" w:rsidRPr="00D06391" w:rsidRDefault="00E44E04"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Izglītības iestādei pieejamie materiāltehniskie resursi izglītības programmas īstenošanai</w:t>
      </w:r>
    </w:p>
    <w:p w14:paraId="292CB05B" w14:textId="32BAA5B8" w:rsidR="009A6E63" w:rsidRPr="00D06391" w:rsidRDefault="009A6E63" w:rsidP="001B7E4C">
      <w:pPr>
        <w:spacing w:after="120"/>
        <w:rPr>
          <w:rFonts w:ascii="Times New Roman" w:eastAsia="Times New Roman" w:hAnsi="Times New Roman" w:cs="Times New Roman"/>
          <w:b/>
          <w:sz w:val="22"/>
          <w:szCs w:val="22"/>
          <w:lang w:val="lv-LV"/>
        </w:rPr>
      </w:pPr>
    </w:p>
    <w:tbl>
      <w:tblPr>
        <w:tblStyle w:val="af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33C219D4" w14:textId="77777777">
        <w:tc>
          <w:tcPr>
            <w:tcW w:w="4654" w:type="dxa"/>
          </w:tcPr>
          <w:p w14:paraId="3276603C" w14:textId="4DBD8108"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0256BB16" w14:textId="07C93C97"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5453F3F0" w14:textId="12DF4F34"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9A6E63" w:rsidRPr="00BD5A8A" w14:paraId="64059433" w14:textId="77777777" w:rsidTr="00A05CE5">
        <w:trPr>
          <w:trHeight w:val="274"/>
        </w:trPr>
        <w:tc>
          <w:tcPr>
            <w:tcW w:w="4654" w:type="dxa"/>
            <w:tcBorders>
              <w:bottom w:val="single" w:sz="4" w:space="0" w:color="000000"/>
            </w:tcBorders>
          </w:tcPr>
          <w:p w14:paraId="2847E64A" w14:textId="50380319" w:rsidR="00165A9D" w:rsidRPr="00D06391" w:rsidRDefault="00165A9D"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iestādei ir plašs dažādu materiāltehnisko resursu klāsts, kas ir nepieciešams un izmantojams, īstenojot izglītības programmu. Vismaz reizi gadā izglītības iestādes vadība izvērtē resursu nodrošinājumu (resursu skaitu, darba kārtību un atbilstību mūsdienu vajadzībām). Gandrīz visi pedagogi (vairāk nekā 90%) ir apmierināti ar pieejamajiem un nodrošinātajiem resursiem. Iekārtas un resursi pedagogiem tiek piešķirti taisnīgi, izvērtējot pedagoga kompetenci un vēlmi tos izmantot mācību procesā, kā arī konkrētā mācību priekšmeta vai jomas vajadzības. Visiem pedagogiem ir saprotama kārtība, kā pieteikt viņu darbam vajadzīgās iekārtas un resursus un kā pamatot to nepieciešamību. Pedagogi piedalās lēmumu pieņemšanā par resursu un iekārtu iegādi, tā ir pamatota un atbilst izglītības iestādes attīstības prioritātēm. Izglītojamiem ārpus mācību nodarbībām ir pieejams plašs izglītības iestādes iekārtu un resursu klāsts (piemēram, grāmatas)</w:t>
            </w:r>
            <w:r w:rsidR="008F670E">
              <w:rPr>
                <w:rFonts w:ascii="Times New Roman" w:eastAsia="Times New Roman" w:hAnsi="Times New Roman" w:cs="Times New Roman"/>
                <w:sz w:val="22"/>
                <w:szCs w:val="22"/>
                <w:lang w:val="lv-LV"/>
              </w:rPr>
              <w:t>.</w:t>
            </w:r>
          </w:p>
          <w:p w14:paraId="7707BDDC" w14:textId="3C45AC21" w:rsidR="00165A9D" w:rsidRPr="00D06391" w:rsidRDefault="00165A9D" w:rsidP="001B7E4C">
            <w:pPr>
              <w:widowControl w:val="0"/>
              <w:rPr>
                <w:rFonts w:ascii="Times New Roman" w:eastAsia="Times New Roman" w:hAnsi="Times New Roman" w:cs="Times New Roman"/>
                <w:sz w:val="22"/>
                <w:szCs w:val="22"/>
                <w:lang w:val="lv-LV"/>
              </w:rPr>
            </w:pPr>
          </w:p>
        </w:tc>
        <w:tc>
          <w:tcPr>
            <w:tcW w:w="4648" w:type="dxa"/>
            <w:tcBorders>
              <w:bottom w:val="single" w:sz="4" w:space="0" w:color="000000"/>
            </w:tcBorders>
          </w:tcPr>
          <w:p w14:paraId="2214C64D" w14:textId="72DACA27" w:rsidR="00165A9D" w:rsidRPr="00D06391" w:rsidRDefault="00165A9D"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iestādei ir atbilstošs dažādu materiāltehnisko resursu klāsts, kas ir nepieciešams un izmantojams, lai īstenotu izglītības programmu. Vismaz reizi gadā izglītības iestādes vadība izvērtē resursu nodrošinājumu (resursu skaitu, darba kārtību un atbilstību mūsdienu vajadzībām). Pedagogi lielākoties (vairāk nekā 70%) ir apmierināti ar pieejamajiem un nodrošinātajiem resursiem. Iekārtas un resursi pedagogiem tiek piešķirti taisnīgi, izvērtējot pedagoga kompetenci un vēlmi tos izmantot mācību procesā. Pārsvarā visiem pedagogiem ir saprotama kārtība, kā pieteikt viņu darbam vajadzīgās iekārtas un resursus un kā pamatot to nepieciešamību. Lēmumu pieņemšana par resursu un iekārtu iegādi ir pamatota un atbilst izglītības iestādes attīstības prioritātēm.</w:t>
            </w:r>
          </w:p>
          <w:p w14:paraId="718B4C05" w14:textId="24E5E1D1" w:rsidR="009A6E63" w:rsidRPr="00D06391" w:rsidRDefault="009A6E63" w:rsidP="001B7E4C">
            <w:pPr>
              <w:widowControl w:val="0"/>
              <w:rPr>
                <w:rFonts w:ascii="Times New Roman" w:eastAsia="Times New Roman" w:hAnsi="Times New Roman" w:cs="Times New Roman"/>
                <w:sz w:val="22"/>
                <w:szCs w:val="22"/>
                <w:lang w:val="lv-LV"/>
              </w:rPr>
            </w:pPr>
          </w:p>
        </w:tc>
        <w:tc>
          <w:tcPr>
            <w:tcW w:w="4648" w:type="dxa"/>
            <w:tcBorders>
              <w:bottom w:val="single" w:sz="4" w:space="0" w:color="000000"/>
            </w:tcBorders>
          </w:tcPr>
          <w:p w14:paraId="2093E003" w14:textId="4E2D428B" w:rsidR="00165A9D" w:rsidRPr="00D06391" w:rsidRDefault="00165A9D"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iestādei ir minimālais materiāltehnisko resursu klāsts, kas ir nepieciešams, lai īstenotu izglītības programmu (</w:t>
            </w:r>
            <w:r w:rsidRPr="00D06391">
              <w:rPr>
                <w:rFonts w:ascii="Times New Roman" w:eastAsia="Times New Roman" w:hAnsi="Times New Roman" w:cs="Times New Roman"/>
                <w:bCs/>
                <w:sz w:val="22"/>
                <w:szCs w:val="22"/>
                <w:lang w:val="lv-LV"/>
              </w:rPr>
              <w:t>vai</w:t>
            </w:r>
            <w:r w:rsidRPr="00D06391">
              <w:rPr>
                <w:rFonts w:ascii="Times New Roman" w:eastAsia="Times New Roman" w:hAnsi="Times New Roman" w:cs="Times New Roman"/>
                <w:sz w:val="22"/>
                <w:szCs w:val="22"/>
                <w:lang w:val="lv-LV"/>
              </w:rPr>
              <w:t xml:space="preserve"> </w:t>
            </w:r>
            <w:r w:rsidRPr="00D06391">
              <w:rPr>
                <w:rStyle w:val="Virsraksts8Rakstz"/>
                <w:rFonts w:ascii="Times New Roman" w:hAnsi="Times New Roman" w:cs="Times New Roman"/>
                <w:sz w:val="22"/>
                <w:szCs w:val="22"/>
                <w:lang w:val="lv-LV"/>
              </w:rPr>
              <w:t>resursu trūkuma gadījumā izglītības iestādei nav pietiekami mūsdienīgi materiāltehniskie resursi, tādēļ tiek slēgti līgumi ar citiem materiāltehnisko līdzekļu nodrošinātājiem).</w:t>
            </w:r>
            <w:r w:rsidRPr="00D06391">
              <w:rPr>
                <w:rFonts w:ascii="Times New Roman" w:eastAsia="Times New Roman" w:hAnsi="Times New Roman" w:cs="Times New Roman"/>
                <w:sz w:val="22"/>
                <w:szCs w:val="22"/>
                <w:lang w:val="lv-LV"/>
              </w:rPr>
              <w:t xml:space="preserve"> Izglītības iestāde ir izstrādājusi plānu, kā sabalansēt resursu un iekārtu pieejamību visām mācību jomām, tomēr ir mācību jomas, kurās ir izteikti vairāk pieejamo resursu. Vismaz reizi divos gados izglītības iestādes vadība izvērtē resursu nodrošinājumu (resursu skaitu, darba kārtību un atbilstību mūsdienu vajadzībām). Izglītības iestādē daļēji tiek nodrošināti mācību un audzināšanas procesā izmantojamie resursi, vismaz puse no pedagogiem ir apmierināti ar viņiem pieejamajiem un nodrošinātajiem resursiem. Iekārtas un resursi pedagogiem tiek piešķirti taisnīgi, taču pirms to piešķiršanas netiek veikts izvērtējums par pedagoga kompetenci un vēlmi tos izmantot. Vismaz pusei pedagogu ir saprotama kārtība, kā pieteikt un pamatot viņu darbam vajadzīgās iekārtas un resursus. Lēmumu pieņemšana par resursu un iekārtu iegādi ne </w:t>
            </w:r>
            <w:r w:rsidRPr="00D06391">
              <w:rPr>
                <w:rFonts w:ascii="Times New Roman" w:eastAsia="Times New Roman" w:hAnsi="Times New Roman" w:cs="Times New Roman"/>
                <w:sz w:val="22"/>
                <w:szCs w:val="22"/>
                <w:lang w:val="lv-LV"/>
              </w:rPr>
              <w:lastRenderedPageBreak/>
              <w:t>vienmēr ir pamatota un atbilst izglītības iestādes attīstības prioritātēm.</w:t>
            </w:r>
          </w:p>
        </w:tc>
      </w:tr>
    </w:tbl>
    <w:p w14:paraId="451362CF" w14:textId="1A0F355A" w:rsidR="009A6E63" w:rsidRPr="00D06391" w:rsidRDefault="009A6E63" w:rsidP="001B7E4C">
      <w:pPr>
        <w:rPr>
          <w:rFonts w:ascii="Times New Roman" w:hAnsi="Times New Roman" w:cs="Times New Roman"/>
          <w:sz w:val="22"/>
          <w:szCs w:val="22"/>
          <w:lang w:val="lv-LV"/>
        </w:rPr>
      </w:pPr>
    </w:p>
    <w:p w14:paraId="5C2CBAE8" w14:textId="77777777" w:rsidR="00A446F3" w:rsidRPr="00D06391" w:rsidRDefault="00A446F3" w:rsidP="00A05CE5">
      <w:pPr>
        <w:jc w:val="both"/>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2. Izglītības iestādei pieejamās informācijas un komunikācijas tehnoloģijas un digitālie resursi izglītības programmas īstenošanai</w:t>
      </w:r>
    </w:p>
    <w:p w14:paraId="13C289D3" w14:textId="3B1CD539" w:rsidR="009A6E63" w:rsidRPr="00D06391" w:rsidRDefault="009A6E63" w:rsidP="001B7E4C">
      <w:pPr>
        <w:spacing w:after="120"/>
        <w:rPr>
          <w:rFonts w:ascii="Times New Roman" w:eastAsia="Times New Roman" w:hAnsi="Times New Roman" w:cs="Times New Roman"/>
          <w:b/>
          <w:sz w:val="22"/>
          <w:szCs w:val="22"/>
          <w:lang w:val="lv-LV"/>
        </w:rPr>
      </w:pPr>
    </w:p>
    <w:tbl>
      <w:tblPr>
        <w:tblStyle w:val="af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63C89884" w14:textId="77777777">
        <w:tc>
          <w:tcPr>
            <w:tcW w:w="4654" w:type="dxa"/>
          </w:tcPr>
          <w:p w14:paraId="292E2956" w14:textId="5EEBA22A"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“Ļoti labi” apraksts</w:t>
            </w:r>
          </w:p>
        </w:tc>
        <w:tc>
          <w:tcPr>
            <w:tcW w:w="4648" w:type="dxa"/>
          </w:tcPr>
          <w:p w14:paraId="6AF49F3B" w14:textId="10364EC4"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5F5451"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458D9637" w14:textId="5A472C6A"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5F5451"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“Jāpilnveido” apraksts</w:t>
            </w:r>
          </w:p>
        </w:tc>
      </w:tr>
      <w:tr w:rsidR="009A6E63" w:rsidRPr="00BD5A8A" w14:paraId="2682C243" w14:textId="77777777" w:rsidTr="00703410">
        <w:trPr>
          <w:trHeight w:val="530"/>
        </w:trPr>
        <w:tc>
          <w:tcPr>
            <w:tcW w:w="4654" w:type="dxa"/>
            <w:tcBorders>
              <w:bottom w:val="single" w:sz="4" w:space="0" w:color="000000"/>
            </w:tcBorders>
          </w:tcPr>
          <w:p w14:paraId="48F58000" w14:textId="3BF9121A" w:rsidR="009A6E63" w:rsidRPr="00D06391" w:rsidRDefault="00A05CE5"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Izglītības iestādē ir izveidota efektīva  sistēma IKT un digitālo resursu pieejamībai un izmantošanai. </w:t>
            </w:r>
            <w:r w:rsidR="0062235D" w:rsidRPr="00D06391">
              <w:rPr>
                <w:rFonts w:ascii="Times New Roman" w:hAnsi="Times New Roman" w:cs="Times New Roman"/>
                <w:sz w:val="22"/>
                <w:szCs w:val="22"/>
                <w:lang w:val="lv-LV"/>
              </w:rPr>
              <w:t>Izg</w:t>
            </w:r>
            <w:r w:rsidR="003803E7" w:rsidRPr="00D06391">
              <w:rPr>
                <w:rFonts w:ascii="Times New Roman" w:hAnsi="Times New Roman" w:cs="Times New Roman"/>
                <w:sz w:val="22"/>
                <w:szCs w:val="22"/>
                <w:lang w:val="lv-LV"/>
              </w:rPr>
              <w:t xml:space="preserve">lītības iestādē ir kvalitatīvs </w:t>
            </w:r>
            <w:r w:rsidR="0062235D" w:rsidRPr="00D06391">
              <w:rPr>
                <w:rFonts w:ascii="Times New Roman" w:hAnsi="Times New Roman" w:cs="Times New Roman"/>
                <w:sz w:val="22"/>
                <w:szCs w:val="22"/>
                <w:lang w:val="lv-LV"/>
              </w:rPr>
              <w:t xml:space="preserve"> darbam nepieciešamais IKT infrastruktūras un tehnoloģiju nodrošinājums. Pēc pieprasījuma tas ir pieejams </w:t>
            </w:r>
            <w:r w:rsidR="00A446F3" w:rsidRPr="00D06391">
              <w:rPr>
                <w:rFonts w:ascii="Times New Roman" w:hAnsi="Times New Roman" w:cs="Times New Roman"/>
                <w:sz w:val="22"/>
                <w:szCs w:val="22"/>
                <w:lang w:val="lv-LV"/>
              </w:rPr>
              <w:t>vismaz 90%</w:t>
            </w:r>
            <w:r w:rsidR="0062235D" w:rsidRPr="00D06391">
              <w:rPr>
                <w:rFonts w:ascii="Times New Roman" w:hAnsi="Times New Roman" w:cs="Times New Roman"/>
                <w:sz w:val="22"/>
                <w:szCs w:val="22"/>
                <w:lang w:val="lv-LV"/>
              </w:rPr>
              <w:t xml:space="preserve"> pedagog</w:t>
            </w:r>
            <w:r w:rsidR="003803E7" w:rsidRPr="00D06391">
              <w:rPr>
                <w:rFonts w:ascii="Times New Roman" w:hAnsi="Times New Roman" w:cs="Times New Roman"/>
                <w:sz w:val="22"/>
                <w:szCs w:val="22"/>
                <w:lang w:val="lv-LV"/>
              </w:rPr>
              <w:t>u</w:t>
            </w:r>
            <w:r w:rsidR="0062235D" w:rsidRPr="00D06391">
              <w:rPr>
                <w:rFonts w:ascii="Times New Roman" w:hAnsi="Times New Roman" w:cs="Times New Roman"/>
                <w:sz w:val="22"/>
                <w:szCs w:val="22"/>
                <w:lang w:val="lv-LV"/>
              </w:rPr>
              <w:t>.</w:t>
            </w:r>
            <w:r w:rsidR="00A446F3" w:rsidRPr="00D06391">
              <w:rPr>
                <w:rFonts w:ascii="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 xml:space="preserve">Izglītības iestāde ir izstrādājusi kārtību, kā pedagogi var rezervēt laiku </w:t>
            </w:r>
            <w:r w:rsidR="008F670E">
              <w:rPr>
                <w:rFonts w:ascii="Times New Roman" w:eastAsia="Times New Roman" w:hAnsi="Times New Roman" w:cs="Times New Roman"/>
                <w:sz w:val="22"/>
                <w:szCs w:val="22"/>
                <w:lang w:val="lv-LV"/>
              </w:rPr>
              <w:t>darbam ar tehnoloģijām savās mācību nodarbībās</w:t>
            </w:r>
            <w:r w:rsidR="00517989" w:rsidRPr="00D06391">
              <w:rPr>
                <w:rFonts w:ascii="Times New Roman" w:eastAsia="Times New Roman" w:hAnsi="Times New Roman" w:cs="Times New Roman"/>
                <w:sz w:val="22"/>
                <w:szCs w:val="22"/>
                <w:lang w:val="lv-LV"/>
              </w:rPr>
              <w:t>.</w:t>
            </w:r>
          </w:p>
          <w:p w14:paraId="46079831" w14:textId="44A6DDE5"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procesu uzlabošanai ti</w:t>
            </w:r>
            <w:r w:rsidR="0062235D" w:rsidRPr="00D06391">
              <w:rPr>
                <w:rFonts w:ascii="Times New Roman" w:eastAsia="Times New Roman" w:hAnsi="Times New Roman" w:cs="Times New Roman"/>
                <w:sz w:val="22"/>
                <w:szCs w:val="22"/>
                <w:lang w:val="lv-LV"/>
              </w:rPr>
              <w:t>ek lietotas</w:t>
            </w:r>
            <w:r w:rsidRPr="00D06391">
              <w:rPr>
                <w:rFonts w:ascii="Times New Roman" w:eastAsia="Times New Roman" w:hAnsi="Times New Roman" w:cs="Times New Roman"/>
                <w:sz w:val="22"/>
                <w:szCs w:val="22"/>
                <w:lang w:val="lv-LV"/>
              </w:rPr>
              <w:t xml:space="preserve"> digitālās sistēmas</w:t>
            </w:r>
            <w:r w:rsidR="008F670E">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elektroniskajai saziņai, dokumentu un materiālu glabāšanai, sabiedrības informēšanai u.tml.</w:t>
            </w:r>
            <w:r w:rsidR="00A446F3"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Izglītības iestāde rūpējas par digitālo datu drošību un privātumu atbilstoši normatīvajiem regulējumiem.</w:t>
            </w:r>
            <w:r w:rsidR="00A446F3" w:rsidRPr="00D06391">
              <w:rPr>
                <w:rFonts w:ascii="Times New Roman" w:eastAsia="Times New Roman" w:hAnsi="Times New Roman" w:cs="Times New Roman"/>
                <w:sz w:val="22"/>
                <w:szCs w:val="22"/>
                <w:lang w:val="lv-LV"/>
              </w:rPr>
              <w:t xml:space="preserve"> Vismaz 90%</w:t>
            </w:r>
            <w:r w:rsidRPr="00D06391">
              <w:rPr>
                <w:rFonts w:ascii="Times New Roman" w:eastAsia="Times New Roman" w:hAnsi="Times New Roman" w:cs="Times New Roman"/>
                <w:sz w:val="22"/>
                <w:szCs w:val="22"/>
                <w:lang w:val="lv-LV"/>
              </w:rPr>
              <w:t xml:space="preserve"> izglītības iestādes darbiniek</w:t>
            </w:r>
            <w:r w:rsidR="003803E7" w:rsidRPr="00D06391">
              <w:rPr>
                <w:rFonts w:ascii="Times New Roman" w:eastAsia="Times New Roman" w:hAnsi="Times New Roman" w:cs="Times New Roman"/>
                <w:sz w:val="22"/>
                <w:szCs w:val="22"/>
                <w:lang w:val="lv-LV"/>
              </w:rPr>
              <w:t>u</w:t>
            </w:r>
            <w:r w:rsidRPr="00D06391">
              <w:rPr>
                <w:rFonts w:ascii="Times New Roman" w:eastAsia="Times New Roman" w:hAnsi="Times New Roman" w:cs="Times New Roman"/>
                <w:sz w:val="22"/>
                <w:szCs w:val="22"/>
                <w:lang w:val="lv-LV"/>
              </w:rPr>
              <w:t xml:space="preserve"> tiek nodrošināts pietiekams tehniskais atbalsts darbā ar IKT.</w:t>
            </w:r>
            <w:r w:rsidR="00A446F3"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Izglītības iestāde izmēģina (pilotē) jaunas tehnoloģijas mazā apjomā pirms lielākiem iepirkumiem, lai pār</w:t>
            </w:r>
            <w:r w:rsidR="00703410" w:rsidRPr="00D06391">
              <w:rPr>
                <w:rFonts w:ascii="Times New Roman" w:eastAsia="Times New Roman" w:hAnsi="Times New Roman" w:cs="Times New Roman"/>
                <w:sz w:val="22"/>
                <w:szCs w:val="22"/>
                <w:lang w:val="lv-LV"/>
              </w:rPr>
              <w:t xml:space="preserve">liecinātos par to lietderīgumu. </w:t>
            </w:r>
            <w:r w:rsidR="00703410" w:rsidRPr="00D06391">
              <w:rPr>
                <w:rFonts w:ascii="Times New Roman" w:hAnsi="Times New Roman" w:cs="Times New Roman"/>
                <w:sz w:val="22"/>
                <w:szCs w:val="22"/>
                <w:lang w:val="lv-LV"/>
              </w:rPr>
              <w:t>Iestāde izvērtē un pamato IKT iegādi, konsultējas ar ekspertiem,  piedalās tehnoloģiju iniciatīvās un projektos, lai pilnveidotu savu kompetenci, pilnveidotu izglītības programmu attīstību un satur</w:t>
            </w:r>
            <w:r w:rsidR="003803E7" w:rsidRPr="00D06391">
              <w:rPr>
                <w:rFonts w:ascii="Times New Roman" w:hAnsi="Times New Roman" w:cs="Times New Roman"/>
                <w:sz w:val="22"/>
                <w:szCs w:val="22"/>
                <w:lang w:val="lv-LV"/>
              </w:rPr>
              <w:t>u.</w:t>
            </w:r>
          </w:p>
        </w:tc>
        <w:tc>
          <w:tcPr>
            <w:tcW w:w="4648" w:type="dxa"/>
            <w:tcBorders>
              <w:bottom w:val="single" w:sz="4" w:space="0" w:color="000000"/>
            </w:tcBorders>
          </w:tcPr>
          <w:p w14:paraId="7F6B595C" w14:textId="25040BA5" w:rsidR="009A6E63" w:rsidRPr="00D06391" w:rsidRDefault="0062235D"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ir kvalitatīvs un darbam nepieciešamais IKT infrastruktūras un tehnoloģiju nodrošinājums. Pēc pieprasījuma tas ir pieejams</w:t>
            </w:r>
            <w:r w:rsidR="00A446F3" w:rsidRPr="00D06391">
              <w:rPr>
                <w:rFonts w:ascii="Times New Roman" w:hAnsi="Times New Roman" w:cs="Times New Roman"/>
                <w:sz w:val="22"/>
                <w:szCs w:val="22"/>
                <w:lang w:val="lv-LV"/>
              </w:rPr>
              <w:t xml:space="preserve"> vismaz</w:t>
            </w:r>
            <w:r w:rsidRPr="00D06391">
              <w:rPr>
                <w:rFonts w:ascii="Times New Roman" w:hAnsi="Times New Roman" w:cs="Times New Roman"/>
                <w:sz w:val="22"/>
                <w:szCs w:val="22"/>
                <w:lang w:val="lv-LV"/>
              </w:rPr>
              <w:t xml:space="preserve"> </w:t>
            </w:r>
            <w:r w:rsidR="00A446F3" w:rsidRPr="00D06391">
              <w:rPr>
                <w:rFonts w:ascii="Times New Roman" w:hAnsi="Times New Roman" w:cs="Times New Roman"/>
                <w:sz w:val="22"/>
                <w:szCs w:val="22"/>
                <w:lang w:val="lv-LV"/>
              </w:rPr>
              <w:t>75</w:t>
            </w:r>
            <w:r w:rsidR="00AA5A68" w:rsidRPr="00D06391">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pedagogu viņu nodarbībām.</w:t>
            </w:r>
            <w:r w:rsidR="00A446F3" w:rsidRPr="00D06391">
              <w:rPr>
                <w:rFonts w:ascii="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 xml:space="preserve">Izglītības iestāde ir izstrādājusi kārtību, kā pedagogi var rezervēt laiku </w:t>
            </w:r>
            <w:r w:rsidR="008F670E">
              <w:rPr>
                <w:rFonts w:ascii="Times New Roman" w:eastAsia="Times New Roman" w:hAnsi="Times New Roman" w:cs="Times New Roman"/>
                <w:sz w:val="22"/>
                <w:szCs w:val="22"/>
                <w:lang w:val="lv-LV"/>
              </w:rPr>
              <w:t>darbam ar tehnoloģijām savās mācību nodarbībās</w:t>
            </w:r>
            <w:r w:rsidR="00517989" w:rsidRPr="00D06391">
              <w:rPr>
                <w:rFonts w:ascii="Times New Roman" w:eastAsia="Times New Roman" w:hAnsi="Times New Roman" w:cs="Times New Roman"/>
                <w:sz w:val="22"/>
                <w:szCs w:val="22"/>
                <w:lang w:val="lv-LV"/>
              </w:rPr>
              <w:t>.</w:t>
            </w:r>
            <w:r w:rsidR="00A446F3" w:rsidRPr="00D06391">
              <w:rPr>
                <w:rFonts w:ascii="Times New Roman" w:eastAsia="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Izglītības iestādē pr</w:t>
            </w:r>
            <w:r w:rsidRPr="00D06391">
              <w:rPr>
                <w:rFonts w:ascii="Times New Roman" w:eastAsia="Times New Roman" w:hAnsi="Times New Roman" w:cs="Times New Roman"/>
                <w:sz w:val="22"/>
                <w:szCs w:val="22"/>
                <w:lang w:val="lv-LV"/>
              </w:rPr>
              <w:t>ocesu uzlabošanai tiek lietotas</w:t>
            </w:r>
            <w:r w:rsidR="00517989" w:rsidRPr="00D06391">
              <w:rPr>
                <w:rFonts w:ascii="Times New Roman" w:eastAsia="Times New Roman" w:hAnsi="Times New Roman" w:cs="Times New Roman"/>
                <w:sz w:val="22"/>
                <w:szCs w:val="22"/>
                <w:lang w:val="lv-LV"/>
              </w:rPr>
              <w:t xml:space="preserve"> digitālās sistēmas elektroniskajai saziņai, dokumentu un materiālu glabāšanai, sa</w:t>
            </w:r>
            <w:r w:rsidRPr="00D06391">
              <w:rPr>
                <w:rFonts w:ascii="Times New Roman" w:eastAsia="Times New Roman" w:hAnsi="Times New Roman" w:cs="Times New Roman"/>
                <w:sz w:val="22"/>
                <w:szCs w:val="22"/>
                <w:lang w:val="lv-LV"/>
              </w:rPr>
              <w:t>biedrības informēšanai u.</w:t>
            </w:r>
            <w:r w:rsidR="008F670E">
              <w:rPr>
                <w:rFonts w:ascii="Times New Roman" w:eastAsia="Times New Roman" w:hAnsi="Times New Roman" w:cs="Times New Roman"/>
                <w:sz w:val="22"/>
                <w:szCs w:val="22"/>
                <w:lang w:val="lv-LV"/>
              </w:rPr>
              <w:t>t</w:t>
            </w:r>
            <w:r w:rsidRPr="00D06391">
              <w:rPr>
                <w:rFonts w:ascii="Times New Roman" w:eastAsia="Times New Roman" w:hAnsi="Times New Roman" w:cs="Times New Roman"/>
                <w:sz w:val="22"/>
                <w:szCs w:val="22"/>
                <w:lang w:val="lv-LV"/>
              </w:rPr>
              <w:t>ml.</w:t>
            </w:r>
            <w:r w:rsidR="008F670E">
              <w:rPr>
                <w:rFonts w:ascii="Times New Roman" w:eastAsia="Times New Roman" w:hAnsi="Times New Roman" w:cs="Times New Roman"/>
                <w:sz w:val="22"/>
                <w:szCs w:val="22"/>
                <w:lang w:val="lv-LV"/>
              </w:rPr>
              <w:t>.</w:t>
            </w:r>
            <w:r w:rsidR="00A446F3" w:rsidRPr="00D06391">
              <w:rPr>
                <w:rFonts w:ascii="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Izglītības iestāde rūpējas par digitālo datu drošību un privātumu atbilstoši normatīvajiem regulējumiem.</w:t>
            </w:r>
            <w:r w:rsidR="00A446F3" w:rsidRPr="00D06391">
              <w:rPr>
                <w:rFonts w:ascii="Times New Roman" w:hAnsi="Times New Roman" w:cs="Times New Roman"/>
                <w:sz w:val="22"/>
                <w:szCs w:val="22"/>
                <w:lang w:val="lv-LV"/>
              </w:rPr>
              <w:t xml:space="preserve"> </w:t>
            </w:r>
            <w:r w:rsidR="00A446F3" w:rsidRPr="00D06391">
              <w:rPr>
                <w:rFonts w:ascii="Times New Roman" w:eastAsia="Times New Roman" w:hAnsi="Times New Roman" w:cs="Times New Roman"/>
                <w:sz w:val="22"/>
                <w:szCs w:val="22"/>
                <w:lang w:val="lv-LV"/>
              </w:rPr>
              <w:t>Vismaz 75%</w:t>
            </w:r>
            <w:r w:rsidR="00517989" w:rsidRPr="00D06391">
              <w:rPr>
                <w:rFonts w:ascii="Times New Roman" w:eastAsia="Times New Roman" w:hAnsi="Times New Roman" w:cs="Times New Roman"/>
                <w:sz w:val="22"/>
                <w:szCs w:val="22"/>
                <w:lang w:val="lv-LV"/>
              </w:rPr>
              <w:t xml:space="preserve"> izglītības iestādes darbinieku tiek nodrošināts pietiekams tehniskais atbalsts darbā ar IKT.</w:t>
            </w:r>
          </w:p>
        </w:tc>
        <w:tc>
          <w:tcPr>
            <w:tcW w:w="4648" w:type="dxa"/>
            <w:tcBorders>
              <w:bottom w:val="single" w:sz="4" w:space="0" w:color="000000"/>
            </w:tcBorders>
          </w:tcPr>
          <w:p w14:paraId="7FA98C92" w14:textId="1E5B6745" w:rsidR="009A6E63" w:rsidRPr="00D06391" w:rsidRDefault="0062235D" w:rsidP="001B7E4C">
            <w:pPr>
              <w:widowControl w:val="0"/>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Izglītības iestādē ir vismaz minimālais IKT infrastruktūras un tehnoloģiju nodrošinājums izglītības programmas īstenošanai.</w:t>
            </w:r>
            <w:r w:rsidR="00A446F3" w:rsidRPr="00D06391">
              <w:rPr>
                <w:rFonts w:ascii="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Izglītības iestādē procesu uzlabošanai tiek ieviestas digitālās sistēmas</w:t>
            </w:r>
            <w:r w:rsidR="0083383F">
              <w:rPr>
                <w:rFonts w:ascii="Times New Roman" w:eastAsia="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elektroniskai saziņai, dokumentu un materiālu glabāšanai, sabiedrības informēšanai u.tml.</w:t>
            </w:r>
            <w:r w:rsidR="0083383F">
              <w:rPr>
                <w:rFonts w:ascii="Times New Roman" w:eastAsia="Times New Roman" w:hAnsi="Times New Roman" w:cs="Times New Roman"/>
                <w:sz w:val="22"/>
                <w:szCs w:val="22"/>
                <w:lang w:val="lv-LV"/>
              </w:rPr>
              <w:t>.</w:t>
            </w:r>
            <w:r w:rsidR="00517989" w:rsidRPr="00D06391">
              <w:rPr>
                <w:rFonts w:ascii="Times New Roman" w:eastAsia="Times New Roman" w:hAnsi="Times New Roman" w:cs="Times New Roman"/>
                <w:sz w:val="22"/>
                <w:szCs w:val="22"/>
                <w:lang w:val="lv-LV"/>
              </w:rPr>
              <w:t xml:space="preserve"> Izglītības iestāde rūpējas par dig</w:t>
            </w:r>
            <w:r w:rsidR="00C84C64" w:rsidRPr="00D06391">
              <w:rPr>
                <w:rFonts w:ascii="Times New Roman" w:eastAsia="Times New Roman" w:hAnsi="Times New Roman" w:cs="Times New Roman"/>
                <w:sz w:val="22"/>
                <w:szCs w:val="22"/>
                <w:lang w:val="lv-LV"/>
              </w:rPr>
              <w:t>itālo datu drošību un privātumu</w:t>
            </w:r>
            <w:r w:rsidR="00517989" w:rsidRPr="00D06391">
              <w:rPr>
                <w:rFonts w:ascii="Times New Roman" w:eastAsia="Times New Roman" w:hAnsi="Times New Roman" w:cs="Times New Roman"/>
                <w:sz w:val="22"/>
                <w:szCs w:val="22"/>
                <w:lang w:val="lv-LV"/>
              </w:rPr>
              <w:t xml:space="preserve"> atbilstoši normatīvajiem regulējumiem.</w:t>
            </w:r>
            <w:r w:rsidR="00A446F3" w:rsidRPr="00D06391">
              <w:rPr>
                <w:rFonts w:ascii="Times New Roman" w:hAnsi="Times New Roman" w:cs="Times New Roman"/>
                <w:sz w:val="22"/>
                <w:szCs w:val="22"/>
                <w:lang w:val="lv-LV"/>
              </w:rPr>
              <w:t xml:space="preserve"> </w:t>
            </w:r>
            <w:r w:rsidR="00517989" w:rsidRPr="00D06391">
              <w:rPr>
                <w:rFonts w:ascii="Times New Roman" w:eastAsia="Times New Roman" w:hAnsi="Times New Roman" w:cs="Times New Roman"/>
                <w:sz w:val="22"/>
                <w:szCs w:val="22"/>
                <w:lang w:val="lv-LV"/>
              </w:rPr>
              <w:t>Izglītības iestādes darbiniekiem ir pieejams tehniskais atbalsts darbā ar IKT.</w:t>
            </w:r>
          </w:p>
        </w:tc>
      </w:tr>
    </w:tbl>
    <w:p w14:paraId="2E5A346D" w14:textId="77777777" w:rsidR="001C4923" w:rsidRPr="00D06391" w:rsidRDefault="001C4923" w:rsidP="001B7E4C">
      <w:pPr>
        <w:rPr>
          <w:rFonts w:ascii="Times New Roman" w:hAnsi="Times New Roman" w:cs="Times New Roman"/>
          <w:sz w:val="22"/>
          <w:szCs w:val="22"/>
          <w:lang w:val="lv-LV"/>
        </w:rPr>
      </w:pPr>
    </w:p>
    <w:p w14:paraId="1B0B3134" w14:textId="77777777" w:rsidR="001C4923" w:rsidRPr="00D06391" w:rsidRDefault="001C4923" w:rsidP="001B7E4C">
      <w:pPr>
        <w:rPr>
          <w:rFonts w:ascii="Times New Roman" w:hAnsi="Times New Roman" w:cs="Times New Roman"/>
          <w:sz w:val="22"/>
          <w:szCs w:val="22"/>
          <w:lang w:val="lv-LV"/>
        </w:rPr>
      </w:pPr>
    </w:p>
    <w:p w14:paraId="08259D3F" w14:textId="77777777" w:rsidR="00A446F3" w:rsidRPr="00D06391" w:rsidRDefault="00A446F3" w:rsidP="001B7E4C">
      <w:pPr>
        <w:rPr>
          <w:rFonts w:ascii="Times New Roman" w:hAnsi="Times New Roman" w:cs="Times New Roman"/>
          <w:b/>
          <w:bCs/>
          <w:sz w:val="22"/>
          <w:szCs w:val="22"/>
          <w:lang w:val="lv-LV" w:eastAsia="en-US"/>
        </w:rPr>
      </w:pPr>
      <w:r w:rsidRPr="00D06391">
        <w:rPr>
          <w:rFonts w:ascii="Times New Roman" w:hAnsi="Times New Roman" w:cs="Times New Roman"/>
          <w:b/>
          <w:sz w:val="22"/>
          <w:szCs w:val="22"/>
          <w:lang w:val="lv-LV"/>
        </w:rPr>
        <w:t>Rezultatīvais rādītājs: 3.</w:t>
      </w:r>
      <w:r w:rsidRPr="00D06391">
        <w:rPr>
          <w:rFonts w:ascii="Times New Roman" w:hAnsi="Times New Roman" w:cs="Times New Roman"/>
          <w:sz w:val="22"/>
          <w:szCs w:val="22"/>
          <w:lang w:val="lv-LV"/>
        </w:rPr>
        <w:t xml:space="preserve"> </w:t>
      </w:r>
      <w:r w:rsidRPr="00D06391">
        <w:rPr>
          <w:rFonts w:ascii="Times New Roman" w:hAnsi="Times New Roman" w:cs="Times New Roman"/>
          <w:b/>
          <w:bCs/>
          <w:sz w:val="22"/>
          <w:szCs w:val="22"/>
          <w:lang w:val="lv-LV" w:eastAsia="en-US"/>
        </w:rPr>
        <w:t>Izglītības iestādes materiāltehnisko resursu un iekārtu izmantošanas efektivitāte</w:t>
      </w:r>
    </w:p>
    <w:p w14:paraId="56332F2E" w14:textId="2C8BBEDB" w:rsidR="009A6E63" w:rsidRPr="00D06391" w:rsidRDefault="009A6E63" w:rsidP="001B7E4C">
      <w:pPr>
        <w:spacing w:after="120"/>
        <w:rPr>
          <w:rFonts w:ascii="Times New Roman" w:eastAsia="Times New Roman" w:hAnsi="Times New Roman" w:cs="Times New Roman"/>
          <w:b/>
          <w:sz w:val="22"/>
          <w:szCs w:val="22"/>
          <w:lang w:val="lv-LV"/>
        </w:rPr>
      </w:pPr>
    </w:p>
    <w:tbl>
      <w:tblPr>
        <w:tblStyle w:val="af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7BEF86AB" w14:textId="77777777">
        <w:tc>
          <w:tcPr>
            <w:tcW w:w="4654" w:type="dxa"/>
          </w:tcPr>
          <w:p w14:paraId="04A5C9E9" w14:textId="103D161A"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lastRenderedPageBreak/>
              <w:t>Kvalitātes</w:t>
            </w:r>
            <w:r w:rsidR="005F5451"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673FAD15" w14:textId="02361A8F"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5F5451"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“Labi” apraksts</w:t>
            </w:r>
          </w:p>
        </w:tc>
        <w:tc>
          <w:tcPr>
            <w:tcW w:w="4648" w:type="dxa"/>
          </w:tcPr>
          <w:p w14:paraId="10DFFCBD" w14:textId="677AC74C"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9A6E63" w:rsidRPr="00F30F84" w14:paraId="6DCE3DA2" w14:textId="77777777">
        <w:trPr>
          <w:trHeight w:val="1550"/>
        </w:trPr>
        <w:tc>
          <w:tcPr>
            <w:tcW w:w="4654" w:type="dxa"/>
            <w:tcBorders>
              <w:bottom w:val="single" w:sz="4" w:space="0" w:color="000000"/>
            </w:tcBorders>
          </w:tcPr>
          <w:p w14:paraId="10D0BECF" w14:textId="732AFBEE" w:rsidR="00A2122D"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tiek monitorēts un izvērtēts būtiskāko (vērtīgāko) resursu izmantošanas biežums. To pieejamība un resursi nepieciešamības gadījumā tiek pārdalīti (piemēram, no vienas telpas uz citu, no viena pedagoga citam), lai nodrošinātu, ka tie tiek efektīvi izmantoti.</w:t>
            </w:r>
          </w:p>
          <w:p w14:paraId="1C10FD72" w14:textId="79EBF5FB"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pieejamie resursi un iekārtas tiek prasmīgi izmantotas, lai veidotu motivējošu mācību vidi un lai sniegtu nepieciešamo atbalstu un vajadzīgos izaicinājumus katram izglītojamam.</w:t>
            </w:r>
            <w:r w:rsidR="001A27C0"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Gan izglītības iestādes vadība, gan pedagogi iedrošina izglītojamos patstāvīgi un atbildīgi lietot izglītības iestādē pieejamos resursus un iekārtas gan mācību nodarbību laikā, gan ārpus tām.</w:t>
            </w:r>
            <w:r w:rsidRPr="00D06391">
              <w:rPr>
                <w:rFonts w:ascii="Times New Roman" w:eastAsia="Times New Roman" w:hAnsi="Times New Roman" w:cs="Times New Roman"/>
                <w:sz w:val="22"/>
                <w:szCs w:val="22"/>
                <w:lang w:val="lv-LV"/>
              </w:rPr>
              <w:br/>
              <w:t>Vismaz 75% pedagogu aptaujās un intervijās norāda, ka viņiem ir viegli un ērti iekļaut mācību procesā dažādu iekārtu un resursu (t.sk. IKT un digitālos resursus) izmantošanu.</w:t>
            </w:r>
          </w:p>
        </w:tc>
        <w:tc>
          <w:tcPr>
            <w:tcW w:w="4648" w:type="dxa"/>
            <w:tcBorders>
              <w:bottom w:val="single" w:sz="4" w:space="0" w:color="000000"/>
            </w:tcBorders>
          </w:tcPr>
          <w:p w14:paraId="3ACA073B" w14:textId="1E190ECE"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tiek monitorēts un izvērtēts būtiskāko (vērtīgāko) resursu izmantošanas biežums</w:t>
            </w:r>
            <w:r w:rsidR="00BE3BA8" w:rsidRPr="00D06391">
              <w:rPr>
                <w:rFonts w:ascii="Times New Roman" w:eastAsia="Times New Roman" w:hAnsi="Times New Roman" w:cs="Times New Roman"/>
                <w:sz w:val="22"/>
                <w:szCs w:val="22"/>
                <w:lang w:val="lv-LV"/>
              </w:rPr>
              <w:t>. T</w:t>
            </w:r>
            <w:r w:rsidRPr="00D06391">
              <w:rPr>
                <w:rFonts w:ascii="Times New Roman" w:eastAsia="Times New Roman" w:hAnsi="Times New Roman" w:cs="Times New Roman"/>
                <w:sz w:val="22"/>
                <w:szCs w:val="22"/>
                <w:lang w:val="lv-LV"/>
              </w:rPr>
              <w:t xml:space="preserve">o pieejamība un resursi tiek pārdalīti (piemēram, no vienas telpas uz citu, no viena pedagoga citam), lai nodrošinātu, ka tie tiek efektīvi izmantoti. </w:t>
            </w:r>
          </w:p>
          <w:p w14:paraId="75FE36B2" w14:textId="4259C05D"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pieejamie resursi un iekārtas tiek prasmīgi izmantotas, lai veidotu motivējošu mācību vidi un lai sniegtu nepieciešamo atbalstu un vajadzīgos izaicinājumus katram izglītojamam.</w:t>
            </w:r>
            <w:r w:rsidR="001A27C0"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Gan izglītības iestādes vadība, gan pedagogi iedrošina izglītojamos patstāvīgi un atbildīgi lietot izglītības iestādē pieejamos resursus un iekārtas gan mācību nodarbību laikā, gan ārpus tām.</w:t>
            </w:r>
            <w:r w:rsidRPr="00D06391">
              <w:rPr>
                <w:rFonts w:ascii="Times New Roman" w:eastAsia="Times New Roman" w:hAnsi="Times New Roman" w:cs="Times New Roman"/>
                <w:sz w:val="22"/>
                <w:szCs w:val="22"/>
                <w:lang w:val="lv-LV"/>
              </w:rPr>
              <w:br/>
            </w:r>
            <w:r w:rsidR="00703410" w:rsidRPr="00D06391">
              <w:rPr>
                <w:rFonts w:ascii="Times New Roman" w:eastAsia="Times New Roman" w:hAnsi="Times New Roman" w:cs="Times New Roman"/>
                <w:sz w:val="22"/>
                <w:szCs w:val="22"/>
                <w:lang w:val="lv-LV"/>
              </w:rPr>
              <w:t>Vismaz</w:t>
            </w:r>
            <w:r w:rsidRPr="00D06391">
              <w:rPr>
                <w:rFonts w:ascii="Times New Roman" w:eastAsia="Times New Roman" w:hAnsi="Times New Roman" w:cs="Times New Roman"/>
                <w:sz w:val="22"/>
                <w:szCs w:val="22"/>
                <w:lang w:val="lv-LV"/>
              </w:rPr>
              <w:t xml:space="preserve"> 50% pedagogu aptaujās un intervijās norāda, ka viņiem ir viegli un ērti iekļaut mācību procesā dažādu iekārtu un resursu (t.sk. IKT un digitālos resursus) izmantošanu.</w:t>
            </w:r>
          </w:p>
          <w:p w14:paraId="34853729" w14:textId="090758F2" w:rsidR="009A6E63" w:rsidRPr="00D06391" w:rsidRDefault="009A6E63" w:rsidP="001B7E4C">
            <w:pPr>
              <w:widowControl w:val="0"/>
              <w:jc w:val="both"/>
              <w:rPr>
                <w:rFonts w:ascii="Times New Roman" w:eastAsia="Times New Roman" w:hAnsi="Times New Roman" w:cs="Times New Roman"/>
                <w:sz w:val="22"/>
                <w:szCs w:val="22"/>
                <w:lang w:val="lv-LV"/>
              </w:rPr>
            </w:pPr>
          </w:p>
        </w:tc>
        <w:tc>
          <w:tcPr>
            <w:tcW w:w="4648" w:type="dxa"/>
            <w:tcBorders>
              <w:bottom w:val="single" w:sz="4" w:space="0" w:color="000000"/>
            </w:tcBorders>
          </w:tcPr>
          <w:p w14:paraId="620D71EF" w14:textId="09778A98" w:rsidR="009A6E63" w:rsidRPr="00D06391" w:rsidRDefault="00517989"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Izglītības iestādē pieejamie resursi un iekārtas</w:t>
            </w:r>
            <w:r w:rsidR="002117CE" w:rsidRPr="00D06391">
              <w:rPr>
                <w:rFonts w:ascii="Times New Roman" w:eastAsia="Times New Roman" w:hAnsi="Times New Roman" w:cs="Times New Roman"/>
                <w:sz w:val="22"/>
                <w:szCs w:val="22"/>
                <w:lang w:val="lv-LV"/>
              </w:rPr>
              <w:t xml:space="preserve"> </w:t>
            </w:r>
            <w:r w:rsidRPr="00D06391">
              <w:rPr>
                <w:rFonts w:ascii="Times New Roman" w:eastAsia="Times New Roman" w:hAnsi="Times New Roman" w:cs="Times New Roman"/>
                <w:sz w:val="22"/>
                <w:szCs w:val="22"/>
                <w:lang w:val="lv-LV"/>
              </w:rPr>
              <w:t>pārsvarā tiek prasmīgi izmantotas.</w:t>
            </w:r>
            <w:r w:rsidRPr="00D06391">
              <w:rPr>
                <w:rFonts w:ascii="Times New Roman" w:eastAsia="Times New Roman" w:hAnsi="Times New Roman" w:cs="Times New Roman"/>
                <w:sz w:val="22"/>
                <w:szCs w:val="22"/>
                <w:lang w:val="lv-LV"/>
              </w:rPr>
              <w:br/>
              <w:t xml:space="preserve">Izglītības iestādes vadība strādā pie tā, lai katram pedagogam ir viegli un ērti iekļaut mācību procesā dažādu iekārtu un resursu (t.sk. IKT un digitālos resursus) izmantošanu. Tomēr vēlamais rezultāts vēl nav sasniegts. </w:t>
            </w:r>
          </w:p>
          <w:p w14:paraId="38D8BCC2" w14:textId="6C48959E" w:rsidR="009A6E63" w:rsidRPr="00D06391" w:rsidRDefault="009A6E63" w:rsidP="001B7E4C">
            <w:pPr>
              <w:widowControl w:val="0"/>
              <w:jc w:val="both"/>
              <w:rPr>
                <w:rFonts w:ascii="Times New Roman" w:eastAsia="Times New Roman" w:hAnsi="Times New Roman" w:cs="Times New Roman"/>
                <w:sz w:val="22"/>
                <w:szCs w:val="22"/>
                <w:lang w:val="lv-LV"/>
              </w:rPr>
            </w:pPr>
          </w:p>
        </w:tc>
      </w:tr>
    </w:tbl>
    <w:p w14:paraId="1C1F63EB" w14:textId="77777777" w:rsidR="009A6E63" w:rsidRPr="00D06391" w:rsidRDefault="009A6E63" w:rsidP="001B7E4C">
      <w:pPr>
        <w:rPr>
          <w:rFonts w:ascii="Times New Roman" w:hAnsi="Times New Roman" w:cs="Times New Roman"/>
          <w:sz w:val="22"/>
          <w:szCs w:val="22"/>
          <w:lang w:val="lv-LV"/>
        </w:rPr>
      </w:pPr>
    </w:p>
    <w:p w14:paraId="18DF760E" w14:textId="77777777" w:rsidR="001A27C0" w:rsidRPr="00D06391" w:rsidRDefault="001A27C0" w:rsidP="001B7E4C">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4.</w:t>
      </w:r>
      <w:r w:rsidRPr="00D06391">
        <w:rPr>
          <w:rFonts w:ascii="Times New Roman" w:hAnsi="Times New Roman" w:cs="Times New Roman"/>
          <w:sz w:val="22"/>
          <w:szCs w:val="22"/>
          <w:lang w:val="lv-LV"/>
        </w:rPr>
        <w:t xml:space="preserve"> </w:t>
      </w:r>
      <w:r w:rsidRPr="00D06391">
        <w:rPr>
          <w:rFonts w:ascii="Times New Roman" w:hAnsi="Times New Roman" w:cs="Times New Roman"/>
          <w:b/>
          <w:sz w:val="22"/>
          <w:szCs w:val="22"/>
          <w:lang w:val="lv-LV"/>
        </w:rPr>
        <w:t>Izglītības iestādes apkārtējās teritorijas un telpu multifunkcionalitāte</w:t>
      </w:r>
    </w:p>
    <w:p w14:paraId="7B48EFC8" w14:textId="3DEF1AAF" w:rsidR="009A6E63" w:rsidRPr="00D06391" w:rsidRDefault="009A6E63" w:rsidP="001B7E4C">
      <w:pPr>
        <w:spacing w:after="120"/>
        <w:rPr>
          <w:rFonts w:ascii="Times New Roman" w:eastAsia="Times New Roman" w:hAnsi="Times New Roman" w:cs="Times New Roman"/>
          <w:b/>
          <w:sz w:val="22"/>
          <w:szCs w:val="22"/>
          <w:lang w:val="lv-LV"/>
        </w:rPr>
      </w:pPr>
    </w:p>
    <w:tbl>
      <w:tblPr>
        <w:tblStyle w:val="af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9A6E63" w:rsidRPr="00BD5A8A" w14:paraId="6A2F7A7D" w14:textId="77777777">
        <w:tc>
          <w:tcPr>
            <w:tcW w:w="4654" w:type="dxa"/>
          </w:tcPr>
          <w:p w14:paraId="3823BB73" w14:textId="6D01DA93"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Kvalitātes</w:t>
            </w:r>
            <w:r w:rsidR="005F5451" w:rsidRPr="00D06391">
              <w:rPr>
                <w:rFonts w:ascii="Times New Roman" w:eastAsia="Times New Roman" w:hAnsi="Times New Roman" w:cs="Times New Roman"/>
                <w:b/>
                <w:sz w:val="22"/>
                <w:szCs w:val="22"/>
                <w:lang w:val="lv-LV"/>
              </w:rPr>
              <w:t xml:space="preserve"> vērtējuma</w:t>
            </w:r>
            <w:r w:rsidRPr="00D06391">
              <w:rPr>
                <w:rFonts w:ascii="Times New Roman" w:eastAsia="Times New Roman" w:hAnsi="Times New Roman" w:cs="Times New Roman"/>
                <w:b/>
                <w:sz w:val="22"/>
                <w:szCs w:val="22"/>
                <w:lang w:val="lv-LV"/>
              </w:rPr>
              <w:t xml:space="preserve"> līmeņa “Ļoti labi” apraksts</w:t>
            </w:r>
          </w:p>
        </w:tc>
        <w:tc>
          <w:tcPr>
            <w:tcW w:w="4648" w:type="dxa"/>
          </w:tcPr>
          <w:p w14:paraId="4DDB04EA" w14:textId="587AA908"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“Labi” apraksts</w:t>
            </w:r>
          </w:p>
        </w:tc>
        <w:tc>
          <w:tcPr>
            <w:tcW w:w="4648" w:type="dxa"/>
          </w:tcPr>
          <w:p w14:paraId="6658728D" w14:textId="6B9B3E6F" w:rsidR="009A6E63" w:rsidRPr="00D06391" w:rsidRDefault="00517989" w:rsidP="001B7E4C">
            <w:pPr>
              <w:widowControl w:val="0"/>
              <w:rPr>
                <w:rFonts w:ascii="Times New Roman" w:eastAsia="Times New Roman" w:hAnsi="Times New Roman" w:cs="Times New Roman"/>
                <w:b/>
                <w:sz w:val="22"/>
                <w:szCs w:val="22"/>
                <w:lang w:val="lv-LV"/>
              </w:rPr>
            </w:pPr>
            <w:r w:rsidRPr="00D06391">
              <w:rPr>
                <w:rFonts w:ascii="Times New Roman" w:eastAsia="Times New Roman" w:hAnsi="Times New Roman" w:cs="Times New Roman"/>
                <w:b/>
                <w:sz w:val="22"/>
                <w:szCs w:val="22"/>
                <w:lang w:val="lv-LV"/>
              </w:rPr>
              <w:t xml:space="preserve">Kvalitātes </w:t>
            </w:r>
            <w:r w:rsidR="005F5451" w:rsidRPr="00D06391">
              <w:rPr>
                <w:rFonts w:ascii="Times New Roman" w:eastAsia="Times New Roman" w:hAnsi="Times New Roman" w:cs="Times New Roman"/>
                <w:b/>
                <w:sz w:val="22"/>
                <w:szCs w:val="22"/>
                <w:lang w:val="lv-LV"/>
              </w:rPr>
              <w:t xml:space="preserve">vērtējuma </w:t>
            </w:r>
            <w:r w:rsidRPr="00D06391">
              <w:rPr>
                <w:rFonts w:ascii="Times New Roman" w:eastAsia="Times New Roman" w:hAnsi="Times New Roman" w:cs="Times New Roman"/>
                <w:b/>
                <w:sz w:val="22"/>
                <w:szCs w:val="22"/>
                <w:lang w:val="lv-LV"/>
              </w:rPr>
              <w:t>līmeņa “Jāpilnveido” apraksts</w:t>
            </w:r>
          </w:p>
        </w:tc>
      </w:tr>
      <w:tr w:rsidR="001A27C0" w:rsidRPr="00D06391" w14:paraId="482B3EFD" w14:textId="77777777">
        <w:trPr>
          <w:trHeight w:val="530"/>
        </w:trPr>
        <w:tc>
          <w:tcPr>
            <w:tcW w:w="4654" w:type="dxa"/>
            <w:tcBorders>
              <w:bottom w:val="single" w:sz="4" w:space="0" w:color="000000"/>
            </w:tcBorders>
          </w:tcPr>
          <w:p w14:paraId="342CAD2E" w14:textId="46C8A37B" w:rsidR="001A27C0" w:rsidRPr="00D06391" w:rsidRDefault="001A27C0"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t xml:space="preserve">Izglītības iestādes telpu izmērs un funkcionalitāte atbilst normatīvajos aktos noteiktajam. Mācību procesā tiek nodrošināta atbilstoša gaisa kvalitāte, apgaismojums, temperatūra, tiek novērsti trokšņi u.c. mācību procesu kavējoši faktori. Katrs izglītības iestādes darbinieks un izglītojamais var justies droši. Telpās var ērti pārvietoties, tajās ir pietiekami plašas ejas, pārvietošanos neapgrūtina vadi, kabeļi un citi objekti. Izglītības iestādes telpas ir tīras un drošas. Mācību telpas personālam </w:t>
            </w:r>
            <w:r w:rsidRPr="00D06391">
              <w:rPr>
                <w:rFonts w:ascii="Times New Roman" w:eastAsia="Times New Roman" w:hAnsi="Times New Roman" w:cs="Times New Roman"/>
                <w:sz w:val="22"/>
                <w:szCs w:val="22"/>
                <w:lang w:val="lv-LV"/>
              </w:rPr>
              <w:lastRenderedPageBreak/>
              <w:t xml:space="preserve">un izglītojamiem rada vēlmi nākt uz izglītības iestādi, uzturēties un mācīties tajā. Izglītības iestādē ir katram pedagogam pieejamas atpūtas un darba telpas. Izglītības iestādē ir atpūtas zonas izglītojamiem. </w:t>
            </w:r>
          </w:p>
        </w:tc>
        <w:tc>
          <w:tcPr>
            <w:tcW w:w="4648" w:type="dxa"/>
            <w:tcBorders>
              <w:bottom w:val="single" w:sz="4" w:space="0" w:color="000000"/>
            </w:tcBorders>
          </w:tcPr>
          <w:p w14:paraId="3360AA50" w14:textId="1A3491FF" w:rsidR="001A27C0" w:rsidRPr="00D06391" w:rsidRDefault="001A27C0"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lastRenderedPageBreak/>
              <w:t xml:space="preserve">Izglītības iestādes telpu izmērs un funkcionalitāte atbilst normatīvajos aktos noteiktajam. Mācību procesā tiek nodrošināta atbilstoša gaisa kvalitāte, apgaismojums, temperatūra, tiek novērsti trokšņi u.c. mācību procesu kavējoši faktori. Katrs izglītības iestādes darbinieks un izglītojamais var justies droši.  Telpās var ērti pārvietoties, tajās ir pietiekami plašas ejas, pārvietošanos neapgrūtina vadi, kabeļi un citi objekti. Izglītības iestādes telpas ir tīras un drošas. Mācību telpas personālam </w:t>
            </w:r>
            <w:r w:rsidRPr="00D06391">
              <w:rPr>
                <w:rFonts w:ascii="Times New Roman" w:eastAsia="Times New Roman" w:hAnsi="Times New Roman" w:cs="Times New Roman"/>
                <w:sz w:val="22"/>
                <w:szCs w:val="22"/>
                <w:lang w:val="lv-LV"/>
              </w:rPr>
              <w:lastRenderedPageBreak/>
              <w:t xml:space="preserve">un izglītojamiem rada vēlmi nākt uz izglītības iestādi, uzturēties un mācīties tajā. </w:t>
            </w:r>
          </w:p>
          <w:p w14:paraId="34E52B99" w14:textId="77777777" w:rsidR="001A27C0" w:rsidRPr="00D06391" w:rsidRDefault="001A27C0" w:rsidP="001B7E4C">
            <w:pPr>
              <w:widowControl w:val="0"/>
              <w:jc w:val="both"/>
              <w:rPr>
                <w:rFonts w:ascii="Times New Roman" w:eastAsia="Times New Roman" w:hAnsi="Times New Roman" w:cs="Times New Roman"/>
                <w:sz w:val="22"/>
                <w:szCs w:val="22"/>
                <w:lang w:val="lv-LV"/>
              </w:rPr>
            </w:pPr>
          </w:p>
        </w:tc>
        <w:tc>
          <w:tcPr>
            <w:tcW w:w="4648" w:type="dxa"/>
            <w:tcBorders>
              <w:bottom w:val="single" w:sz="4" w:space="0" w:color="000000"/>
            </w:tcBorders>
          </w:tcPr>
          <w:p w14:paraId="03895FC2" w14:textId="087B6D54" w:rsidR="001A27C0" w:rsidRPr="00D06391" w:rsidRDefault="001A27C0" w:rsidP="001B7E4C">
            <w:pPr>
              <w:widowControl w:val="0"/>
              <w:jc w:val="both"/>
              <w:rPr>
                <w:rFonts w:ascii="Times New Roman" w:eastAsia="Times New Roman" w:hAnsi="Times New Roman" w:cs="Times New Roman"/>
                <w:sz w:val="22"/>
                <w:szCs w:val="22"/>
                <w:lang w:val="lv-LV"/>
              </w:rPr>
            </w:pPr>
            <w:r w:rsidRPr="00D06391">
              <w:rPr>
                <w:rFonts w:ascii="Times New Roman" w:eastAsia="Times New Roman" w:hAnsi="Times New Roman" w:cs="Times New Roman"/>
                <w:sz w:val="22"/>
                <w:szCs w:val="22"/>
                <w:lang w:val="lv-LV"/>
              </w:rPr>
              <w:lastRenderedPageBreak/>
              <w:t>Izglītības iestādes telpu izmērs un funkcionalitāte atbilst normatīvajos aktos noteiktajam. Mācību procesā tiek nodrošināta atbilstoša gaisa kvalitāte, apgaismojums, temperatūra, tiek novērsti trokšņi u.c. mācību procesu kavējoši faktori. Katrs izglītības iestādes darbinieks un izglītojamais var justies droši. Telpās var ērti pārvietoties, tajās ir pietiekami plašas ejas, pārvietošanos neapgrūtina vadi, kabeļi un citi objekti. Izglītības iestādes telpas ir tīras un drošas.</w:t>
            </w:r>
          </w:p>
        </w:tc>
      </w:tr>
    </w:tbl>
    <w:p w14:paraId="3E1C3B83" w14:textId="77777777" w:rsidR="009A6E63" w:rsidRPr="00D06391" w:rsidRDefault="009A6E63" w:rsidP="001B7E4C">
      <w:pPr>
        <w:rPr>
          <w:rFonts w:ascii="Times New Roman" w:hAnsi="Times New Roman" w:cs="Times New Roman"/>
          <w:sz w:val="22"/>
          <w:szCs w:val="22"/>
          <w:lang w:val="lv-LV"/>
        </w:rPr>
      </w:pPr>
    </w:p>
    <w:p w14:paraId="176D09EA" w14:textId="77777777" w:rsidR="00D06391" w:rsidRPr="00D06391" w:rsidRDefault="00D06391" w:rsidP="00D06391">
      <w:pPr>
        <w:jc w:val="center"/>
        <w:outlineLvl w:val="0"/>
        <w:rPr>
          <w:rFonts w:ascii="Times New Roman" w:hAnsi="Times New Roman" w:cs="Times New Roman"/>
          <w:b/>
          <w:sz w:val="22"/>
          <w:szCs w:val="22"/>
          <w:lang w:val="lv-LV" w:eastAsia="lv-LV"/>
        </w:rPr>
      </w:pPr>
      <w:r w:rsidRPr="00D06391">
        <w:rPr>
          <w:rFonts w:ascii="Times New Roman" w:hAnsi="Times New Roman" w:cs="Times New Roman"/>
          <w:b/>
          <w:sz w:val="22"/>
          <w:szCs w:val="22"/>
          <w:lang w:val="lv-LV" w:eastAsia="lv-LV"/>
        </w:rPr>
        <w:t>KVALITĀTES JOMA – LABA PĀRVALDĪBA</w:t>
      </w:r>
    </w:p>
    <w:p w14:paraId="4D221672" w14:textId="77777777" w:rsidR="00D06391" w:rsidRPr="00D06391" w:rsidRDefault="00D06391" w:rsidP="00D06391">
      <w:pPr>
        <w:rPr>
          <w:rFonts w:ascii="Times New Roman" w:hAnsi="Times New Roman" w:cs="Times New Roman"/>
          <w:sz w:val="22"/>
          <w:szCs w:val="22"/>
          <w:lang w:val="lv-LV" w:bidi="bn-IN"/>
        </w:rPr>
      </w:pPr>
    </w:p>
    <w:p w14:paraId="2FC3F559" w14:textId="77777777" w:rsidR="00D06391" w:rsidRPr="00D06391" w:rsidRDefault="00D06391" w:rsidP="00D06391">
      <w:pPr>
        <w:pStyle w:val="Virsraksts2"/>
        <w:spacing w:line="240" w:lineRule="auto"/>
        <w:rPr>
          <w:sz w:val="22"/>
          <w:szCs w:val="22"/>
          <w:lang w:val="lv-LV"/>
        </w:rPr>
      </w:pPr>
      <w:r w:rsidRPr="00D06391">
        <w:rPr>
          <w:sz w:val="22"/>
          <w:szCs w:val="22"/>
          <w:lang w:val="lv-LV"/>
        </w:rPr>
        <w:t xml:space="preserve">Kvalitātes vērtējuma līmeņu apraksts kritērijam </w:t>
      </w:r>
      <w:r w:rsidRPr="00D06391">
        <w:rPr>
          <w:sz w:val="22"/>
          <w:szCs w:val="22"/>
          <w:lang w:val="lv-LV" w:eastAsia="lv-LV"/>
        </w:rPr>
        <w:t>ADMINISTRATĪVĀ EFEKTIVITĀTE</w:t>
      </w:r>
    </w:p>
    <w:p w14:paraId="0BA81A52" w14:textId="77777777" w:rsidR="00D06391" w:rsidRPr="00D06391" w:rsidRDefault="00D06391" w:rsidP="00D06391">
      <w:pPr>
        <w:rPr>
          <w:rFonts w:ascii="Times New Roman" w:hAnsi="Times New Roman" w:cs="Times New Roman"/>
          <w:sz w:val="22"/>
          <w:szCs w:val="22"/>
          <w:lang w:val="lv-LV"/>
        </w:rPr>
      </w:pPr>
    </w:p>
    <w:p w14:paraId="4B067E1A" w14:textId="77777777" w:rsidR="00D06391" w:rsidRPr="00D06391" w:rsidRDefault="00D06391" w:rsidP="00D06391">
      <w:pPr>
        <w:jc w:val="both"/>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1. Izglītības iestādes stratēģiskās, ikgadējās un ikdienas darba plānošanas sistēma un efektivitāte</w:t>
      </w:r>
    </w:p>
    <w:p w14:paraId="53207BC5"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6F56A66E" w14:textId="77777777" w:rsidTr="00E14874">
        <w:tc>
          <w:tcPr>
            <w:tcW w:w="4673" w:type="dxa"/>
          </w:tcPr>
          <w:p w14:paraId="2039039E"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464C901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02401447"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7BB02B71" w14:textId="77777777" w:rsidTr="00E14874">
        <w:tc>
          <w:tcPr>
            <w:tcW w:w="4673" w:type="dxa"/>
          </w:tcPr>
          <w:p w14:paraId="6A3BC478"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Vadītājs ir izveidojis efektīvu izglītības iestādes stratēģiskās attīstības, ikgadējās darbības un ikdienas darba plānošanas sistēmu, kuras izveidē, pilnveidošanā un nodrošināšanā ir iesaistītas visas mērķgrupas. Plānošanas procesā tiek ņemtas vērā valstī noteiktās prioritātes, kas atspoguļojas attīstības plānā vai attīstības stratēģijā, ikgadējo prioritāšu noteikšanā un izglītības iestādes darba plānā. Attīstības plānošanā tiek izmantoti gan kvantitatīvi, gan kvalitatīvi indikatori, kuri dod iespēju izvērtēt paveiktā darba kvalitāti, plānot pilnveides pasākumus, kuri sekmīgi tiek īstenoti. Plānošanas procesā tiek definētas datu un informācijas ieguves metodes, tādējādi nodrošinot darba plānošanas sistēmas efektivitāti un mērķtiecību. Izglītības iestādē, līdzdarbojoties visām mērķgrupām, ir definēta izglītības iestādes misija, vīzija un vērtības. Attīstības plānošanas procesa kvalitāte dod iespēju izglītības iestādei sasniegt augstvērtīgus darba rezultātus, kurus raksturo jomas “Atbilstība mērķiem” rezultāti, kuri ir kvalitātes līmenī “ļoti labi”.</w:t>
            </w:r>
          </w:p>
        </w:tc>
        <w:tc>
          <w:tcPr>
            <w:tcW w:w="4678" w:type="dxa"/>
          </w:tcPr>
          <w:p w14:paraId="11ED1FC4" w14:textId="66400B29"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Vadītājs sekmīgi vada izglītības iestādes stratēģiskās attīstības plānošanu, ikgadējās darbības plānošanu un ikdienas darba plānošanu. Plānošanas procesā tiek ņemtas vērā valstī noteiktās izglītības attīstības prioritātes, kas atspoguļojas attīstības plānā vai attīstības stratēģijā, ikgadējo prioritāšu noteikšanā un izglītības iestādes darba plānā. Attīstības plānošanu raksturo kvantitatīvi un kvalitatīvi sasniedzamie rezultāti, kuri ļauj pamatoti izvērtēt paveikto darbu. Plānošanas procesā iesaistās lielākā daļa mērķgrupu, ir definēta</w:t>
            </w:r>
            <w:r w:rsidR="000243FA">
              <w:rPr>
                <w:rFonts w:ascii="Times New Roman" w:hAnsi="Times New Roman" w:cs="Times New Roman"/>
                <w:bCs/>
                <w:sz w:val="22"/>
                <w:szCs w:val="22"/>
                <w:lang w:val="lv-LV" w:eastAsia="lv-LV"/>
              </w:rPr>
              <w:t>s</w:t>
            </w:r>
            <w:r w:rsidRPr="00D06391">
              <w:rPr>
                <w:rFonts w:ascii="Times New Roman" w:hAnsi="Times New Roman" w:cs="Times New Roman"/>
                <w:bCs/>
                <w:sz w:val="22"/>
                <w:szCs w:val="22"/>
                <w:lang w:val="lv-LV" w:eastAsia="lv-LV"/>
              </w:rPr>
              <w:t xml:space="preserve"> </w:t>
            </w:r>
            <w:r w:rsidR="000243FA" w:rsidRPr="00D06391">
              <w:rPr>
                <w:rFonts w:ascii="Times New Roman" w:hAnsi="Times New Roman" w:cs="Times New Roman"/>
                <w:bCs/>
                <w:sz w:val="22"/>
                <w:szCs w:val="22"/>
                <w:lang w:val="lv-LV" w:eastAsia="lv-LV"/>
              </w:rPr>
              <w:t>iestādes misij</w:t>
            </w:r>
            <w:r w:rsidR="000243FA">
              <w:rPr>
                <w:rFonts w:ascii="Times New Roman" w:hAnsi="Times New Roman" w:cs="Times New Roman"/>
                <w:bCs/>
                <w:sz w:val="22"/>
                <w:szCs w:val="22"/>
                <w:lang w:val="lv-LV" w:eastAsia="lv-LV"/>
              </w:rPr>
              <w:t>a</w:t>
            </w:r>
            <w:r w:rsidR="000243FA" w:rsidRPr="00D06391">
              <w:rPr>
                <w:rFonts w:ascii="Times New Roman" w:hAnsi="Times New Roman" w:cs="Times New Roman"/>
                <w:bCs/>
                <w:sz w:val="22"/>
                <w:szCs w:val="22"/>
                <w:lang w:val="lv-LV" w:eastAsia="lv-LV"/>
              </w:rPr>
              <w:t>, vīzij</w:t>
            </w:r>
            <w:r w:rsidR="000243FA">
              <w:rPr>
                <w:rFonts w:ascii="Times New Roman" w:hAnsi="Times New Roman" w:cs="Times New Roman"/>
                <w:bCs/>
                <w:sz w:val="22"/>
                <w:szCs w:val="22"/>
                <w:lang w:val="lv-LV" w:eastAsia="lv-LV"/>
              </w:rPr>
              <w:t>a</w:t>
            </w:r>
            <w:r w:rsidR="000243FA" w:rsidRPr="00D06391">
              <w:rPr>
                <w:rFonts w:ascii="Times New Roman" w:hAnsi="Times New Roman" w:cs="Times New Roman"/>
                <w:bCs/>
                <w:sz w:val="22"/>
                <w:szCs w:val="22"/>
                <w:lang w:val="lv-LV" w:eastAsia="lv-LV"/>
              </w:rPr>
              <w:t xml:space="preserve"> un vērtības </w:t>
            </w:r>
            <w:r w:rsidRPr="00D06391">
              <w:rPr>
                <w:rFonts w:ascii="Times New Roman" w:hAnsi="Times New Roman" w:cs="Times New Roman"/>
                <w:bCs/>
                <w:sz w:val="22"/>
                <w:szCs w:val="22"/>
                <w:lang w:val="lv-LV" w:eastAsia="lv-LV"/>
              </w:rPr>
              <w:t>vai ir uzsākt</w:t>
            </w:r>
            <w:r w:rsidR="000243FA">
              <w:rPr>
                <w:rFonts w:ascii="Times New Roman" w:hAnsi="Times New Roman" w:cs="Times New Roman"/>
                <w:bCs/>
                <w:sz w:val="22"/>
                <w:szCs w:val="22"/>
                <w:lang w:val="lv-LV" w:eastAsia="lv-LV"/>
              </w:rPr>
              <w:t>a</w:t>
            </w:r>
            <w:r w:rsidRPr="00D06391">
              <w:rPr>
                <w:rFonts w:ascii="Times New Roman" w:hAnsi="Times New Roman" w:cs="Times New Roman"/>
                <w:bCs/>
                <w:sz w:val="22"/>
                <w:szCs w:val="22"/>
                <w:lang w:val="lv-LV" w:eastAsia="lv-LV"/>
              </w:rPr>
              <w:t xml:space="preserve"> </w:t>
            </w:r>
            <w:r w:rsidR="000243FA">
              <w:rPr>
                <w:rFonts w:ascii="Times New Roman" w:hAnsi="Times New Roman" w:cs="Times New Roman"/>
                <w:bCs/>
                <w:sz w:val="22"/>
                <w:szCs w:val="22"/>
                <w:lang w:val="lv-LV" w:eastAsia="lv-LV"/>
              </w:rPr>
              <w:t>to</w:t>
            </w:r>
            <w:r w:rsidRPr="00D06391">
              <w:rPr>
                <w:rFonts w:ascii="Times New Roman" w:hAnsi="Times New Roman" w:cs="Times New Roman"/>
                <w:bCs/>
                <w:sz w:val="22"/>
                <w:szCs w:val="22"/>
                <w:lang w:val="lv-LV" w:eastAsia="lv-LV"/>
              </w:rPr>
              <w:t xml:space="preserve"> definē</w:t>
            </w:r>
            <w:r w:rsidR="000243FA">
              <w:rPr>
                <w:rFonts w:ascii="Times New Roman" w:hAnsi="Times New Roman" w:cs="Times New Roman"/>
                <w:bCs/>
                <w:sz w:val="22"/>
                <w:szCs w:val="22"/>
                <w:lang w:val="lv-LV" w:eastAsia="lv-LV"/>
              </w:rPr>
              <w:t>šana</w:t>
            </w:r>
            <w:r w:rsidRPr="00D06391">
              <w:rPr>
                <w:rFonts w:ascii="Times New Roman" w:hAnsi="Times New Roman" w:cs="Times New Roman"/>
                <w:bCs/>
                <w:sz w:val="22"/>
                <w:szCs w:val="22"/>
                <w:lang w:val="lv-LV" w:eastAsia="lv-LV"/>
              </w:rPr>
              <w:t>. Attīstības plānošanas procesa kvalitāte dod iespēju izglītības iestādei sasniegt optimālus darba rezultātus, kurus raksturo jomas “Atbilstība mērķiem” rezultāti, kuri lielākoties ir kvalitātes līmenī “labi”.</w:t>
            </w:r>
          </w:p>
        </w:tc>
        <w:tc>
          <w:tcPr>
            <w:tcW w:w="4536" w:type="dxa"/>
          </w:tcPr>
          <w:p w14:paraId="50E85275" w14:textId="702649FF"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Vadītājs daļēji sekmīgi vada izglītības iestādes stratēģiskās attīstības, ikgadējās darbības un/vai ikdienas plānošanu. Plānošanas procesā ir saredzama nepieciešamība pilnveidot vienu vai vairākus faktorus: (i) plānošanas procesa atbilstība valstī noteiktajām izglītības attīstības prioritātēm</w:t>
            </w:r>
            <w:r w:rsidR="000243FA">
              <w:rPr>
                <w:rFonts w:ascii="Times New Roman" w:hAnsi="Times New Roman" w:cs="Times New Roman"/>
                <w:bCs/>
                <w:sz w:val="22"/>
                <w:szCs w:val="22"/>
                <w:lang w:val="lv-LV" w:eastAsia="lv-LV"/>
              </w:rPr>
              <w:t>;</w:t>
            </w:r>
            <w:r w:rsidRPr="00D06391">
              <w:rPr>
                <w:rFonts w:ascii="Times New Roman" w:hAnsi="Times New Roman" w:cs="Times New Roman"/>
                <w:bCs/>
                <w:sz w:val="22"/>
                <w:szCs w:val="22"/>
                <w:lang w:val="lv-LV" w:eastAsia="lv-LV"/>
              </w:rPr>
              <w:t xml:space="preserve"> (ii) plānošanās procesā ir saredzama savstarpēja mijsakarība starp stratēģiskās attīstības plānošanu, ikgadējās darbības plānošanu un ikdienas darba plānošanu</w:t>
            </w:r>
            <w:r w:rsidR="000243FA">
              <w:rPr>
                <w:rFonts w:ascii="Times New Roman" w:hAnsi="Times New Roman" w:cs="Times New Roman"/>
                <w:bCs/>
                <w:sz w:val="22"/>
                <w:szCs w:val="22"/>
                <w:lang w:val="lv-LV" w:eastAsia="lv-LV"/>
              </w:rPr>
              <w:t>;</w:t>
            </w:r>
            <w:r w:rsidRPr="00D06391">
              <w:rPr>
                <w:rFonts w:ascii="Times New Roman" w:hAnsi="Times New Roman" w:cs="Times New Roman"/>
                <w:bCs/>
                <w:sz w:val="22"/>
                <w:szCs w:val="22"/>
                <w:lang w:val="lv-LV" w:eastAsia="lv-LV"/>
              </w:rPr>
              <w:t xml:space="preserve"> (iii) attīstības plānošanas procesā ir iesaistītas lielākā daļa vai visas mērķgrupas</w:t>
            </w:r>
            <w:r w:rsidR="000243FA">
              <w:rPr>
                <w:rFonts w:ascii="Times New Roman" w:hAnsi="Times New Roman" w:cs="Times New Roman"/>
                <w:bCs/>
                <w:sz w:val="22"/>
                <w:szCs w:val="22"/>
                <w:lang w:val="lv-LV" w:eastAsia="lv-LV"/>
              </w:rPr>
              <w:t>;</w:t>
            </w:r>
            <w:r w:rsidRPr="00D06391">
              <w:rPr>
                <w:rFonts w:ascii="Times New Roman" w:hAnsi="Times New Roman" w:cs="Times New Roman"/>
                <w:bCs/>
                <w:sz w:val="22"/>
                <w:szCs w:val="22"/>
                <w:lang w:val="lv-LV" w:eastAsia="lv-LV"/>
              </w:rPr>
              <w:t xml:space="preserve"> (iv) attīstības plānošanā ir noteikti kvantitatīvi un kvalitatīvi indikatori, kuri raksturo iestādei sasniedzamos rezultātus</w:t>
            </w:r>
            <w:r w:rsidR="000243FA">
              <w:rPr>
                <w:rFonts w:ascii="Times New Roman" w:hAnsi="Times New Roman" w:cs="Times New Roman"/>
                <w:bCs/>
                <w:sz w:val="22"/>
                <w:szCs w:val="22"/>
                <w:lang w:val="lv-LV" w:eastAsia="lv-LV"/>
              </w:rPr>
              <w:t>;</w:t>
            </w:r>
            <w:r w:rsidRPr="00D06391">
              <w:rPr>
                <w:rFonts w:ascii="Times New Roman" w:hAnsi="Times New Roman" w:cs="Times New Roman"/>
                <w:bCs/>
                <w:sz w:val="22"/>
                <w:szCs w:val="22"/>
                <w:lang w:val="lv-LV" w:eastAsia="lv-LV"/>
              </w:rPr>
              <w:t xml:space="preserve"> (v) izglītības iestādei ir definēta</w:t>
            </w:r>
            <w:r w:rsidR="000243FA">
              <w:rPr>
                <w:rFonts w:ascii="Times New Roman" w:hAnsi="Times New Roman" w:cs="Times New Roman"/>
                <w:bCs/>
                <w:sz w:val="22"/>
                <w:szCs w:val="22"/>
                <w:lang w:val="lv-LV" w:eastAsia="lv-LV"/>
              </w:rPr>
              <w:t>s</w:t>
            </w:r>
            <w:r w:rsidRPr="00D06391">
              <w:rPr>
                <w:rFonts w:ascii="Times New Roman" w:hAnsi="Times New Roman" w:cs="Times New Roman"/>
                <w:bCs/>
                <w:sz w:val="22"/>
                <w:szCs w:val="22"/>
                <w:lang w:val="lv-LV" w:eastAsia="lv-LV"/>
              </w:rPr>
              <w:t xml:space="preserve"> </w:t>
            </w:r>
            <w:r w:rsidR="000243FA" w:rsidRPr="00D06391">
              <w:rPr>
                <w:rFonts w:ascii="Times New Roman" w:hAnsi="Times New Roman" w:cs="Times New Roman"/>
                <w:bCs/>
                <w:sz w:val="22"/>
                <w:szCs w:val="22"/>
                <w:lang w:val="lv-LV" w:eastAsia="lv-LV"/>
              </w:rPr>
              <w:t>iestādes misij</w:t>
            </w:r>
            <w:r w:rsidR="000243FA">
              <w:rPr>
                <w:rFonts w:ascii="Times New Roman" w:hAnsi="Times New Roman" w:cs="Times New Roman"/>
                <w:bCs/>
                <w:sz w:val="22"/>
                <w:szCs w:val="22"/>
                <w:lang w:val="lv-LV" w:eastAsia="lv-LV"/>
              </w:rPr>
              <w:t>a</w:t>
            </w:r>
            <w:r w:rsidR="000243FA" w:rsidRPr="00D06391">
              <w:rPr>
                <w:rFonts w:ascii="Times New Roman" w:hAnsi="Times New Roman" w:cs="Times New Roman"/>
                <w:bCs/>
                <w:sz w:val="22"/>
                <w:szCs w:val="22"/>
                <w:lang w:val="lv-LV" w:eastAsia="lv-LV"/>
              </w:rPr>
              <w:t>, vīzij</w:t>
            </w:r>
            <w:r w:rsidR="000243FA">
              <w:rPr>
                <w:rFonts w:ascii="Times New Roman" w:hAnsi="Times New Roman" w:cs="Times New Roman"/>
                <w:bCs/>
                <w:sz w:val="22"/>
                <w:szCs w:val="22"/>
                <w:lang w:val="lv-LV" w:eastAsia="lv-LV"/>
              </w:rPr>
              <w:t>a</w:t>
            </w:r>
            <w:r w:rsidR="000243FA" w:rsidRPr="00D06391">
              <w:rPr>
                <w:rFonts w:ascii="Times New Roman" w:hAnsi="Times New Roman" w:cs="Times New Roman"/>
                <w:bCs/>
                <w:sz w:val="22"/>
                <w:szCs w:val="22"/>
                <w:lang w:val="lv-LV" w:eastAsia="lv-LV"/>
              </w:rPr>
              <w:t xml:space="preserve"> un vērtības </w:t>
            </w:r>
            <w:r w:rsidRPr="00D06391">
              <w:rPr>
                <w:rFonts w:ascii="Times New Roman" w:hAnsi="Times New Roman" w:cs="Times New Roman"/>
                <w:bCs/>
                <w:sz w:val="22"/>
                <w:szCs w:val="22"/>
                <w:lang w:val="lv-LV" w:eastAsia="lv-LV"/>
              </w:rPr>
              <w:t>vai ir uzsākt</w:t>
            </w:r>
            <w:r w:rsidR="000243FA">
              <w:rPr>
                <w:rFonts w:ascii="Times New Roman" w:hAnsi="Times New Roman" w:cs="Times New Roman"/>
                <w:bCs/>
                <w:sz w:val="22"/>
                <w:szCs w:val="22"/>
                <w:lang w:val="lv-LV" w:eastAsia="lv-LV"/>
              </w:rPr>
              <w:t>a</w:t>
            </w:r>
            <w:r w:rsidRPr="00D06391">
              <w:rPr>
                <w:rFonts w:ascii="Times New Roman" w:hAnsi="Times New Roman" w:cs="Times New Roman"/>
                <w:bCs/>
                <w:sz w:val="22"/>
                <w:szCs w:val="22"/>
                <w:lang w:val="lv-LV" w:eastAsia="lv-LV"/>
              </w:rPr>
              <w:t xml:space="preserve"> </w:t>
            </w:r>
            <w:r w:rsidR="000243FA">
              <w:rPr>
                <w:rFonts w:ascii="Times New Roman" w:hAnsi="Times New Roman" w:cs="Times New Roman"/>
                <w:bCs/>
                <w:sz w:val="22"/>
                <w:szCs w:val="22"/>
                <w:lang w:val="lv-LV" w:eastAsia="lv-LV"/>
              </w:rPr>
              <w:t>to</w:t>
            </w:r>
            <w:r w:rsidRPr="00D06391">
              <w:rPr>
                <w:rFonts w:ascii="Times New Roman" w:hAnsi="Times New Roman" w:cs="Times New Roman"/>
                <w:bCs/>
                <w:sz w:val="22"/>
                <w:szCs w:val="22"/>
                <w:lang w:val="lv-LV" w:eastAsia="lv-LV"/>
              </w:rPr>
              <w:t xml:space="preserve"> definē</w:t>
            </w:r>
            <w:r w:rsidR="000243FA">
              <w:rPr>
                <w:rFonts w:ascii="Times New Roman" w:hAnsi="Times New Roman" w:cs="Times New Roman"/>
                <w:bCs/>
                <w:sz w:val="22"/>
                <w:szCs w:val="22"/>
                <w:lang w:val="lv-LV" w:eastAsia="lv-LV"/>
              </w:rPr>
              <w:t>šana</w:t>
            </w:r>
            <w:r w:rsidRPr="00D06391">
              <w:rPr>
                <w:rFonts w:ascii="Times New Roman" w:hAnsi="Times New Roman" w:cs="Times New Roman"/>
                <w:bCs/>
                <w:sz w:val="22"/>
                <w:szCs w:val="22"/>
                <w:lang w:val="lv-LV" w:eastAsia="lv-LV"/>
              </w:rPr>
              <w:t>. Attīstības plānošanas procesa kvalitāte dod iespēju izglītības iestādei sasniegt minimālus darba rezultātus, kurus raksturo jomas “Atbilstība mērķiem” rezultāti, kuri daļēji ir kvalitātes līmenī “labi” un daļēji kvalitātes līmenī “jāpilnveido”.</w:t>
            </w:r>
          </w:p>
        </w:tc>
      </w:tr>
    </w:tbl>
    <w:p w14:paraId="307F7F32" w14:textId="77777777" w:rsidR="00D06391" w:rsidRPr="00D06391" w:rsidRDefault="00D06391" w:rsidP="00D06391">
      <w:pPr>
        <w:pStyle w:val="Bezatstarpm"/>
        <w:rPr>
          <w:rFonts w:ascii="Times New Roman" w:hAnsi="Times New Roman" w:cs="Times New Roman"/>
          <w:b/>
          <w:sz w:val="22"/>
          <w:szCs w:val="22"/>
          <w:lang w:val="lv-LV"/>
        </w:rPr>
      </w:pPr>
    </w:p>
    <w:p w14:paraId="263F5F6E" w14:textId="77777777" w:rsidR="00D06391" w:rsidRPr="00D06391" w:rsidRDefault="00D06391" w:rsidP="00D06391">
      <w:pPr>
        <w:jc w:val="both"/>
        <w:rPr>
          <w:rFonts w:ascii="Times New Roman" w:hAnsi="Times New Roman" w:cs="Times New Roman"/>
          <w:b/>
          <w:sz w:val="22"/>
          <w:szCs w:val="22"/>
          <w:lang w:val="lv-LV"/>
        </w:rPr>
      </w:pPr>
      <w:r w:rsidRPr="00D06391">
        <w:rPr>
          <w:rFonts w:ascii="Times New Roman" w:hAnsi="Times New Roman" w:cs="Times New Roman"/>
          <w:b/>
          <w:sz w:val="22"/>
          <w:szCs w:val="22"/>
          <w:lang w:val="lv-LV"/>
        </w:rPr>
        <w:lastRenderedPageBreak/>
        <w:t>Rezultatīvais rādītājs: 2. Izglītības iestādes vadītāja zināšanas par līderības stratēģijām un taktikām, prasme pieņemt lēmumus un uzņemties atbildību</w:t>
      </w:r>
    </w:p>
    <w:p w14:paraId="683CD6A0"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2D236ED3" w14:textId="77777777" w:rsidTr="00E14874">
        <w:tc>
          <w:tcPr>
            <w:tcW w:w="4673" w:type="dxa"/>
          </w:tcPr>
          <w:p w14:paraId="0102A5E6"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5DA32000"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560F89B9"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391BC4AC" w14:textId="77777777" w:rsidTr="00E14874">
        <w:tc>
          <w:tcPr>
            <w:tcW w:w="4673" w:type="dxa"/>
          </w:tcPr>
          <w:p w14:paraId="435F6EB7" w14:textId="791770E3"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nodrošina efektīvu un kvalitatīvu sav</w:t>
            </w:r>
            <w:r w:rsidR="000243FA">
              <w:rPr>
                <w:rFonts w:ascii="Times New Roman" w:hAnsi="Times New Roman" w:cs="Times New Roman"/>
                <w:sz w:val="22"/>
                <w:szCs w:val="22"/>
                <w:lang w:val="lv-LV"/>
              </w:rPr>
              <w:t>u</w:t>
            </w:r>
            <w:r w:rsidRPr="00D06391">
              <w:rPr>
                <w:rFonts w:ascii="Times New Roman" w:hAnsi="Times New Roman" w:cs="Times New Roman"/>
                <w:sz w:val="22"/>
                <w:szCs w:val="22"/>
                <w:lang w:val="lv-LV"/>
              </w:rPr>
              <w:t xml:space="preserve">,  </w:t>
            </w:r>
            <w:r w:rsidR="000243FA">
              <w:rPr>
                <w:rFonts w:ascii="Times New Roman" w:hAnsi="Times New Roman" w:cs="Times New Roman"/>
                <w:sz w:val="22"/>
                <w:szCs w:val="22"/>
                <w:lang w:val="lv-LV"/>
              </w:rPr>
              <w:t xml:space="preserve">izglītības </w:t>
            </w:r>
            <w:r w:rsidRPr="00D06391">
              <w:rPr>
                <w:rFonts w:ascii="Times New Roman" w:hAnsi="Times New Roman" w:cs="Times New Roman"/>
                <w:sz w:val="22"/>
                <w:szCs w:val="22"/>
                <w:lang w:val="lv-LV"/>
              </w:rPr>
              <w:t>iestādes darbības un izglītības programmu īstenošanas pašvērtēšanu katru gadu. To raksturo šādi faktori: (i) pašvērtēšanas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 pašvērtēšanas procesā iesaistās visas mērķgrupas</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(iii) pašvērtēšanā tiek izmantotas trīs un vairāk kvalitātes vērtēšanas metodes, kuras nodrošina iespēju efektivizēt izglītības iestādes darbu</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(iv) pašvērtēšanas procesa kvalitāti un efektivitāti apliecina jomu “Atbilstība mērķiem”, “Kvalitatīvas mācības” un “Iekļaujoša vide” vidējais vērtējums un kopējais izglītības iestādes darba kvalitātes pieaugums pēdējo trīs gadu laikā</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(v) visas mērķgrupas izprot pašvērtēšanas procesa būtību, tajā regulāri iesaistās, tādējādi nodrošinot iespējas pilnveidot izglītības iestādes darba kvalitāti un efektivitāti.</w:t>
            </w:r>
          </w:p>
        </w:tc>
        <w:tc>
          <w:tcPr>
            <w:tcW w:w="4678" w:type="dxa"/>
          </w:tcPr>
          <w:p w14:paraId="3F27490F" w14:textId="607EA0D5"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nodrošina sav</w:t>
            </w:r>
            <w:r w:rsidR="000243FA">
              <w:rPr>
                <w:rFonts w:ascii="Times New Roman" w:hAnsi="Times New Roman" w:cs="Times New Roman"/>
                <w:sz w:val="22"/>
                <w:szCs w:val="22"/>
                <w:lang w:val="lv-LV"/>
              </w:rPr>
              <w:t>u</w:t>
            </w:r>
            <w:r w:rsidRPr="00D06391">
              <w:rPr>
                <w:rFonts w:ascii="Times New Roman" w:hAnsi="Times New Roman" w:cs="Times New Roman"/>
                <w:sz w:val="22"/>
                <w:szCs w:val="22"/>
                <w:lang w:val="lv-LV"/>
              </w:rPr>
              <w:t xml:space="preserve">,  </w:t>
            </w:r>
            <w:r w:rsidR="0049318A">
              <w:rPr>
                <w:rFonts w:ascii="Times New Roman" w:hAnsi="Times New Roman" w:cs="Times New Roman"/>
                <w:sz w:val="22"/>
                <w:szCs w:val="22"/>
                <w:lang w:val="lv-LV"/>
              </w:rPr>
              <w:t xml:space="preserve">izglītības </w:t>
            </w:r>
            <w:r w:rsidRPr="00D06391">
              <w:rPr>
                <w:rFonts w:ascii="Times New Roman" w:hAnsi="Times New Roman" w:cs="Times New Roman"/>
                <w:sz w:val="22"/>
                <w:szCs w:val="22"/>
                <w:lang w:val="lv-LV"/>
              </w:rPr>
              <w:t>iestādes darbības un izglītības programmu īstenošanas pašvērtēšanu katru gadu. To apliecina trīs vai četri no nosauktajiem faktoriem: (i) pašvērtēšanas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 pašvērtēšanas procesā iesaistās visas mērķgrupas</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(iii) pašvērtēšanā tiek izmantotas trīs un vairāk kvalitātes vērtēšanas metodes, kuras nodrošina iespēju efektivizēt izglītības iestādes darbu</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(iv) pašvērtēšanas procesa kvalitāti un efektivitāti apliecina jomu “Atbilstība mērķiem”, “Kvalitatīvas mācības” un “Iekļaujoša vide” vidējais vērtējums un kopējais izglītības iestādes darba kvalitātes pieaugums pēdējo trīs gadu laikā</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(v) visas mērķgrupas izprot pašvērtēšanas procesa būtību, tajā regulāri iesaistās, tādējādi nodrošinot iespējas pilnveidot izglītības iestādes darba kvalitāti un efektivitāti.</w:t>
            </w:r>
          </w:p>
        </w:tc>
        <w:tc>
          <w:tcPr>
            <w:tcW w:w="4536" w:type="dxa"/>
          </w:tcPr>
          <w:p w14:paraId="612A9179" w14:textId="6462DCAF"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daļēji sekmīgi nodrošina sav</w:t>
            </w:r>
            <w:r w:rsidR="0049318A">
              <w:rPr>
                <w:rFonts w:ascii="Times New Roman" w:hAnsi="Times New Roman" w:cs="Times New Roman"/>
                <w:sz w:val="22"/>
                <w:szCs w:val="22"/>
                <w:lang w:val="lv-LV"/>
              </w:rPr>
              <w:t>u</w:t>
            </w:r>
            <w:r w:rsidRPr="00D06391">
              <w:rPr>
                <w:rFonts w:ascii="Times New Roman" w:hAnsi="Times New Roman" w:cs="Times New Roman"/>
                <w:sz w:val="22"/>
                <w:szCs w:val="22"/>
                <w:lang w:val="lv-LV"/>
              </w:rPr>
              <w:t xml:space="preserve">,  </w:t>
            </w:r>
            <w:r w:rsidR="0049318A">
              <w:rPr>
                <w:rFonts w:ascii="Times New Roman" w:hAnsi="Times New Roman" w:cs="Times New Roman"/>
                <w:sz w:val="22"/>
                <w:szCs w:val="22"/>
                <w:lang w:val="lv-LV"/>
              </w:rPr>
              <w:t xml:space="preserve">izglītības </w:t>
            </w:r>
            <w:r w:rsidRPr="00D06391">
              <w:rPr>
                <w:rFonts w:ascii="Times New Roman" w:hAnsi="Times New Roman" w:cs="Times New Roman"/>
                <w:sz w:val="22"/>
                <w:szCs w:val="22"/>
                <w:lang w:val="lv-LV"/>
              </w:rPr>
              <w:t>iestādes darbības un izglītības programmu īstenošanas pašvērtēšanu katru gadu. To apliecina divi vai mazāk no nosauktajiem faktoriem: (i) pašvērtēšanas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 pašvērtēšanas procesā iesaistās visas mērķgrupas</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(iii) pašvērtēšanā tiek izmantotas trīs un vairāk kvalitātes vērtēšanas metodes, kuras nodrošina iespēju efektivizēt izglītības iestādes darbu</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(iv) pašvērtēšanas procesa kvalitāti un efektivitāti apliecina jomu “Atbilstība mērķiem”, “Kvalitatīvas mācības” un “Iekļaujoša vide” vidējais vērtējums un kopējais izglītības iestādes darba kvalitātes pieaugums pēdējo trīs gadu laikā</w:t>
            </w:r>
            <w:r w:rsidR="0049318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(v) visas mērķgrupas izprot pašvērtēšanas procesa būtību, tajā regulāri iesaistās, tādējādi nodrošinot iespējas pilnveidot izglītības iestādes darba kvalitāti un efektivitāti.</w:t>
            </w:r>
          </w:p>
        </w:tc>
      </w:tr>
    </w:tbl>
    <w:p w14:paraId="7954BBAB" w14:textId="77777777" w:rsidR="00D06391" w:rsidRPr="00D06391" w:rsidRDefault="00D06391" w:rsidP="00D06391">
      <w:pPr>
        <w:pStyle w:val="Bezatstarpm"/>
        <w:rPr>
          <w:rFonts w:ascii="Times New Roman" w:hAnsi="Times New Roman" w:cs="Times New Roman"/>
          <w:b/>
          <w:sz w:val="22"/>
          <w:szCs w:val="22"/>
          <w:lang w:val="lv-LV"/>
        </w:rPr>
      </w:pPr>
    </w:p>
    <w:p w14:paraId="42B0905F" w14:textId="77777777" w:rsidR="00D06391" w:rsidRPr="00D06391" w:rsidRDefault="00D06391" w:rsidP="00D06391">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3. Personāla pārvaldības efektivitāte</w:t>
      </w:r>
    </w:p>
    <w:p w14:paraId="0A9F7318"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3DB418E7" w14:textId="77777777" w:rsidTr="00E14874">
        <w:tc>
          <w:tcPr>
            <w:tcW w:w="4673" w:type="dxa"/>
          </w:tcPr>
          <w:p w14:paraId="220F0662"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3574ACF4"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581BCDD4"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43A0ACA8" w14:textId="77777777" w:rsidTr="00E14874">
        <w:tc>
          <w:tcPr>
            <w:tcW w:w="4673" w:type="dxa"/>
          </w:tcPr>
          <w:p w14:paraId="412C3C6C" w14:textId="34E42615"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 xml:space="preserve">Vadītājam ir aptveroša izpratne par pieejām un metodēm, kas nodrošina efektīvu personāla </w:t>
            </w:r>
            <w:r w:rsidRPr="00D06391">
              <w:rPr>
                <w:rFonts w:ascii="Times New Roman" w:hAnsi="Times New Roman" w:cs="Times New Roman"/>
                <w:sz w:val="22"/>
                <w:szCs w:val="22"/>
                <w:lang w:val="lv-LV"/>
              </w:rPr>
              <w:lastRenderedPageBreak/>
              <w:t>pārvaldību iestādē. Vadītājs deleģē pienākumus un atbildību, prot izglītības iestādes pārvaldībā iesaistīt ne tikai administrāciju, bet arī citas mērķgrupas, ko raksturo visu iesaistīto vienota izpratne par katra individuāli un visiem kopīgi sasniedzamajiem rezultātiem un visu iesaistīto pozitīva labbūtība. Personāls ir stabils, profesionāls, iesaistās ar priekšlikumiem pārvaldībā, vēlas sasniegt iestādes kopīgi definētos mērķus</w:t>
            </w:r>
            <w:r w:rsidR="00774D4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w:t>
            </w:r>
            <w:r w:rsidR="00774D4A">
              <w:rPr>
                <w:rFonts w:ascii="Times New Roman" w:hAnsi="Times New Roman" w:cs="Times New Roman"/>
                <w:sz w:val="22"/>
                <w:szCs w:val="22"/>
                <w:lang w:val="lv-LV"/>
              </w:rPr>
              <w:t>P</w:t>
            </w:r>
            <w:r w:rsidRPr="00D06391">
              <w:rPr>
                <w:rFonts w:ascii="Times New Roman" w:hAnsi="Times New Roman" w:cs="Times New Roman"/>
                <w:sz w:val="22"/>
                <w:szCs w:val="22"/>
                <w:lang w:val="lv-LV"/>
              </w:rPr>
              <w:t>ersonāla mainība notiek objektīvu iemeslu dēļ. Vadītāja prasme īstenot sekmīgu personāla vadību nodrošina izglītības iestādei iespēju regulāri sasniegt augstvērtīgus izglītības iestādes darba rezultātus, ko apliecina izglītības iestādes pašvērtēšanas rezultāti pēdējo trīs gadu laikā un izglītības iestādes vadītāja definēto mērķu sekmīga sasniegšana un/vai būtiska pārsniegšana pēdējo divu gadu laikā.</w:t>
            </w:r>
          </w:p>
        </w:tc>
        <w:tc>
          <w:tcPr>
            <w:tcW w:w="4678" w:type="dxa"/>
          </w:tcPr>
          <w:p w14:paraId="5916C14B" w14:textId="25B81595"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lastRenderedPageBreak/>
              <w:t xml:space="preserve">Vadītājam ir izpratne par dažādām metodēm, kas pārsvarā nodrošina efektīvu personāla pārvaldību </w:t>
            </w:r>
            <w:r w:rsidRPr="00D06391">
              <w:rPr>
                <w:rFonts w:ascii="Times New Roman" w:hAnsi="Times New Roman" w:cs="Times New Roman"/>
                <w:sz w:val="22"/>
                <w:szCs w:val="22"/>
                <w:lang w:val="lv-LV"/>
              </w:rPr>
              <w:lastRenderedPageBreak/>
              <w:t>iestādē. Vadītājs deleģē pienākumus un atbildību pamatā administrācijas darbiniekiem un pedagogiem, reizēm konkrētu vadības uzdevumu veikšanā iesaistot citu mērķgrupu pārstāvjus. Administrācijai un citiem iesaistītajiem ir izpratne par kopīgi sasniedzamajiem rezultātiem, un iestādē lielākoties raksturīga iesaistīto pozitīva labbūtība. Personāls ir stabils, profesionāls, vēlas sasniegt iestādes kopīgi definētos mērķus</w:t>
            </w:r>
            <w:r w:rsidR="00774D4A">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w:t>
            </w:r>
            <w:r w:rsidR="00774D4A">
              <w:rPr>
                <w:rFonts w:ascii="Times New Roman" w:hAnsi="Times New Roman" w:cs="Times New Roman"/>
                <w:sz w:val="22"/>
                <w:szCs w:val="22"/>
                <w:lang w:val="lv-LV"/>
              </w:rPr>
              <w:t>P</w:t>
            </w:r>
            <w:r w:rsidRPr="00D06391">
              <w:rPr>
                <w:rFonts w:ascii="Times New Roman" w:hAnsi="Times New Roman" w:cs="Times New Roman"/>
                <w:sz w:val="22"/>
                <w:szCs w:val="22"/>
                <w:lang w:val="lv-LV"/>
              </w:rPr>
              <w:t>ersonāla mainība pamatā notiek objektīvu iemeslu dēļ. Vadītāja prasme īstenot sekmīgu personāla vadību dod iespēju iestādei sasniegt optimālus darba rezultātus, ko apliecina izglītības iestādes pašvērtēšanas rezultāti, kuri lielākoties ir stabili un optimālā līmenī, un izglītības iestādes vadītāja definēto mērķu sasniegšana.</w:t>
            </w:r>
          </w:p>
        </w:tc>
        <w:tc>
          <w:tcPr>
            <w:tcW w:w="4536" w:type="dxa"/>
          </w:tcPr>
          <w:p w14:paraId="59022DB7" w14:textId="1F2443F0"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lastRenderedPageBreak/>
              <w:t xml:space="preserve">Vadītājam ir nepietiekama izpratne par metodēm, kas nodrošina efektīvu personāla pārvaldību. </w:t>
            </w:r>
            <w:r w:rsidRPr="00D06391">
              <w:rPr>
                <w:rFonts w:ascii="Times New Roman" w:hAnsi="Times New Roman" w:cs="Times New Roman"/>
                <w:sz w:val="22"/>
                <w:szCs w:val="22"/>
                <w:lang w:val="lv-LV"/>
              </w:rPr>
              <w:lastRenderedPageBreak/>
              <w:t>Vadītājs formāli deleģē pienākumus un atbildību, bet nepietiekamu zināšanu un/vai personīgo rakstura iezīmju dēļ neprasmīgi izmanto personāla pārvaldības pieejas un metodes vai arī nezina, kā īstenot profesionāl</w:t>
            </w:r>
            <w:r w:rsidR="00774D4A">
              <w:rPr>
                <w:rFonts w:ascii="Times New Roman" w:hAnsi="Times New Roman" w:cs="Times New Roman"/>
                <w:sz w:val="22"/>
                <w:szCs w:val="22"/>
                <w:lang w:val="lv-LV"/>
              </w:rPr>
              <w:t>u</w:t>
            </w:r>
            <w:r w:rsidRPr="00D06391">
              <w:rPr>
                <w:rFonts w:ascii="Times New Roman" w:hAnsi="Times New Roman" w:cs="Times New Roman"/>
                <w:sz w:val="22"/>
                <w:szCs w:val="22"/>
                <w:lang w:val="lv-LV"/>
              </w:rPr>
              <w:t xml:space="preserve"> personāl</w:t>
            </w:r>
            <w:r w:rsidR="00774D4A">
              <w:rPr>
                <w:rFonts w:ascii="Times New Roman" w:hAnsi="Times New Roman" w:cs="Times New Roman"/>
                <w:sz w:val="22"/>
                <w:szCs w:val="22"/>
                <w:lang w:val="lv-LV"/>
              </w:rPr>
              <w:t>a</w:t>
            </w:r>
            <w:r w:rsidRPr="00D06391">
              <w:rPr>
                <w:rFonts w:ascii="Times New Roman" w:hAnsi="Times New Roman" w:cs="Times New Roman"/>
                <w:sz w:val="22"/>
                <w:szCs w:val="22"/>
                <w:lang w:val="lv-LV"/>
              </w:rPr>
              <w:t xml:space="preserve"> pārvaldību. Izglītības iestādē raksturīga daļēja iesaistīto labbūtība, iesaistītajiem ir atšķirīga izpratne par kopīgi iestādei sasniedzamajiem rezultātiem, vadītāja neprasmīgas darbības rezultātā notiek bieža personāla mainība.</w:t>
            </w:r>
            <w:r w:rsidRPr="00D06391">
              <w:rPr>
                <w:rFonts w:ascii="Times New Roman" w:hAnsi="Times New Roman" w:cs="Times New Roman"/>
                <w:bCs/>
                <w:sz w:val="22"/>
                <w:szCs w:val="22"/>
                <w:lang w:val="lv-LV" w:eastAsia="lv-LV"/>
              </w:rPr>
              <w:t xml:space="preserve"> </w:t>
            </w:r>
            <w:r w:rsidRPr="00D06391">
              <w:rPr>
                <w:rFonts w:ascii="Times New Roman" w:hAnsi="Times New Roman" w:cs="Times New Roman"/>
                <w:sz w:val="22"/>
                <w:szCs w:val="22"/>
                <w:lang w:val="lv-LV"/>
              </w:rPr>
              <w:t>Vadītāja prasme īstenot personāla vadību ir daļēja, ko raksturo izglītības iestādes daļēja prasme sasniegt optimālus darba rezultātus, ko apliecina izglītības iestādes pašvērtēšanas rezultāti, kuri daļēji ir optimālā un daļēji viduvējā līmenī, un izglītības iestādes vadītāja definēto mērķu daļēja sasniegšana.</w:t>
            </w:r>
          </w:p>
        </w:tc>
      </w:tr>
    </w:tbl>
    <w:p w14:paraId="060C8772" w14:textId="77777777" w:rsidR="00D06391" w:rsidRPr="00D06391" w:rsidRDefault="00D06391" w:rsidP="00D06391">
      <w:pPr>
        <w:pStyle w:val="Bezatstarpm"/>
        <w:rPr>
          <w:rFonts w:ascii="Times New Roman" w:hAnsi="Times New Roman" w:cs="Times New Roman"/>
          <w:b/>
          <w:sz w:val="22"/>
          <w:szCs w:val="22"/>
          <w:lang w:val="lv-LV"/>
        </w:rPr>
      </w:pPr>
    </w:p>
    <w:p w14:paraId="29B4CECC" w14:textId="77777777" w:rsidR="00D06391" w:rsidRPr="00D06391" w:rsidRDefault="00D06391" w:rsidP="00D06391">
      <w:pPr>
        <w:jc w:val="both"/>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4. Izglītības iestādes vadības komandas darba efektivitāte un sasaiste ar izglītības attīstības un/vai nozares politikas mērķiem</w:t>
      </w:r>
    </w:p>
    <w:p w14:paraId="186E2C4C"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732DC971" w14:textId="77777777" w:rsidTr="00E14874">
        <w:tc>
          <w:tcPr>
            <w:tcW w:w="4673" w:type="dxa"/>
          </w:tcPr>
          <w:p w14:paraId="55A61E5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60E6314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79FCD2BE"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6794EAFF" w14:textId="77777777" w:rsidTr="00E14874">
        <w:tc>
          <w:tcPr>
            <w:tcW w:w="4673" w:type="dxa"/>
          </w:tcPr>
          <w:p w14:paraId="3E95EF29" w14:textId="77777777" w:rsidR="00D06391" w:rsidRPr="00D06391" w:rsidRDefault="00D06391" w:rsidP="00E14874">
            <w:pPr>
              <w:jc w:val="both"/>
              <w:outlineLvl w:val="0"/>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Vadītājs izveido vadības komandu, kura nodrošina izglītības iestādes profesionālu pārvaldību un augstu darbības efektivitāti, regulāri aktualizē un precizē kopā ar dibinātāju izvirzītos mērķus, tos sasniedz un/vai pārsniedz, nodrošinot kvalitatīvas mācības un iekļaujošu vidi valsts izglītības attīstības un/vai nozares politikas mērķu sasniegšanai. </w:t>
            </w:r>
          </w:p>
          <w:p w14:paraId="1904BC28" w14:textId="77777777" w:rsidR="00D06391" w:rsidRPr="00D06391" w:rsidRDefault="00D06391" w:rsidP="00E14874">
            <w:pPr>
              <w:pStyle w:val="Bezatstarpm"/>
              <w:rPr>
                <w:rFonts w:ascii="Times New Roman" w:hAnsi="Times New Roman" w:cs="Times New Roman"/>
                <w:b/>
                <w:sz w:val="22"/>
                <w:szCs w:val="22"/>
                <w:lang w:val="lv-LV"/>
              </w:rPr>
            </w:pPr>
          </w:p>
        </w:tc>
        <w:tc>
          <w:tcPr>
            <w:tcW w:w="4678" w:type="dxa"/>
          </w:tcPr>
          <w:p w14:paraId="65B31036" w14:textId="77777777"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Vadītājs izveido vadības komandu, kura nodrošina izglītības iestādes pārvaldību un darbības  efektivitāti, sasniedzot kopā ar dibinātāju izvirzītos mērķus un nodrošinot kvalitatīvas mācības un iekļaujošu vidi valsts izglītības attīstības un/vai nozares politikas mērķu sasniegšanai. </w:t>
            </w:r>
          </w:p>
          <w:p w14:paraId="2181E4F9" w14:textId="77777777" w:rsidR="00D06391" w:rsidRPr="00D06391" w:rsidRDefault="00D06391" w:rsidP="00E14874">
            <w:pPr>
              <w:jc w:val="both"/>
              <w:rPr>
                <w:rFonts w:ascii="Times New Roman" w:hAnsi="Times New Roman" w:cs="Times New Roman"/>
                <w:sz w:val="22"/>
                <w:szCs w:val="22"/>
                <w:lang w:val="lv-LV"/>
              </w:rPr>
            </w:pPr>
          </w:p>
          <w:p w14:paraId="0F39F9E1" w14:textId="77777777" w:rsidR="00D06391" w:rsidRPr="00D06391" w:rsidRDefault="00D06391" w:rsidP="00E14874">
            <w:pPr>
              <w:pStyle w:val="Bezatstarpm"/>
              <w:rPr>
                <w:rFonts w:ascii="Times New Roman" w:hAnsi="Times New Roman" w:cs="Times New Roman"/>
                <w:b/>
                <w:sz w:val="22"/>
                <w:szCs w:val="22"/>
                <w:lang w:val="lv-LV"/>
              </w:rPr>
            </w:pPr>
          </w:p>
        </w:tc>
        <w:tc>
          <w:tcPr>
            <w:tcW w:w="4536" w:type="dxa"/>
          </w:tcPr>
          <w:p w14:paraId="3E33E2E9" w14:textId="77777777" w:rsidR="00D06391" w:rsidRPr="00D06391" w:rsidRDefault="00D06391" w:rsidP="00E14874">
            <w:pPr>
              <w:jc w:val="both"/>
              <w:outlineLvl w:val="0"/>
              <w:rPr>
                <w:rFonts w:ascii="Times New Roman" w:hAnsi="Times New Roman" w:cs="Times New Roman"/>
                <w:sz w:val="22"/>
                <w:szCs w:val="22"/>
                <w:lang w:val="lv-LV"/>
              </w:rPr>
            </w:pPr>
            <w:r w:rsidRPr="00D06391">
              <w:rPr>
                <w:rFonts w:ascii="Times New Roman" w:hAnsi="Times New Roman" w:cs="Times New Roman"/>
                <w:sz w:val="22"/>
                <w:szCs w:val="22"/>
                <w:lang w:val="lv-LV"/>
              </w:rPr>
              <w:t>Vadītājs izveido vadības komandu, kura daļēji 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tc>
      </w:tr>
    </w:tbl>
    <w:p w14:paraId="5708171F" w14:textId="77777777" w:rsidR="00D06391" w:rsidRPr="00D06391" w:rsidRDefault="00D06391" w:rsidP="00D06391">
      <w:pPr>
        <w:pStyle w:val="Bezatstarpm"/>
        <w:rPr>
          <w:rFonts w:ascii="Times New Roman" w:hAnsi="Times New Roman" w:cs="Times New Roman"/>
          <w:b/>
          <w:sz w:val="22"/>
          <w:szCs w:val="22"/>
          <w:lang w:val="lv-LV"/>
        </w:rPr>
      </w:pPr>
    </w:p>
    <w:p w14:paraId="6C6BDBF9" w14:textId="77777777" w:rsidR="00D06391" w:rsidRPr="00D06391" w:rsidRDefault="00D06391" w:rsidP="00D06391">
      <w:pPr>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5. Izglītības iestādes vadītāja zināšanas un izpratne par finanšu un resursu efektīvu pārvaldību</w:t>
      </w:r>
    </w:p>
    <w:p w14:paraId="00E2C5E3"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600E0C16" w14:textId="77777777" w:rsidTr="00E14874">
        <w:tc>
          <w:tcPr>
            <w:tcW w:w="4673" w:type="dxa"/>
          </w:tcPr>
          <w:p w14:paraId="16CE54A2"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lastRenderedPageBreak/>
              <w:t>Kvalitātes vērtējuma līmeņa “Ļoti labi” apraksts</w:t>
            </w:r>
          </w:p>
        </w:tc>
        <w:tc>
          <w:tcPr>
            <w:tcW w:w="4678" w:type="dxa"/>
          </w:tcPr>
          <w:p w14:paraId="0491830E"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5D5D518A"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5816DE37" w14:textId="77777777" w:rsidTr="00E14874">
        <w:tc>
          <w:tcPr>
            <w:tcW w:w="4673" w:type="dxa"/>
          </w:tcPr>
          <w:p w14:paraId="15F28E33"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Vadītājam ir plašas zināšanas un izpratne par iestādes finanšu un materiāltehnisko resursu efektīvu pārvaldību, vadītājs vada citu kolēģu izaugsmi šajā jomā. Vadītājs regulāri piesaista finanšu resursus no dažādiem avotiem (vietējie un starptautiskie projekti, ziedojumi, atbalsta biedrība u.tml.) un efektīvi tos izmanto.</w:t>
            </w:r>
          </w:p>
        </w:tc>
        <w:tc>
          <w:tcPr>
            <w:tcW w:w="4678" w:type="dxa"/>
          </w:tcPr>
          <w:p w14:paraId="1545E4B7" w14:textId="2B62BBB5" w:rsidR="00D06391" w:rsidRPr="00AB6D8E" w:rsidRDefault="00D06391" w:rsidP="00E14874">
            <w:pPr>
              <w:pStyle w:val="Bezatstarpm"/>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 xml:space="preserve">Vadītājam ir nepieciešamās zināšanas un izpratne par iestādes finanšu un materiāltehnisko resursu efektīvu pārvaldību. Vadītājs dažkārt (vienu līdz divas reizes vērtēšanas periodā) piesaista finanšu resursus no dažādiem avotiem (vietējie un starptautiskie projekti, ziedojumi, atbalsta biedrība u.tml.) un efektīvi tos izmanto. </w:t>
            </w:r>
          </w:p>
        </w:tc>
        <w:tc>
          <w:tcPr>
            <w:tcW w:w="4536" w:type="dxa"/>
          </w:tcPr>
          <w:p w14:paraId="3563FE13" w14:textId="61ABB276"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Vadītājam ir daļējas nepieciešamās zināšanas un izpratne par finanšu un materiāltehnisko resursu efektīvu pārvaldību. Vadītājam nav pietiekamu zināšanu un/vai pieredzes finanšu resursu papildu piesaistei un efektīvai izmantošanai vai arī pārskata periodā vadītājs nav piesaistījis papildu finanšu resursus (vietējie un starptautiskie projekti, ziedojumi, atbalsta biedrība u.tml.).</w:t>
            </w:r>
          </w:p>
        </w:tc>
      </w:tr>
    </w:tbl>
    <w:p w14:paraId="0057D07B" w14:textId="77777777" w:rsidR="00D06391" w:rsidRPr="00D06391" w:rsidRDefault="00D06391" w:rsidP="00D06391">
      <w:pPr>
        <w:pStyle w:val="Bezatstarpm"/>
        <w:rPr>
          <w:rFonts w:ascii="Times New Roman" w:hAnsi="Times New Roman" w:cs="Times New Roman"/>
          <w:b/>
          <w:sz w:val="22"/>
          <w:szCs w:val="22"/>
          <w:lang w:val="lv-LV"/>
        </w:rPr>
      </w:pPr>
    </w:p>
    <w:p w14:paraId="43E5B2C2" w14:textId="77777777" w:rsidR="00D06391" w:rsidRPr="00D06391" w:rsidRDefault="00D06391" w:rsidP="00D06391">
      <w:pPr>
        <w:pStyle w:val="Virsraksts2"/>
        <w:spacing w:line="240" w:lineRule="auto"/>
        <w:rPr>
          <w:sz w:val="22"/>
          <w:szCs w:val="22"/>
          <w:lang w:val="lv-LV"/>
        </w:rPr>
      </w:pPr>
      <w:r w:rsidRPr="00D06391">
        <w:rPr>
          <w:sz w:val="22"/>
          <w:szCs w:val="22"/>
          <w:lang w:val="lv-LV"/>
        </w:rPr>
        <w:t xml:space="preserve">Kvalitātes vērtējuma līmeņu apraksts kritērijam </w:t>
      </w:r>
      <w:r w:rsidRPr="00D06391">
        <w:rPr>
          <w:sz w:val="22"/>
          <w:szCs w:val="22"/>
          <w:lang w:val="lv-LV" w:eastAsia="lv-LV"/>
        </w:rPr>
        <w:t>VADĪBAS PROFESIONĀLĀ DARBĪBA</w:t>
      </w:r>
    </w:p>
    <w:p w14:paraId="5E079F88" w14:textId="77777777" w:rsidR="00D06391" w:rsidRPr="00D06391" w:rsidRDefault="00D06391" w:rsidP="00D06391">
      <w:pPr>
        <w:rPr>
          <w:rFonts w:ascii="Times New Roman" w:hAnsi="Times New Roman" w:cs="Times New Roman"/>
          <w:sz w:val="22"/>
          <w:szCs w:val="22"/>
          <w:lang w:val="lv-LV"/>
        </w:rPr>
      </w:pPr>
    </w:p>
    <w:p w14:paraId="65801193"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1. </w:t>
      </w:r>
      <w:r w:rsidRPr="00D06391">
        <w:rPr>
          <w:rFonts w:ascii="Times New Roman" w:hAnsi="Times New Roman" w:cs="Times New Roman"/>
          <w:b/>
          <w:bCs/>
          <w:sz w:val="22"/>
          <w:szCs w:val="22"/>
          <w:lang w:val="lv-LV"/>
        </w:rPr>
        <w:t>Izglītības iestādes vadītāja zināšanas, izpratne par izglītības iestādes darbības tiesiskumu, prasme izstrādāt un atjaunot tiesību aktus</w:t>
      </w:r>
    </w:p>
    <w:p w14:paraId="7D2F2730"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06B87116" w14:textId="77777777" w:rsidTr="00E14874">
        <w:tc>
          <w:tcPr>
            <w:tcW w:w="4673" w:type="dxa"/>
          </w:tcPr>
          <w:p w14:paraId="14FF6722"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25243F39"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7A9A263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016D0474" w14:textId="77777777" w:rsidTr="00E14874">
        <w:tc>
          <w:tcPr>
            <w:tcW w:w="4673" w:type="dxa"/>
          </w:tcPr>
          <w:p w14:paraId="6CD70486"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Vadītājam ir teicamas nepieciešamās zināšanas par iestādes darbības tiesiskuma jautājumiem un vadītāja atbildību. Vadītājs nodrošina iestādes darbības tiesiskumu. Vadītājam ir nepieciešamā profesionālā kompetence, lai viņš/-a pats varētu izstrādāt iekšējos normatīvos aktus, veic to regulāru atjaunošanu.</w:t>
            </w:r>
          </w:p>
        </w:tc>
        <w:tc>
          <w:tcPr>
            <w:tcW w:w="4678" w:type="dxa"/>
          </w:tcPr>
          <w:p w14:paraId="0FD576FA"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Vadītājam ir pietiekamas 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536" w:type="dxa"/>
          </w:tcPr>
          <w:p w14:paraId="0B4216B0"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Vadītājam ir jāpilnveido zināšanas par iestādes darbības tiesiskuma jautājumiem un vadītāja atbildību. Vadītājs ne vienmēr nodrošina iestādes darbības tiesiskumu. Vadītājs sadarbībā ar jomas speciālistu izstrādā vai pielāgo iekšējos normatīvos aktus pēc parauga, kas ne vienmēr ir atbilstošs un/vai tikai daļēji atspoguļo reālo situāciju iestādē, un/vai iekšējie normatīvie akti tiek atjaunoti novēloti un nepietiekami regulāri.</w:t>
            </w:r>
          </w:p>
        </w:tc>
      </w:tr>
    </w:tbl>
    <w:p w14:paraId="4E50978D" w14:textId="77777777" w:rsidR="00D06391" w:rsidRPr="00D06391" w:rsidRDefault="00D06391" w:rsidP="00D06391">
      <w:pPr>
        <w:pStyle w:val="Bezatstarpm"/>
        <w:rPr>
          <w:rFonts w:ascii="Times New Roman" w:hAnsi="Times New Roman" w:cs="Times New Roman"/>
          <w:b/>
          <w:sz w:val="22"/>
          <w:szCs w:val="22"/>
          <w:lang w:val="lv-LV"/>
        </w:rPr>
      </w:pPr>
    </w:p>
    <w:p w14:paraId="04D2EC05"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2. </w:t>
      </w:r>
      <w:r w:rsidRPr="00D06391">
        <w:rPr>
          <w:rFonts w:ascii="Times New Roman" w:hAnsi="Times New Roman" w:cs="Times New Roman"/>
          <w:b/>
          <w:bCs/>
          <w:sz w:val="22"/>
          <w:szCs w:val="22"/>
          <w:lang w:val="lv-LV"/>
        </w:rPr>
        <w:t>Izglītības iestādes vadītāja zināšanas par līderības stratēģijām un taktikām, prasme pieņemt lēmumus un uzņemties atbildību</w:t>
      </w:r>
    </w:p>
    <w:p w14:paraId="2AB53B0F"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0BCB2CDE" w14:textId="77777777" w:rsidTr="00E14874">
        <w:tc>
          <w:tcPr>
            <w:tcW w:w="4673" w:type="dxa"/>
          </w:tcPr>
          <w:p w14:paraId="05A76D9E"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0324FE99"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3D47EFE6"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6B7FB3D6" w14:textId="77777777" w:rsidTr="00E14874">
        <w:tc>
          <w:tcPr>
            <w:tcW w:w="4673" w:type="dxa"/>
          </w:tcPr>
          <w:p w14:paraId="0C84F0C2" w14:textId="4057A16E"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 xml:space="preserve">Vadītājam ir plašas zināšanas un kompetence izmantot ikdienas darbā dažādas līderības stratēģijas un taktikas, kuras palīdz īstenot demokrātisku lēmumu pieņemšanu izglītības iestādē. Vadītājs, konsultējoties ar visiem </w:t>
            </w:r>
            <w:r w:rsidRPr="00D06391">
              <w:rPr>
                <w:rFonts w:ascii="Times New Roman" w:hAnsi="Times New Roman" w:cs="Times New Roman"/>
                <w:sz w:val="22"/>
                <w:szCs w:val="22"/>
                <w:lang w:val="lv-LV"/>
              </w:rPr>
              <w:lastRenderedPageBreak/>
              <w:t xml:space="preserve">iesaistītajiem (piemēram, vadības komanda, pedagogi, darbinieki, izglītojamie, dibinātājs), patstāvīgi, argumentēti un demokrātiski vada lēmumu, tai skaitā nepopulāru,  pieņemšanas procesu, uzņemas atbildību un prot vadīt krīzes situācijas. </w:t>
            </w:r>
          </w:p>
        </w:tc>
        <w:tc>
          <w:tcPr>
            <w:tcW w:w="4678" w:type="dxa"/>
          </w:tcPr>
          <w:p w14:paraId="6314E71D" w14:textId="16515026"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lastRenderedPageBreak/>
              <w:t xml:space="preserve">Vadītājam ir pietiekamas zināšanas un prasmes par līderības stratēģijām un taktikām, kuras tiek izmantotas demokrātisku lēmumu pieņemšanai izglītības iestādē. Vadītājs konsultējas ar lielāko daļu no iesaistītajām pusēm (piemēram, vadības </w:t>
            </w:r>
            <w:r w:rsidRPr="00D06391">
              <w:rPr>
                <w:rFonts w:ascii="Times New Roman" w:hAnsi="Times New Roman" w:cs="Times New Roman"/>
                <w:sz w:val="22"/>
                <w:szCs w:val="22"/>
                <w:lang w:val="lv-LV"/>
              </w:rPr>
              <w:lastRenderedPageBreak/>
              <w:t>komanda, pedagogi, darbinieki, izglītojamie, dibinātājs), lai demokrātiski vadītu lēmumu pieņemšanas procesu, uzņemas atbildību un krīzes situācijās spēj pieņemt nepopulārus lēmumus.</w:t>
            </w:r>
          </w:p>
        </w:tc>
        <w:tc>
          <w:tcPr>
            <w:tcW w:w="4536" w:type="dxa"/>
          </w:tcPr>
          <w:p w14:paraId="33F33CEC" w14:textId="24FC34B2"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lastRenderedPageBreak/>
              <w:t xml:space="preserve">Vadītājam ir jāpilnveido zināšanas par līderības stratēģijām un taktikām, kas palīdz īstenot demokrātisku lēmumu pieņemšanu izglītības iestādē. Vadītājs pieņem lēmumus un uzņemas atbildību ikdienišķās situācijās, respektējot citu </w:t>
            </w:r>
            <w:r w:rsidRPr="00D06391">
              <w:rPr>
                <w:rFonts w:ascii="Times New Roman" w:hAnsi="Times New Roman" w:cs="Times New Roman"/>
                <w:sz w:val="22"/>
                <w:szCs w:val="22"/>
                <w:lang w:val="lv-LV"/>
              </w:rPr>
              <w:lastRenderedPageBreak/>
              <w:t xml:space="preserve">redzējumu (piemēram, vadības komanda, pedagogi, darbinieki, izglītojamie, dibinātājs), taču trūkst skaidra un argumentēta paša vadītāja viedokļa. Var būt grūtības krīzes situācijās pieņemt nepopulārus lēmumus. </w:t>
            </w:r>
          </w:p>
          <w:p w14:paraId="1574E71B" w14:textId="77777777" w:rsidR="00D06391" w:rsidRPr="00D95A3A" w:rsidRDefault="00D06391" w:rsidP="00E14874">
            <w:pPr>
              <w:jc w:val="both"/>
              <w:rPr>
                <w:rFonts w:ascii="Times New Roman" w:hAnsi="Times New Roman" w:cs="Times New Roman"/>
                <w:i/>
                <w:iCs/>
                <w:sz w:val="22"/>
                <w:szCs w:val="22"/>
                <w:lang w:val="lv-LV"/>
              </w:rPr>
            </w:pPr>
            <w:r w:rsidRPr="00D95A3A">
              <w:rPr>
                <w:rFonts w:ascii="Times New Roman" w:hAnsi="Times New Roman" w:cs="Times New Roman"/>
                <w:i/>
                <w:iCs/>
                <w:sz w:val="22"/>
                <w:szCs w:val="22"/>
                <w:lang w:val="lv-LV"/>
              </w:rPr>
              <w:t>vai arī</w:t>
            </w:r>
          </w:p>
          <w:p w14:paraId="40D2A138" w14:textId="715E6277"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Vadītājam ir jāpilnveido zināšanas par līderības stratēģijām un taktikām, kas palīdz īstenot demokrātisku lēmumu pieņemšanu izglītības iestādē. Vadītājs pamatā lēmumus pieņem autoritāri, spēj labi sastrādāties ar darbiniekiem, kuri pieņem vadītāja vienpersonisko redzējumu. Vadītājs veido tādu lēmumu pieņemšanas procesu, kurā pamatā iesaistās vadītāja redzējumu atbalstošie darbinieki, izglītojamie. Nav pietiekamu prasmju īstenot demokrātisku pārvaldību, cieņpilni respektējot viedokļu dažādību.</w:t>
            </w:r>
          </w:p>
        </w:tc>
      </w:tr>
    </w:tbl>
    <w:p w14:paraId="1D23186C" w14:textId="77777777" w:rsidR="00D06391" w:rsidRPr="00D06391" w:rsidRDefault="00D06391" w:rsidP="00D06391">
      <w:pPr>
        <w:pStyle w:val="Bezatstarpm"/>
        <w:rPr>
          <w:rFonts w:ascii="Times New Roman" w:hAnsi="Times New Roman" w:cs="Times New Roman"/>
          <w:b/>
          <w:sz w:val="22"/>
          <w:szCs w:val="22"/>
          <w:lang w:val="lv-LV"/>
        </w:rPr>
      </w:pPr>
    </w:p>
    <w:p w14:paraId="666CAE7D" w14:textId="77777777" w:rsidR="00D06391" w:rsidRPr="00D06391" w:rsidRDefault="00D06391" w:rsidP="00D06391">
      <w:pPr>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3. </w:t>
      </w:r>
      <w:r w:rsidRPr="00D06391">
        <w:rPr>
          <w:rFonts w:ascii="Times New Roman" w:hAnsi="Times New Roman" w:cs="Times New Roman"/>
          <w:b/>
          <w:bCs/>
          <w:sz w:val="22"/>
          <w:szCs w:val="22"/>
          <w:lang w:val="lv-LV"/>
        </w:rPr>
        <w:t>Izglītības iestādes vadītāja komunikācija</w:t>
      </w:r>
    </w:p>
    <w:p w14:paraId="726EE7A5"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66F440B0" w14:textId="77777777" w:rsidTr="00E14874">
        <w:tc>
          <w:tcPr>
            <w:tcW w:w="4673" w:type="dxa"/>
          </w:tcPr>
          <w:p w14:paraId="23B996E9"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21DF26C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08DED09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57138D34" w14:textId="77777777" w:rsidTr="00E14874">
        <w:tc>
          <w:tcPr>
            <w:tcW w:w="4673" w:type="dxa"/>
          </w:tcPr>
          <w:p w14:paraId="43627D00"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 xml:space="preserve">Vadītājam ir plašas zināšanas un kompetence stratēģiskajā komunikācijā, iekšējā komunikācijā, krīzes komunikācijā un starpkultūru komunikācijā, un tā nodrošina teicamu pārvaldību izglītības iestādē. Vadītājs brīvi spēj komunicēt dažādās auditorijās un situācijās, apzināti pielietojot savu komunikācijas kompetenci, lai sasniegtu personīgos un iestādes izvirzītos mērķus. Vadītāja viedoklis/runa ir mērķtiecīga, argumentēta un loģiska.  Vadītājam ir augsta profesionalitāte medijpratībā un digitālajā pratībā, ko apliecina viņa sekmīgi īstenota publiskā komunikācija, tai skaitā sociālajos tīklos. </w:t>
            </w:r>
          </w:p>
        </w:tc>
        <w:tc>
          <w:tcPr>
            <w:tcW w:w="4678" w:type="dxa"/>
          </w:tcPr>
          <w:p w14:paraId="34623368"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Vadītājam ir pietiekamas zināšanas un prasmes stratēģiskās komunikācijas, iekšējās komunikācijas, krīzes komunikācijas un starpkultūru komunikācijas īstenošanā sekmīgas izglītības iestādes pārvaldības nodrošināšanai. Vadītājam ir izpratne par atšķirībām starp dažādiem komunikācijas veidiem, to pielietošanas iespējām, vadītājs demonstrē šīs prasmes ikdienas darbībā. Vadītāja viedoklis/runa ir skaidra, argumentēta un loģiska.  Vadītājam ir nepieciešamās zināšanas un izpratne par medijpratības jautājumiem, ko apliecina viņa īstenota publiskā komunikācija, tai skaitā sociālajos tīklos.</w:t>
            </w:r>
          </w:p>
        </w:tc>
        <w:tc>
          <w:tcPr>
            <w:tcW w:w="4536" w:type="dxa"/>
          </w:tcPr>
          <w:p w14:paraId="365ADE6B"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 xml:space="preserve">Vadītājam ir jāpilnveido zināšanas un prasmes vienā vai vairākos komunikācijas veidos (stratēģiskā komunikācija, iekšējā komunikācija, krīzes komunikācija, starpkultūru komunikācija), lai sekmīgi īstenotu izglītības iestādes pārvaldību. Vadītājam nav pietiekamas izpratnes par atšķirībām starp dažādiem komunikācijas veidiem, to pielietošanas iespējām. Vadītāja viedoklis/runa mēdz būt brīžiem haotiska, bet kopumā vadītājs spēj runāt argumentēti un loģiski.  Vadītājam ir daļējas nepieciešamās zināšanas un izpratne par medijpratības jautājumiem, ko apliecina viņa īstenota publiskā komunikācija, tai skaitā sociālajos tīklos, kura var </w:t>
            </w:r>
            <w:r w:rsidRPr="00D06391">
              <w:rPr>
                <w:rFonts w:ascii="Times New Roman" w:hAnsi="Times New Roman" w:cs="Times New Roman"/>
                <w:bCs/>
                <w:sz w:val="22"/>
                <w:szCs w:val="22"/>
                <w:lang w:val="lv-LV" w:eastAsia="lv-LV"/>
              </w:rPr>
              <w:lastRenderedPageBreak/>
              <w:t>radīt maldīgu priekšstatu par vadītāja profesionālo darbību un/vai medijpratību, un/vai digitālo kompetenci.</w:t>
            </w:r>
          </w:p>
        </w:tc>
      </w:tr>
    </w:tbl>
    <w:p w14:paraId="241CF808" w14:textId="77777777" w:rsidR="00D06391" w:rsidRPr="00D06391" w:rsidRDefault="00D06391" w:rsidP="00D06391">
      <w:pPr>
        <w:pStyle w:val="Bezatstarpm"/>
        <w:rPr>
          <w:rFonts w:ascii="Times New Roman" w:hAnsi="Times New Roman" w:cs="Times New Roman"/>
          <w:b/>
          <w:sz w:val="22"/>
          <w:szCs w:val="22"/>
          <w:lang w:val="lv-LV"/>
        </w:rPr>
      </w:pPr>
    </w:p>
    <w:p w14:paraId="06641337"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4. </w:t>
      </w:r>
      <w:r w:rsidRPr="00D06391">
        <w:rPr>
          <w:rFonts w:ascii="Times New Roman" w:hAnsi="Times New Roman" w:cs="Times New Roman"/>
          <w:b/>
          <w:bCs/>
          <w:sz w:val="22"/>
          <w:szCs w:val="22"/>
          <w:lang w:val="lv-LV"/>
        </w:rPr>
        <w:t>Izglītības iestādes vadītāja kompetence sniegt un saņemt atgriezenisko saiti, veidot mācīšanās organizācijā kultūru izglītības iestādē</w:t>
      </w:r>
    </w:p>
    <w:p w14:paraId="4841E352"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1E6715CD" w14:textId="77777777" w:rsidTr="00E14874">
        <w:tc>
          <w:tcPr>
            <w:tcW w:w="4673" w:type="dxa"/>
          </w:tcPr>
          <w:p w14:paraId="22BA9F6D"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6C82DBE2"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733A4B49"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2255B545" w14:textId="77777777" w:rsidTr="00E14874">
        <w:tc>
          <w:tcPr>
            <w:tcW w:w="4673" w:type="dxa"/>
          </w:tcPr>
          <w:p w14:paraId="73BC0AB3" w14:textId="6C268DE2" w:rsidR="00D06391" w:rsidRPr="00D06391" w:rsidRDefault="00D06391" w:rsidP="00E14874">
            <w:pPr>
              <w:jc w:val="both"/>
              <w:outlineLvl w:val="0"/>
              <w:rPr>
                <w:rFonts w:ascii="Times New Roman" w:hAnsi="Times New Roman" w:cs="Times New Roman"/>
                <w:sz w:val="22"/>
                <w:szCs w:val="22"/>
                <w:lang w:val="lv-LV" w:eastAsia="lv-LV"/>
              </w:rPr>
            </w:pPr>
            <w:r w:rsidRPr="00D06391">
              <w:rPr>
                <w:rFonts w:ascii="Times New Roman" w:hAnsi="Times New Roman" w:cs="Times New Roman"/>
                <w:bCs/>
                <w:sz w:val="22"/>
                <w:szCs w:val="22"/>
                <w:lang w:val="lv-LV" w:eastAsia="lv-LV"/>
              </w:rPr>
              <w:t xml:space="preserve">Vadītājs prot sniegt profesionālu un uz izaugsmi vērstu atgriezenisko saiti saviem darbiniekiem: </w:t>
            </w:r>
            <w:r w:rsidRPr="00D06391">
              <w:rPr>
                <w:rFonts w:ascii="Times New Roman" w:hAnsi="Times New Roman" w:cs="Times New Roman"/>
                <w:sz w:val="22"/>
                <w:szCs w:val="22"/>
                <w:lang w:val="lv-LV" w:eastAsia="lv-LV"/>
              </w:rPr>
              <w:t>(i) iekļaujot potenciāli pilnveidojamās uzvedības variantus</w:t>
            </w:r>
            <w:r w:rsidR="00771FBD">
              <w:rPr>
                <w:rFonts w:ascii="Times New Roman" w:hAnsi="Times New Roman" w:cs="Times New Roman"/>
                <w:sz w:val="22"/>
                <w:szCs w:val="22"/>
                <w:lang w:val="lv-LV" w:eastAsia="lv-LV"/>
              </w:rPr>
              <w:t>;</w:t>
            </w:r>
            <w:r w:rsidRPr="00D06391">
              <w:rPr>
                <w:rFonts w:ascii="Times New Roman" w:hAnsi="Times New Roman" w:cs="Times New Roman"/>
                <w:sz w:val="22"/>
                <w:szCs w:val="22"/>
                <w:lang w:val="lv-LV" w:eastAsia="lv-LV"/>
              </w:rPr>
              <w:t xml:space="preserve"> (ii) modelējot vēlamo vai nevēlamo rīcību</w:t>
            </w:r>
            <w:r w:rsidR="00771FBD">
              <w:rPr>
                <w:rFonts w:ascii="Times New Roman" w:hAnsi="Times New Roman" w:cs="Times New Roman"/>
                <w:sz w:val="22"/>
                <w:szCs w:val="22"/>
                <w:lang w:val="lv-LV" w:eastAsia="lv-LV"/>
              </w:rPr>
              <w:t xml:space="preserve">, </w:t>
            </w:r>
            <w:r w:rsidRPr="00D06391">
              <w:rPr>
                <w:rFonts w:ascii="Times New Roman" w:hAnsi="Times New Roman" w:cs="Times New Roman"/>
                <w:sz w:val="22"/>
                <w:szCs w:val="22"/>
                <w:lang w:val="lv-LV" w:eastAsia="lv-LV"/>
              </w:rPr>
              <w:t>redzējumu</w:t>
            </w:r>
            <w:r w:rsidR="00771FBD">
              <w:rPr>
                <w:rFonts w:ascii="Times New Roman" w:hAnsi="Times New Roman" w:cs="Times New Roman"/>
                <w:sz w:val="22"/>
                <w:szCs w:val="22"/>
                <w:lang w:val="lv-LV" w:eastAsia="lv-LV"/>
              </w:rPr>
              <w:t xml:space="preserve">, </w:t>
            </w:r>
            <w:r w:rsidRPr="00D06391">
              <w:rPr>
                <w:rFonts w:ascii="Times New Roman" w:hAnsi="Times New Roman" w:cs="Times New Roman"/>
                <w:sz w:val="22"/>
                <w:szCs w:val="22"/>
                <w:lang w:val="lv-LV" w:eastAsia="lv-LV"/>
              </w:rPr>
              <w:t>emocijas u.tml.</w:t>
            </w:r>
            <w:r w:rsidR="00771FBD">
              <w:rPr>
                <w:rFonts w:ascii="Times New Roman" w:hAnsi="Times New Roman" w:cs="Times New Roman"/>
                <w:sz w:val="22"/>
                <w:szCs w:val="22"/>
                <w:lang w:val="lv-LV" w:eastAsia="lv-LV"/>
              </w:rPr>
              <w:t>;</w:t>
            </w:r>
            <w:r w:rsidRPr="00D06391">
              <w:rPr>
                <w:rFonts w:ascii="Times New Roman" w:hAnsi="Times New Roman" w:cs="Times New Roman"/>
                <w:sz w:val="22"/>
                <w:szCs w:val="22"/>
                <w:lang w:val="lv-LV" w:eastAsia="lv-LV"/>
              </w:rPr>
              <w:t xml:space="preserve"> (iii) vadot sarunu, izmantojot koučinga, supervīzijas vai fasilitācijas pieeju. Vadītājs spēj mazināt savu emocionālo ietekmi uz atgriezeniskās saites saņēmēju, pēc iespējas ņemot vērā  arī saņēmēja personības iezīmes (zināšanas, pieredzi, uztveres īpatnības utt.).</w:t>
            </w:r>
          </w:p>
          <w:p w14:paraId="0FF35BD5" w14:textId="147C3208" w:rsidR="00D06391" w:rsidRPr="00D06391" w:rsidRDefault="00D06391" w:rsidP="00E14874">
            <w:pPr>
              <w:jc w:val="both"/>
              <w:outlineLvl w:val="0"/>
              <w:rPr>
                <w:rFonts w:ascii="Times New Roman" w:hAnsi="Times New Roman" w:cs="Times New Roman"/>
                <w:bCs/>
                <w:sz w:val="22"/>
                <w:szCs w:val="22"/>
                <w:lang w:val="lv-LV" w:eastAsia="lv-LV"/>
              </w:rPr>
            </w:pPr>
            <w:r w:rsidRPr="00D06391">
              <w:rPr>
                <w:rFonts w:ascii="Times New Roman" w:hAnsi="Times New Roman" w:cs="Times New Roman"/>
                <w:sz w:val="22"/>
                <w:szCs w:val="22"/>
                <w:lang w:val="lv-LV" w:eastAsia="lv-LV"/>
              </w:rPr>
              <w:t>Saņemot atgriezenisko saiti par savu profesionālo darbību, vadītājs jūtas emocionāl</w:t>
            </w:r>
            <w:r w:rsidR="00771FBD">
              <w:rPr>
                <w:rFonts w:ascii="Times New Roman" w:hAnsi="Times New Roman" w:cs="Times New Roman"/>
                <w:sz w:val="22"/>
                <w:szCs w:val="22"/>
                <w:lang w:val="lv-LV" w:eastAsia="lv-LV"/>
              </w:rPr>
              <w:t>i</w:t>
            </w:r>
            <w:r w:rsidRPr="00D06391">
              <w:rPr>
                <w:rFonts w:ascii="Times New Roman" w:hAnsi="Times New Roman" w:cs="Times New Roman"/>
                <w:sz w:val="22"/>
                <w:szCs w:val="22"/>
                <w:lang w:val="lv-LV" w:eastAsia="lv-LV"/>
              </w:rPr>
              <w:t xml:space="preserve"> stabili, izprotot nepieciešamību to saņemt. Vadītājs spēj profesionāli iesaistīties sarunā, gan saņemot pozitīvu, gan uz izaugsmi vērstu atgriezenisko saiti, prasmīgi argumentējot savu profesionālo darbību, sasaistot to ar </w:t>
            </w:r>
            <w:r w:rsidR="002540CE" w:rsidRPr="00D06391">
              <w:rPr>
                <w:rFonts w:ascii="Times New Roman" w:hAnsi="Times New Roman" w:cs="Times New Roman"/>
                <w:sz w:val="22"/>
                <w:szCs w:val="22"/>
                <w:lang w:val="lv-LV" w:eastAsia="lv-LV"/>
              </w:rPr>
              <w:t xml:space="preserve">savām </w:t>
            </w:r>
            <w:r w:rsidRPr="00D06391">
              <w:rPr>
                <w:rFonts w:ascii="Times New Roman" w:hAnsi="Times New Roman" w:cs="Times New Roman"/>
                <w:sz w:val="22"/>
                <w:szCs w:val="22"/>
                <w:lang w:val="lv-LV" w:eastAsia="lv-LV"/>
              </w:rPr>
              <w:t>personības iezīmēm un/vai vērtībām, kuras raksturīgas izglītības iestādē. Vadītājs prot apkopot saņemto atgriezenisko saiti un modelēt turpmāko profesionālo darbību, kura varētu sekot.</w:t>
            </w:r>
          </w:p>
          <w:p w14:paraId="0616B5F3" w14:textId="77777777" w:rsidR="00D06391" w:rsidRPr="00D06391" w:rsidRDefault="00D06391" w:rsidP="00E14874">
            <w:pPr>
              <w:jc w:val="both"/>
              <w:outlineLvl w:val="0"/>
              <w:rPr>
                <w:rFonts w:ascii="Times New Roman" w:hAnsi="Times New Roman" w:cs="Times New Roman"/>
                <w:bCs/>
                <w:sz w:val="22"/>
                <w:szCs w:val="22"/>
                <w:lang w:val="lv-LV" w:eastAsia="lv-LV"/>
              </w:rPr>
            </w:pPr>
            <w:r w:rsidRPr="00D06391">
              <w:rPr>
                <w:rFonts w:ascii="Times New Roman" w:hAnsi="Times New Roman" w:cs="Times New Roman"/>
                <w:bCs/>
                <w:sz w:val="22"/>
                <w:szCs w:val="22"/>
                <w:lang w:val="lv-LV" w:eastAsia="lv-LV"/>
              </w:rPr>
              <w:t xml:space="preserve">Vadītājs ir izveidojis mācīšanās organizācijā kultūru izglītības iestādē, kā arī visaptverošu un regulāru atgriezeniskās saites sniegšanas un saņemšanas kultūru, kuras sasniedzamais rezultāts ir izglītības kvalitātes paaugstināšana un katra iesaistītā profesionālās darbības pilnveide. </w:t>
            </w:r>
          </w:p>
        </w:tc>
        <w:tc>
          <w:tcPr>
            <w:tcW w:w="4678" w:type="dxa"/>
          </w:tcPr>
          <w:p w14:paraId="304EEE44" w14:textId="77777777" w:rsidR="00D06391" w:rsidRPr="00D06391" w:rsidRDefault="00D06391" w:rsidP="00E14874">
            <w:pPr>
              <w:jc w:val="both"/>
              <w:rPr>
                <w:rFonts w:ascii="Times New Roman" w:hAnsi="Times New Roman" w:cs="Times New Roman"/>
                <w:bCs/>
                <w:sz w:val="22"/>
                <w:szCs w:val="22"/>
                <w:lang w:val="lv-LV" w:eastAsia="lv-LV"/>
              </w:rPr>
            </w:pPr>
            <w:r w:rsidRPr="00D06391">
              <w:rPr>
                <w:rFonts w:ascii="Times New Roman" w:hAnsi="Times New Roman" w:cs="Times New Roman"/>
                <w:bCs/>
                <w:sz w:val="22"/>
                <w:szCs w:val="22"/>
                <w:lang w:val="lv-LV" w:eastAsia="lv-LV"/>
              </w:rPr>
              <w:t xml:space="preserve">Vadītājs prot sniegt konkrētu un uz izaugsmi vērstu atgriezenisko saiti saviem darbiniekiem. Vadītāja sniegta atgriezeniskā saite pēc iespējas ņem vērā saņēmēja personības iezīmes (zināšanas, pieredze, uztveres iezīmes utt.), tā parasti ir standartizēta, ņemot vērā vispārzināmu formātu (piemēram, 3P u.tml.). Vadītāja atgriezeniskās saites sniegšana ir balstīta uz vajadzību to darīt, spējot sniegt gan pozitīvu, gan uz pilnveidi vērstu atgriezenisko saiti. Atsevišķos gadījumos vadītājs mēdz mazināt sniegtās atgriezeniskās saites stiprumu. Sarunas laikā vadītājs pārliecinās, ka atgriezeniskā saite ir uztverta un saprasta atbilstoši. </w:t>
            </w:r>
          </w:p>
          <w:p w14:paraId="5F176903" w14:textId="77777777" w:rsidR="00D06391" w:rsidRPr="00D06391" w:rsidRDefault="00D06391" w:rsidP="00E14874">
            <w:pPr>
              <w:jc w:val="both"/>
              <w:rPr>
                <w:rFonts w:ascii="Times New Roman" w:hAnsi="Times New Roman" w:cs="Times New Roman"/>
                <w:bCs/>
                <w:sz w:val="22"/>
                <w:szCs w:val="22"/>
                <w:lang w:val="lv-LV" w:eastAsia="lv-LV"/>
              </w:rPr>
            </w:pPr>
            <w:r w:rsidRPr="00D06391">
              <w:rPr>
                <w:rFonts w:ascii="Times New Roman" w:hAnsi="Times New Roman" w:cs="Times New Roman"/>
                <w:bCs/>
                <w:sz w:val="22"/>
                <w:szCs w:val="22"/>
                <w:lang w:val="lv-LV" w:eastAsia="lv-LV"/>
              </w:rPr>
              <w:t>Saņemot atgriezenisko saiti par savu profesionālo darbību, vadītājs prot pieņemt gan pozitīvu, gan uz izaugsmi vērstu atgriezenisko saiti. Atsevišķos gadījumos, saņemot uz izaugsmi vērstu atgriezenisko saiti, vadītājs mēdz taisnoties, nespējot pamatoti un objektīvi argumentēt savu redzējumu vai profesionālo darbību.</w:t>
            </w:r>
          </w:p>
          <w:p w14:paraId="20248EC7" w14:textId="1B723765" w:rsidR="00D06391" w:rsidRPr="00D06391" w:rsidRDefault="00D06391" w:rsidP="00E14874">
            <w:pPr>
              <w:jc w:val="both"/>
              <w:rPr>
                <w:rFonts w:ascii="Times New Roman" w:hAnsi="Times New Roman" w:cs="Times New Roman"/>
                <w:bCs/>
                <w:sz w:val="22"/>
                <w:szCs w:val="22"/>
                <w:lang w:val="lv-LV" w:eastAsia="lv-LV"/>
              </w:rPr>
            </w:pPr>
            <w:r w:rsidRPr="00D06391">
              <w:rPr>
                <w:rFonts w:ascii="Times New Roman" w:hAnsi="Times New Roman" w:cs="Times New Roman"/>
                <w:bCs/>
                <w:sz w:val="22"/>
                <w:szCs w:val="22"/>
                <w:lang w:val="lv-LV" w:eastAsia="lv-LV"/>
              </w:rPr>
              <w:t>Vadītājs veido/ ir uzsācis sekmīgi veidot mācīšanās organizācij</w:t>
            </w:r>
            <w:r w:rsidR="002540CE">
              <w:rPr>
                <w:rFonts w:ascii="Times New Roman" w:hAnsi="Times New Roman" w:cs="Times New Roman"/>
                <w:bCs/>
                <w:sz w:val="22"/>
                <w:szCs w:val="22"/>
                <w:lang w:val="lv-LV" w:eastAsia="lv-LV"/>
              </w:rPr>
              <w:t>ā</w:t>
            </w:r>
            <w:r w:rsidRPr="00D06391">
              <w:rPr>
                <w:rFonts w:ascii="Times New Roman" w:hAnsi="Times New Roman" w:cs="Times New Roman"/>
                <w:bCs/>
                <w:sz w:val="22"/>
                <w:szCs w:val="22"/>
                <w:lang w:val="lv-LV" w:eastAsia="lv-LV"/>
              </w:rPr>
              <w:t xml:space="preserve"> kultūru izglītības iestādē, kā arī prasmi sniegt un saņemt profesionāli sniegtu atgriezenisko saiti.</w:t>
            </w:r>
          </w:p>
          <w:p w14:paraId="35863758" w14:textId="77777777" w:rsidR="00D06391" w:rsidRPr="00D06391" w:rsidRDefault="00D06391" w:rsidP="00E14874">
            <w:pPr>
              <w:pStyle w:val="Bezatstarpm"/>
              <w:rPr>
                <w:rFonts w:ascii="Times New Roman" w:hAnsi="Times New Roman" w:cs="Times New Roman"/>
                <w:b/>
                <w:sz w:val="22"/>
                <w:szCs w:val="22"/>
                <w:lang w:val="lv-LV"/>
              </w:rPr>
            </w:pPr>
          </w:p>
        </w:tc>
        <w:tc>
          <w:tcPr>
            <w:tcW w:w="4536" w:type="dxa"/>
          </w:tcPr>
          <w:p w14:paraId="7905F6A5" w14:textId="389B0ECA" w:rsidR="00D06391" w:rsidRPr="00D06391" w:rsidRDefault="00D06391" w:rsidP="00E14874">
            <w:pPr>
              <w:jc w:val="both"/>
              <w:outlineLvl w:val="0"/>
              <w:rPr>
                <w:rFonts w:ascii="Times New Roman" w:hAnsi="Times New Roman" w:cs="Times New Roman"/>
                <w:bCs/>
                <w:sz w:val="22"/>
                <w:szCs w:val="22"/>
                <w:lang w:val="lv-LV" w:eastAsia="lv-LV"/>
              </w:rPr>
            </w:pPr>
            <w:r w:rsidRPr="00D06391">
              <w:rPr>
                <w:rFonts w:ascii="Times New Roman" w:hAnsi="Times New Roman" w:cs="Times New Roman"/>
                <w:bCs/>
                <w:sz w:val="22"/>
                <w:szCs w:val="22"/>
                <w:lang w:val="lv-LV" w:eastAsia="lv-LV"/>
              </w:rPr>
              <w:t>Vadītājs prot sniegt vispārīgu atgriezenisko saiti, atsevišķos brīžos sniedzot norādes par sagaidāmo/vēlamo rīcību. Gadījumos, kad nepieciešams sniegt uz izaugsmi vērstu atgriezenisko saiti darbiniekam, vadītājs mēdz sniegt pozitīvu atgriezenisko saiti, tādējādi mazinot darbiniek</w:t>
            </w:r>
            <w:r w:rsidR="002540CE">
              <w:rPr>
                <w:rFonts w:ascii="Times New Roman" w:hAnsi="Times New Roman" w:cs="Times New Roman"/>
                <w:bCs/>
                <w:sz w:val="22"/>
                <w:szCs w:val="22"/>
                <w:lang w:val="lv-LV" w:eastAsia="lv-LV"/>
              </w:rPr>
              <w:t>a</w:t>
            </w:r>
            <w:r w:rsidRPr="00D06391">
              <w:rPr>
                <w:rFonts w:ascii="Times New Roman" w:hAnsi="Times New Roman" w:cs="Times New Roman"/>
                <w:bCs/>
                <w:sz w:val="22"/>
                <w:szCs w:val="22"/>
                <w:lang w:val="lv-LV" w:eastAsia="lv-LV"/>
              </w:rPr>
              <w:t xml:space="preserve"> gatavību pārmaiņām. Saņemot atgriezenisko saiti par savu profesionālo darbību, vadītājs labprāt pieņem pozitīvu atgriezenisko saiti, bet uz izaugsmi vērstu atgriezenisko saiti  pieņem daļēji vai arī noraida, parasti norādot uz citu kļūdaino rīcību bez pamatotas argumentācijas vai arī visu laiku aizstāvas, norādot uz citu kļūdām, bet nespēj ar datiem un informāciju pamatoti argumentēt savus profesionālos sasniegumus. </w:t>
            </w:r>
          </w:p>
          <w:p w14:paraId="74D40350" w14:textId="3A236346" w:rsidR="00D06391" w:rsidRPr="00D06391" w:rsidRDefault="00D06391" w:rsidP="00E14874">
            <w:pPr>
              <w:jc w:val="both"/>
              <w:outlineLvl w:val="0"/>
              <w:rPr>
                <w:rFonts w:ascii="Times New Roman" w:hAnsi="Times New Roman" w:cs="Times New Roman"/>
                <w:bCs/>
                <w:sz w:val="22"/>
                <w:szCs w:val="22"/>
                <w:lang w:val="lv-LV" w:eastAsia="lv-LV"/>
              </w:rPr>
            </w:pPr>
            <w:r w:rsidRPr="00D06391">
              <w:rPr>
                <w:rFonts w:ascii="Times New Roman" w:hAnsi="Times New Roman" w:cs="Times New Roman"/>
                <w:bCs/>
                <w:sz w:val="22"/>
                <w:szCs w:val="22"/>
                <w:lang w:val="lv-LV" w:eastAsia="lv-LV"/>
              </w:rPr>
              <w:t>Vadītājs nepietiekami veido/prot veidot mācīšanās organizācijā kultūru izglītības iestādē, tajā nav raksturīga regulāra profesionāla atgriezeniskās saites sniegšanas un saņemšanas kultūra.</w:t>
            </w:r>
          </w:p>
          <w:p w14:paraId="048FF925" w14:textId="77777777" w:rsidR="00D06391" w:rsidRPr="00D06391" w:rsidRDefault="00D06391" w:rsidP="00E14874">
            <w:pPr>
              <w:pStyle w:val="Bezatstarpm"/>
              <w:rPr>
                <w:rFonts w:ascii="Times New Roman" w:hAnsi="Times New Roman" w:cs="Times New Roman"/>
                <w:b/>
                <w:sz w:val="22"/>
                <w:szCs w:val="22"/>
                <w:lang w:val="lv-LV"/>
              </w:rPr>
            </w:pPr>
          </w:p>
        </w:tc>
      </w:tr>
    </w:tbl>
    <w:p w14:paraId="4D17CDB7" w14:textId="77777777" w:rsidR="00D06391" w:rsidRPr="00D06391" w:rsidRDefault="00D06391" w:rsidP="00D06391">
      <w:pPr>
        <w:pStyle w:val="Bezatstarpm"/>
        <w:rPr>
          <w:rFonts w:ascii="Times New Roman" w:hAnsi="Times New Roman" w:cs="Times New Roman"/>
          <w:b/>
          <w:sz w:val="22"/>
          <w:szCs w:val="22"/>
          <w:lang w:val="lv-LV"/>
        </w:rPr>
      </w:pPr>
    </w:p>
    <w:p w14:paraId="253BC16B" w14:textId="77777777" w:rsidR="00D06391" w:rsidRPr="00D06391" w:rsidRDefault="00D06391" w:rsidP="00D06391">
      <w:pPr>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5. </w:t>
      </w:r>
      <w:r w:rsidRPr="00D06391">
        <w:rPr>
          <w:rFonts w:ascii="Times New Roman" w:hAnsi="Times New Roman" w:cs="Times New Roman"/>
          <w:b/>
          <w:bCs/>
          <w:sz w:val="22"/>
          <w:szCs w:val="22"/>
          <w:lang w:val="lv-LV"/>
        </w:rPr>
        <w:t>Izglītības iestādes vadītāja ētiskums</w:t>
      </w:r>
    </w:p>
    <w:p w14:paraId="0077FAD8" w14:textId="77777777" w:rsidR="00D06391" w:rsidRPr="00D06391" w:rsidRDefault="00D06391" w:rsidP="00D06391">
      <w:pPr>
        <w:rPr>
          <w:rFonts w:ascii="Times New Roman" w:hAnsi="Times New Roman" w:cs="Times New Roman"/>
          <w:b/>
          <w:bCs/>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7ED0D972" w14:textId="77777777" w:rsidTr="00E14874">
        <w:tc>
          <w:tcPr>
            <w:tcW w:w="4673" w:type="dxa"/>
          </w:tcPr>
          <w:p w14:paraId="15DEE33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22BECDE2"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0CED187B"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48AE8A00" w14:textId="77777777" w:rsidTr="00E14874">
        <w:tc>
          <w:tcPr>
            <w:tcW w:w="4673" w:type="dxa"/>
          </w:tcPr>
          <w:p w14:paraId="2D32D9CC" w14:textId="2BEC4CE8"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Vadītāja darbība ir augsti ētiska, tā atklāj vārdu un darbu saskaņu un respektē iestādes definētās vērtības sadarbībai. Vadītājs prot cieņpilni paust savu redzējumu, arī gadījumos, kad nepieciešams paust nepopulāru viedokli gan publiskajā, gan iekšējā komunikācijā. Vadītājs ir definējis arī personīgās vērtības un/vai princip</w:t>
            </w:r>
            <w:r w:rsidR="00911EE8">
              <w:rPr>
                <w:rFonts w:ascii="Times New Roman" w:hAnsi="Times New Roman" w:cs="Times New Roman"/>
                <w:bCs/>
                <w:sz w:val="22"/>
                <w:szCs w:val="22"/>
                <w:lang w:val="lv-LV" w:eastAsia="lv-LV"/>
              </w:rPr>
              <w:t>us</w:t>
            </w:r>
            <w:r w:rsidRPr="00D06391">
              <w:rPr>
                <w:rFonts w:ascii="Times New Roman" w:hAnsi="Times New Roman" w:cs="Times New Roman"/>
                <w:bCs/>
                <w:sz w:val="22"/>
                <w:szCs w:val="22"/>
                <w:lang w:val="lv-LV" w:eastAsia="lv-LV"/>
              </w:rPr>
              <w:t xml:space="preserve"> un konsekventi rīkojas saskaņā ar tiem.</w:t>
            </w:r>
          </w:p>
        </w:tc>
        <w:tc>
          <w:tcPr>
            <w:tcW w:w="4678" w:type="dxa"/>
          </w:tcPr>
          <w:p w14:paraId="12DA2E38" w14:textId="030D110C"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Vadītāja darbība ir ētiska, to raksturo iestādes definētās vērtības, godīgums, vārdu un darbu saskaņa, prasme īstenot cieņpilnu komunikāciju, vienota viedokļa paušana gan publiskajā komunikācijā, gan iekšējā komunikācijā, tomēr atsevišķos gadījumos vadītājs nav gatavs publiski paust nepopulāru viedokli. Vadītājs nav definējis personiskās vērtības un/vai princip</w:t>
            </w:r>
            <w:r w:rsidR="00911EE8">
              <w:rPr>
                <w:rFonts w:ascii="Times New Roman" w:hAnsi="Times New Roman" w:cs="Times New Roman"/>
                <w:bCs/>
                <w:sz w:val="22"/>
                <w:szCs w:val="22"/>
                <w:lang w:val="lv-LV" w:eastAsia="lv-LV"/>
              </w:rPr>
              <w:t>us</w:t>
            </w:r>
            <w:r w:rsidRPr="00D06391">
              <w:rPr>
                <w:rFonts w:ascii="Times New Roman" w:hAnsi="Times New Roman" w:cs="Times New Roman"/>
                <w:bCs/>
                <w:sz w:val="22"/>
                <w:szCs w:val="22"/>
                <w:lang w:val="lv-LV" w:eastAsia="lv-LV"/>
              </w:rPr>
              <w:t xml:space="preserve"> ētiskai rīcībai, tomēr prot argumentēt savu rīcību un tās atbilstību konkrētajai situācijai.</w:t>
            </w:r>
          </w:p>
        </w:tc>
        <w:tc>
          <w:tcPr>
            <w:tcW w:w="4536" w:type="dxa"/>
          </w:tcPr>
          <w:p w14:paraId="572BDC48"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 xml:space="preserve">Vadītājam nav pietiekamas izpratnes par ētiskuma jautājumiem, tostarp arī izglītības 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laikam izvairās paust savu viedokli un redzējumu publiskajā un/vai iekšējā komunikācijā. </w:t>
            </w:r>
          </w:p>
        </w:tc>
      </w:tr>
    </w:tbl>
    <w:p w14:paraId="6AF105A7" w14:textId="77777777" w:rsidR="00D06391" w:rsidRPr="00D06391" w:rsidRDefault="00D06391" w:rsidP="00D06391">
      <w:pPr>
        <w:pStyle w:val="Bezatstarpm"/>
        <w:rPr>
          <w:rFonts w:ascii="Times New Roman" w:hAnsi="Times New Roman" w:cs="Times New Roman"/>
          <w:b/>
          <w:sz w:val="22"/>
          <w:szCs w:val="22"/>
          <w:lang w:val="lv-LV"/>
        </w:rPr>
      </w:pPr>
    </w:p>
    <w:p w14:paraId="3B72C7D6" w14:textId="77777777" w:rsidR="00D06391" w:rsidRPr="00D06391" w:rsidRDefault="00D06391" w:rsidP="00D06391">
      <w:pPr>
        <w:jc w:val="both"/>
        <w:rPr>
          <w:rFonts w:ascii="Times New Roman" w:hAnsi="Times New Roman" w:cs="Times New Roman"/>
          <w:b/>
          <w:sz w:val="22"/>
          <w:szCs w:val="22"/>
          <w:lang w:val="lv-LV"/>
        </w:rPr>
      </w:pPr>
      <w:r w:rsidRPr="00D06391">
        <w:rPr>
          <w:rFonts w:ascii="Times New Roman" w:hAnsi="Times New Roman" w:cs="Times New Roman"/>
          <w:b/>
          <w:sz w:val="22"/>
          <w:szCs w:val="22"/>
          <w:lang w:val="lv-LV"/>
        </w:rPr>
        <w:t>Rezultatīvais rādītājs: 6. Izglītības iestādes vadītāja izpratne par izglītības attīstības, tostarp izglītības kvalitātes, un/vai nozares politikas mērķiem un sasniedzamajiem rezultātiem</w:t>
      </w:r>
    </w:p>
    <w:p w14:paraId="3D69336F"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16EC7BD9" w14:textId="77777777" w:rsidTr="00E14874">
        <w:tc>
          <w:tcPr>
            <w:tcW w:w="4673" w:type="dxa"/>
          </w:tcPr>
          <w:p w14:paraId="07E7093C"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455A0974"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2A298BFF"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58D31C9F" w14:textId="77777777" w:rsidTr="00E14874">
        <w:tc>
          <w:tcPr>
            <w:tcW w:w="4673" w:type="dxa"/>
          </w:tcPr>
          <w:p w14:paraId="0957EEE1"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Vadītājs iesaistās izglītības attīstības, izglītības kvalitātes un/vai nozares politikas plānošanā, īstenošanā un izvērtēšanā valsts līmenī. Vadītājs 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4678" w:type="dxa"/>
          </w:tcPr>
          <w:p w14:paraId="0D73E650"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Vadītājam ir izpratne par aktuālajiem izglītības attīstības, izglītības kvalitātes un/vai nozares politikas jautājumiem. Vadītājs spēj sasaistīt savu darbību ar valstī noteiktajiem mērķiem, izvērtējot savas izglītības iestādes darbību un sasniegtos rezultātus.</w:t>
            </w:r>
          </w:p>
        </w:tc>
        <w:tc>
          <w:tcPr>
            <w:tcW w:w="4536" w:type="dxa"/>
          </w:tcPr>
          <w:p w14:paraId="325743DC"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bCs/>
                <w:sz w:val="22"/>
                <w:szCs w:val="22"/>
                <w:lang w:val="lv-LV" w:eastAsia="lv-LV"/>
              </w:rPr>
              <w:t>Vadītājam ir jāpilnveido zināšanas par aktuālajiem izglītības attīstības, izglītības kvalitātes un/vai nozares politikas jautājumiem. Vadītājam nav skaidrības par izglītības iestādes darbības sasaisti ar valsts izglītības un/vai nozares politikas plānošanas dokumentiem.</w:t>
            </w:r>
          </w:p>
        </w:tc>
      </w:tr>
    </w:tbl>
    <w:p w14:paraId="35FDE777" w14:textId="77777777" w:rsidR="00D06391" w:rsidRPr="00D06391" w:rsidRDefault="00D06391" w:rsidP="00D06391">
      <w:pPr>
        <w:pStyle w:val="Bezatstarpm"/>
        <w:rPr>
          <w:rFonts w:ascii="Times New Roman" w:hAnsi="Times New Roman" w:cs="Times New Roman"/>
          <w:b/>
          <w:sz w:val="22"/>
          <w:szCs w:val="22"/>
          <w:lang w:val="lv-LV"/>
        </w:rPr>
      </w:pPr>
    </w:p>
    <w:p w14:paraId="68A582B1"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7. </w:t>
      </w:r>
      <w:r w:rsidRPr="00D06391">
        <w:rPr>
          <w:rFonts w:ascii="Times New Roman" w:hAnsi="Times New Roman" w:cs="Times New Roman"/>
          <w:b/>
          <w:bCs/>
          <w:sz w:val="22"/>
          <w:szCs w:val="22"/>
          <w:lang w:val="lv-LV"/>
        </w:rPr>
        <w:t>Izglītības iestādes vadītāja profesionālā kompetence audzināšanas, mācīšanas un mācīšanās jautājumos</w:t>
      </w:r>
    </w:p>
    <w:p w14:paraId="30939E90"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696B44DB" w14:textId="77777777" w:rsidTr="00E14874">
        <w:tc>
          <w:tcPr>
            <w:tcW w:w="4673" w:type="dxa"/>
          </w:tcPr>
          <w:p w14:paraId="2A36C11F"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119B8EB1"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17BDDA45"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14DA0B37" w14:textId="77777777" w:rsidTr="00E14874">
        <w:tc>
          <w:tcPr>
            <w:tcW w:w="4673" w:type="dxa"/>
          </w:tcPr>
          <w:p w14:paraId="533D83D0"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lastRenderedPageBreak/>
              <w:t>Vadītājam ir plašas zināšanas un izpratne par audzināšanas, mācīšanas un mācīšanās jautājumiem, lai vadītu izglītības iestādi, kā arī vispusīgas zināšanas par pedagoģijas, skolvadības un pārvaldības aktualitātēm un pētījumiem. Vadītājs vada kādas mācību jomas darbu, ir mācīšanās konsultants, izglītības metodiķis, ir valsts līmeņa lektors pedagogu profesionālās kompetences pilnveides kursos un/vai akreditācijas eksperts/komisijas vadītājs.</w:t>
            </w:r>
          </w:p>
        </w:tc>
        <w:tc>
          <w:tcPr>
            <w:tcW w:w="4678" w:type="dxa"/>
          </w:tcPr>
          <w:p w14:paraId="79F69EDF"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Vadītājam ir pietiekamas zināšanas un izpratne par audzināšanas, mācīšanas un mācīšanās jautājumiem, lai vadītu izglītības iestādi, informācija par aktualitātēm pedagoģijā, skolvadībā un pārvaldībā, epizodiskas zināšanas par aktuālajiem pētījumiem. Vadītājs iesaistās kādas mācību jomas darbā un/vai ir novada/valstspilsētas lektors pedagogu profesionālās kompetences pilnveides kursos.</w:t>
            </w:r>
          </w:p>
        </w:tc>
        <w:tc>
          <w:tcPr>
            <w:tcW w:w="4536" w:type="dxa"/>
          </w:tcPr>
          <w:p w14:paraId="0539C8D3"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Vadītājam ir epizodiskas zināšanas un izpratne par audzināšanas, mācīšanas un mācīšanās jautājumiem, lai vadītu izglītības iestādi, jāpilnveido zināšanas par aktualitātēm pedagoģijā, skolvadībā un pārvaldībā, nav informācijas par aktuālajiem pētījumiem. Vadītājs formāli vai fragmentāri iesaistās pedagoģisko jautājumu risināšanā izglītības iestādē.</w:t>
            </w:r>
          </w:p>
        </w:tc>
      </w:tr>
    </w:tbl>
    <w:p w14:paraId="0BECF82D" w14:textId="77777777" w:rsidR="00D06391" w:rsidRPr="00D06391" w:rsidRDefault="00D06391" w:rsidP="00D06391">
      <w:pPr>
        <w:pStyle w:val="Bezatstarpm"/>
        <w:rPr>
          <w:rFonts w:ascii="Times New Roman" w:hAnsi="Times New Roman" w:cs="Times New Roman"/>
          <w:b/>
          <w:sz w:val="22"/>
          <w:szCs w:val="22"/>
          <w:lang w:val="lv-LV"/>
        </w:rPr>
      </w:pPr>
    </w:p>
    <w:p w14:paraId="1CF99CDC" w14:textId="77777777" w:rsidR="00D06391" w:rsidRPr="00D06391" w:rsidRDefault="00D06391" w:rsidP="00D06391">
      <w:pPr>
        <w:pStyle w:val="Virsraksts2"/>
        <w:spacing w:line="240" w:lineRule="auto"/>
        <w:rPr>
          <w:sz w:val="22"/>
          <w:szCs w:val="22"/>
          <w:lang w:val="lv-LV" w:eastAsia="lv-LV"/>
        </w:rPr>
      </w:pPr>
      <w:r w:rsidRPr="00D06391">
        <w:rPr>
          <w:sz w:val="22"/>
          <w:szCs w:val="22"/>
          <w:lang w:val="lv-LV"/>
        </w:rPr>
        <w:t xml:space="preserve">Kvalitātes vērtējuma līmeņu apraksts kritērijam </w:t>
      </w:r>
      <w:r w:rsidRPr="00D06391">
        <w:rPr>
          <w:sz w:val="22"/>
          <w:szCs w:val="22"/>
          <w:lang w:val="lv-LV" w:eastAsia="lv-LV"/>
        </w:rPr>
        <w:t>ATBALSTS UN SADARBĪBA</w:t>
      </w:r>
    </w:p>
    <w:p w14:paraId="2F03547A" w14:textId="77777777" w:rsidR="00D06391" w:rsidRPr="00D06391" w:rsidRDefault="00D06391" w:rsidP="00D06391">
      <w:pPr>
        <w:rPr>
          <w:rFonts w:ascii="Times New Roman" w:hAnsi="Times New Roman" w:cs="Times New Roman"/>
          <w:sz w:val="22"/>
          <w:szCs w:val="22"/>
          <w:lang w:val="lv-LV" w:eastAsia="lv-LV"/>
        </w:rPr>
      </w:pPr>
    </w:p>
    <w:p w14:paraId="2DCC9AC6"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1. </w:t>
      </w:r>
      <w:r w:rsidRPr="00D06391">
        <w:rPr>
          <w:rFonts w:ascii="Times New Roman" w:hAnsi="Times New Roman" w:cs="Times New Roman"/>
          <w:b/>
          <w:bCs/>
          <w:sz w:val="22"/>
          <w:szCs w:val="22"/>
          <w:lang w:val="lv-LV"/>
        </w:rPr>
        <w:t>Izglītības iestādes vadītāja sadarbības kvalitāte ar izglītības iestādes dibinātāju un/vai pašvaldību</w:t>
      </w:r>
    </w:p>
    <w:p w14:paraId="1D5A583A"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69FE2B2E" w14:textId="77777777" w:rsidTr="00E14874">
        <w:tc>
          <w:tcPr>
            <w:tcW w:w="4673" w:type="dxa"/>
          </w:tcPr>
          <w:p w14:paraId="2DF768B0"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0777E396"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1D629516"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3EF50A0D" w14:textId="77777777" w:rsidTr="00E14874">
        <w:tc>
          <w:tcPr>
            <w:tcW w:w="4673" w:type="dxa"/>
          </w:tcPr>
          <w:p w14:paraId="5731C975" w14:textId="1595F56A" w:rsidR="00D06391" w:rsidRPr="00D95A3A" w:rsidRDefault="00D06391" w:rsidP="00D95A3A">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Vadītājs iniciē sadarbību ar dibinātāju un/vai vietējo pašvaldību, aktīvi iesaistās sadarbībā, lai: (i) līdzdarbotos pašvaldības un/vai dibinātāja īstenotajās aktivitātēs, tādējādi veicinot dibinātāja un/vai pašvaldības stratēģisko mērķu sasniegšanu</w:t>
            </w:r>
            <w:r w:rsidR="00812A14">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 definētu izglītības iestādes attīstības vīziju, stratēģiju un ikgadējās darba prioritātes un tās sekmīgi īstenotu</w:t>
            </w:r>
            <w:r w:rsidR="00812A14">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(iii) nodrošinātu mērķtiecīgu personāla profesionālās kompetences pilnveidi, definējot pedagogu personīgo atbildību un intereses par savu profesionālās kompetences pilnveidi, kā arī ņemot vērā nepieciešamību nodrošināt izglītības iestādes stratēģiskās attīstības vajadzības</w:t>
            </w:r>
            <w:r w:rsidR="00812A14">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(iv) definētu un izvērtētu izglītības programmu mērķus un sasniedzamos kvalitatīvos un kvantitatīvos rezultātus</w:t>
            </w:r>
            <w:r w:rsidR="00812A14">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(v) nodrošinātu atbilstošu un mūsdienīgu infrastruktūru un resursus izglītības programmu īstenošanai.</w:t>
            </w:r>
          </w:p>
        </w:tc>
        <w:tc>
          <w:tcPr>
            <w:tcW w:w="4678" w:type="dxa"/>
          </w:tcPr>
          <w:p w14:paraId="2C0A6AF1" w14:textId="166D6CA6"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Vadītājs sadarbojas ar dibinātāju un/vai vietējo pašvaldību, lai: (i) definētu izglītības iestādes attīstības vīziju, stratēģiju un ikgadējās darba prioritātes un tās sekmīgi īstenotu</w:t>
            </w:r>
            <w:r w:rsidR="00812A14">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 nodrošinātu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w:t>
            </w:r>
            <w:r w:rsidR="00812A14">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(iii) definētu un izvērtētu izglītības programmu mērķus un sasniedzamos kvantitatīvos un kvalitatīvos rezultātus</w:t>
            </w:r>
            <w:r w:rsidR="00812A14">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(iv) nodrošinātu atbilstošu infrastruktūru un resursus izglītības programmu īstenošanai.</w:t>
            </w:r>
          </w:p>
          <w:p w14:paraId="26B5666F" w14:textId="77777777" w:rsidR="00D06391" w:rsidRPr="00D06391" w:rsidRDefault="00D06391" w:rsidP="00E14874">
            <w:pPr>
              <w:pStyle w:val="Bezatstarpm"/>
              <w:jc w:val="both"/>
              <w:rPr>
                <w:rFonts w:ascii="Times New Roman" w:hAnsi="Times New Roman" w:cs="Times New Roman"/>
                <w:b/>
                <w:sz w:val="22"/>
                <w:szCs w:val="22"/>
                <w:lang w:val="lv-LV"/>
              </w:rPr>
            </w:pPr>
          </w:p>
        </w:tc>
        <w:tc>
          <w:tcPr>
            <w:tcW w:w="4536" w:type="dxa"/>
          </w:tcPr>
          <w:p w14:paraId="182783B9" w14:textId="7EEDE129"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sadarbojas ar dibinātāju un/vai vietējo pašvaldību daļēji sekmīgi, kā rezultātā vīzija, stratēģija un ikgadējā darba prioritātes tiek definētas, bet īstenotas daļēji.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Nepietiekamas sadarbības dēļ izglītības programmu īstenošanai ir pieejams infrastruktūras un resursu minimums, nepieciešams tos atjaunot un mūsdienīgot.</w:t>
            </w:r>
          </w:p>
        </w:tc>
      </w:tr>
    </w:tbl>
    <w:p w14:paraId="598F7741" w14:textId="77777777" w:rsidR="00D06391" w:rsidRPr="00D06391" w:rsidRDefault="00D06391" w:rsidP="00D06391">
      <w:pPr>
        <w:pStyle w:val="Bezatstarpm"/>
        <w:rPr>
          <w:rFonts w:ascii="Times New Roman" w:hAnsi="Times New Roman" w:cs="Times New Roman"/>
          <w:b/>
          <w:sz w:val="22"/>
          <w:szCs w:val="22"/>
          <w:lang w:val="lv-LV"/>
        </w:rPr>
      </w:pPr>
    </w:p>
    <w:p w14:paraId="6FDECCFB"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2. </w:t>
      </w:r>
      <w:r w:rsidRPr="00D06391">
        <w:rPr>
          <w:rFonts w:ascii="Times New Roman" w:hAnsi="Times New Roman" w:cs="Times New Roman"/>
          <w:b/>
          <w:bCs/>
          <w:sz w:val="22"/>
          <w:szCs w:val="22"/>
          <w:lang w:val="lv-LV"/>
        </w:rPr>
        <w:t>Izglītības iestādes vadītāja sadarbības kvalitāte ar vietējo kopienu un/vai nozares organizācijām</w:t>
      </w:r>
    </w:p>
    <w:p w14:paraId="516AA741"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6E2D366D" w14:textId="77777777" w:rsidTr="00E14874">
        <w:tc>
          <w:tcPr>
            <w:tcW w:w="4673" w:type="dxa"/>
          </w:tcPr>
          <w:p w14:paraId="039F3C0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0ECDF8F0"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0ED3CB5C"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5084BF6D" w14:textId="77777777" w:rsidTr="00E14874">
        <w:tc>
          <w:tcPr>
            <w:tcW w:w="4673" w:type="dxa"/>
          </w:tcPr>
          <w:p w14:paraId="578DE1AB" w14:textId="1494DD22"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 xml:space="preserve">Vadītājs iniciē un organizē plašu sadarbību  ar vietējo kopienu un/vai nozares organizācijām </w:t>
            </w:r>
            <w:r w:rsidR="006F6650">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piedalās tās/to īstenotajās aktivitātēs, kopienai/nozarei paredzētu pasākumu, aktivitāšu un projektu izveidē dažādu mērķu īstenošanai savstarpējās sadarbības un/vai mūžizglītības attīstības  perspektīvā.</w:t>
            </w:r>
          </w:p>
        </w:tc>
        <w:tc>
          <w:tcPr>
            <w:tcW w:w="4678" w:type="dxa"/>
          </w:tcPr>
          <w:p w14:paraId="79173083" w14:textId="77777777"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iesaistās sadarbībā ar vietējo kopienu un/vai nozares organizācijām, pārstāvot izglītības iestādi kopienas un/vai nozares organizāciju īstenotajās aktivitātēs un piedāvājot vietējai kopienai/nozares organizācijai atsevišķus projektus, pasākumus un aktivitātes sadarbības un/vai mūžizglītības veicināšanai.</w:t>
            </w:r>
          </w:p>
        </w:tc>
        <w:tc>
          <w:tcPr>
            <w:tcW w:w="4536" w:type="dxa"/>
          </w:tcPr>
          <w:p w14:paraId="09AD182A" w14:textId="77777777"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Vadītājs atbalsta un epizodiski sadarbojas ar vietējo kopienu un/vai nozares organizācijām, pārstāvot izglītības iestādi kopienas/nozares organizācijas īstenotajās aktivitātēs, izglītības iestādei īstenojot atsevišķus pasākumus  kopienas un/vai nozares organizāciju iniciētajos un īstenotajos projektos un aktivitātēs sadarbības veicināšanai un/vai mūžizglītības perspektīvā.</w:t>
            </w:r>
          </w:p>
        </w:tc>
      </w:tr>
    </w:tbl>
    <w:p w14:paraId="0FB08CF8" w14:textId="77777777" w:rsidR="00D06391" w:rsidRPr="00D06391" w:rsidRDefault="00D06391" w:rsidP="00D06391">
      <w:pPr>
        <w:pStyle w:val="Bezatstarpm"/>
        <w:rPr>
          <w:rFonts w:ascii="Times New Roman" w:hAnsi="Times New Roman" w:cs="Times New Roman"/>
          <w:b/>
          <w:sz w:val="22"/>
          <w:szCs w:val="22"/>
          <w:lang w:val="lv-LV"/>
        </w:rPr>
      </w:pPr>
    </w:p>
    <w:p w14:paraId="031CCDCE"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3. </w:t>
      </w:r>
      <w:r w:rsidRPr="00D06391">
        <w:rPr>
          <w:rFonts w:ascii="Times New Roman" w:hAnsi="Times New Roman" w:cs="Times New Roman"/>
          <w:b/>
          <w:bCs/>
          <w:sz w:val="22"/>
          <w:szCs w:val="22"/>
          <w:lang w:val="lv-LV"/>
        </w:rPr>
        <w:t>Izglītības iestādes vadītāja rīcība, veidojot izziņas un inovāciju organizācijas kultūru izglītības iestādē</w:t>
      </w:r>
    </w:p>
    <w:p w14:paraId="031004CC" w14:textId="77777777" w:rsidR="00D06391" w:rsidRPr="00D06391" w:rsidRDefault="00D06391" w:rsidP="00D06391">
      <w:pPr>
        <w:rPr>
          <w:rFonts w:ascii="Times New Roman" w:hAnsi="Times New Roman" w:cs="Times New Roman"/>
          <w:b/>
          <w:bCs/>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1DDE4DB3" w14:textId="77777777" w:rsidTr="00E14874">
        <w:tc>
          <w:tcPr>
            <w:tcW w:w="4673" w:type="dxa"/>
          </w:tcPr>
          <w:p w14:paraId="1894B8FE"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1C899933"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65C6FCD4"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45A8D107" w14:textId="77777777" w:rsidTr="00E14874">
        <w:tc>
          <w:tcPr>
            <w:tcW w:w="4673" w:type="dxa"/>
          </w:tcPr>
          <w:p w14:paraId="74578917" w14:textId="665DD1DE"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veido izziņas un inovāciju organizācijas kultūru iestādē, ko raksturo visu pušu (piemēram, dibinātājs, personāls, izglītojamie, kopiena) atvērtība pārmaiņām, izpratne par to nepieciešamību un gatavība uzņemties atbildību par pārmaiņu ieviešanu.</w:t>
            </w:r>
          </w:p>
        </w:tc>
        <w:tc>
          <w:tcPr>
            <w:tcW w:w="4678" w:type="dxa"/>
          </w:tcPr>
          <w:p w14:paraId="5D3338FB" w14:textId="7B3E4E6E"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veido izziņas un inovāciju organizācijas kultūru iestādē, ko raksturo personāla un izglītojamo atvērtība pārmaiņām, kā arī izpratne par to nepieciešamību un atbalsts pārmaiņu ieviešanai, bet ne vienmēr notiek sistemātisks darbs ar dibinātāju un vietējo kopienu izziņas un inovāciju organizācijas kultūras ilgtspējas nodrošināšanai.</w:t>
            </w:r>
          </w:p>
        </w:tc>
        <w:tc>
          <w:tcPr>
            <w:tcW w:w="4536" w:type="dxa"/>
          </w:tcPr>
          <w:p w14:paraId="111DD851" w14:textId="77777777"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Vadītājs nepietiekami veido izziņas un inovāciju organizācijas kultūru iestādē, visiem iesaistītajiem trūkst informācijas / izpratnes par pārmaiņu nepieciešamību, kas rada neargumentētu pretestību un savstarpēju neuzticēšanos.</w:t>
            </w:r>
          </w:p>
          <w:p w14:paraId="41005AD1" w14:textId="77777777" w:rsidR="00D06391" w:rsidRPr="00D06391" w:rsidRDefault="00D06391" w:rsidP="00E14874">
            <w:pPr>
              <w:pStyle w:val="Bezatstarpm"/>
              <w:jc w:val="both"/>
              <w:rPr>
                <w:rFonts w:ascii="Times New Roman" w:hAnsi="Times New Roman" w:cs="Times New Roman"/>
                <w:b/>
                <w:sz w:val="22"/>
                <w:szCs w:val="22"/>
                <w:lang w:val="lv-LV"/>
              </w:rPr>
            </w:pPr>
          </w:p>
        </w:tc>
      </w:tr>
    </w:tbl>
    <w:p w14:paraId="7867CFDB" w14:textId="77777777" w:rsidR="00D06391" w:rsidRPr="00D06391" w:rsidRDefault="00D06391" w:rsidP="00D06391">
      <w:pPr>
        <w:pStyle w:val="Bezatstarpm"/>
        <w:rPr>
          <w:rFonts w:ascii="Times New Roman" w:hAnsi="Times New Roman" w:cs="Times New Roman"/>
          <w:b/>
          <w:sz w:val="22"/>
          <w:szCs w:val="22"/>
          <w:lang w:val="lv-LV"/>
        </w:rPr>
      </w:pPr>
    </w:p>
    <w:p w14:paraId="419E0E5A" w14:textId="77777777" w:rsidR="00D06391" w:rsidRPr="00D06391" w:rsidRDefault="00D06391" w:rsidP="00D06391">
      <w:pPr>
        <w:jc w:val="both"/>
        <w:rPr>
          <w:rFonts w:ascii="Times New Roman" w:hAnsi="Times New Roman" w:cs="Times New Roman"/>
          <w:b/>
          <w:bCs/>
          <w:sz w:val="22"/>
          <w:szCs w:val="22"/>
          <w:lang w:val="lv-LV"/>
        </w:rPr>
      </w:pPr>
      <w:r w:rsidRPr="00D06391">
        <w:rPr>
          <w:rFonts w:ascii="Times New Roman" w:hAnsi="Times New Roman" w:cs="Times New Roman"/>
          <w:b/>
          <w:sz w:val="22"/>
          <w:szCs w:val="22"/>
          <w:lang w:val="lv-LV"/>
        </w:rPr>
        <w:t xml:space="preserve">Rezultatīvais rādītājs: 4. </w:t>
      </w:r>
      <w:r w:rsidRPr="00D06391">
        <w:rPr>
          <w:rFonts w:ascii="Times New Roman" w:hAnsi="Times New Roman" w:cs="Times New Roman"/>
          <w:b/>
          <w:bCs/>
          <w:sz w:val="22"/>
          <w:szCs w:val="22"/>
          <w:lang w:val="lv-LV"/>
        </w:rPr>
        <w:t>Izglītības iestādes vadītāja rīcība savstarpējās pieredzes apmaiņai un komanddarbam izglītības iestādē</w:t>
      </w:r>
    </w:p>
    <w:p w14:paraId="67996E08" w14:textId="77777777" w:rsidR="00D06391" w:rsidRPr="00D06391" w:rsidRDefault="00D06391" w:rsidP="00D06391">
      <w:pPr>
        <w:rPr>
          <w:rFonts w:ascii="Times New Roman" w:hAnsi="Times New Roman" w:cs="Times New Roman"/>
          <w:b/>
          <w:sz w:val="22"/>
          <w:szCs w:val="22"/>
          <w:lang w:val="lv-LV"/>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06391" w:rsidRPr="00BD5A8A" w14:paraId="2171DCED" w14:textId="77777777" w:rsidTr="00E14874">
        <w:tc>
          <w:tcPr>
            <w:tcW w:w="4673" w:type="dxa"/>
          </w:tcPr>
          <w:p w14:paraId="041F12DC"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“Ļoti labi” apraksts</w:t>
            </w:r>
          </w:p>
        </w:tc>
        <w:tc>
          <w:tcPr>
            <w:tcW w:w="4678" w:type="dxa"/>
          </w:tcPr>
          <w:p w14:paraId="37232F41"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“Labi” apraksts</w:t>
            </w:r>
          </w:p>
        </w:tc>
        <w:tc>
          <w:tcPr>
            <w:tcW w:w="4536" w:type="dxa"/>
          </w:tcPr>
          <w:p w14:paraId="5BD8A654" w14:textId="77777777" w:rsidR="00D06391" w:rsidRPr="00D06391" w:rsidRDefault="00D06391" w:rsidP="00E14874">
            <w:pPr>
              <w:pStyle w:val="Bezatstarpm"/>
              <w:rPr>
                <w:rFonts w:ascii="Times New Roman" w:hAnsi="Times New Roman" w:cs="Times New Roman"/>
                <w:b/>
                <w:sz w:val="22"/>
                <w:szCs w:val="22"/>
                <w:lang w:val="lv-LV"/>
              </w:rPr>
            </w:pPr>
            <w:r w:rsidRPr="00D06391">
              <w:rPr>
                <w:rFonts w:ascii="Times New Roman" w:hAnsi="Times New Roman" w:cs="Times New Roman"/>
                <w:b/>
                <w:sz w:val="22"/>
                <w:szCs w:val="22"/>
                <w:lang w:val="lv-LV"/>
              </w:rPr>
              <w:t>Kvalitātes vērtējuma līmeņa “Jāpilnveido” apraksts</w:t>
            </w:r>
          </w:p>
        </w:tc>
      </w:tr>
      <w:tr w:rsidR="00D06391" w:rsidRPr="00BD5A8A" w14:paraId="42FE928B" w14:textId="77777777" w:rsidTr="00E14874">
        <w:tc>
          <w:tcPr>
            <w:tcW w:w="4673" w:type="dxa"/>
          </w:tcPr>
          <w:p w14:paraId="283545F8" w14:textId="5C1588DF"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Vadītājs vada savstarpēju mācīšanos un komanddarbu, kas dod iespēju apkopot, uzkrāt un publiskot zināšanu radīšanas un mācīšanās pieredzi</w:t>
            </w:r>
            <w:r w:rsidR="006F6650">
              <w:rPr>
                <w:rFonts w:ascii="Times New Roman" w:hAnsi="Times New Roman" w:cs="Times New Roman"/>
                <w:sz w:val="22"/>
                <w:szCs w:val="22"/>
                <w:lang w:val="lv-LV"/>
              </w:rPr>
              <w:t xml:space="preserve">. Vadītājs </w:t>
            </w:r>
            <w:r w:rsidRPr="00D06391">
              <w:rPr>
                <w:rFonts w:ascii="Times New Roman" w:hAnsi="Times New Roman" w:cs="Times New Roman"/>
                <w:sz w:val="22"/>
                <w:szCs w:val="22"/>
                <w:lang w:val="lv-LV"/>
              </w:rPr>
              <w:t>iniciē sadarbību ar citām iestādēm augstvērtīgu mācību sasniegumu nodrošināšanai un izglītības programmu kvalitatīvai īstenošanai.</w:t>
            </w:r>
          </w:p>
        </w:tc>
        <w:tc>
          <w:tcPr>
            <w:tcW w:w="4678" w:type="dxa"/>
          </w:tcPr>
          <w:p w14:paraId="1EC9F4B7" w14:textId="58D1545B" w:rsidR="00D06391" w:rsidRPr="00D06391" w:rsidRDefault="00D06391" w:rsidP="00E14874">
            <w:pPr>
              <w:pStyle w:val="Bezatstarpm"/>
              <w:jc w:val="both"/>
              <w:rPr>
                <w:rFonts w:ascii="Times New Roman" w:hAnsi="Times New Roman" w:cs="Times New Roman"/>
                <w:b/>
                <w:sz w:val="22"/>
                <w:szCs w:val="22"/>
                <w:lang w:val="lv-LV"/>
              </w:rPr>
            </w:pPr>
            <w:r w:rsidRPr="00D06391">
              <w:rPr>
                <w:rFonts w:ascii="Times New Roman" w:hAnsi="Times New Roman" w:cs="Times New Roman"/>
                <w:sz w:val="22"/>
                <w:szCs w:val="22"/>
                <w:lang w:val="lv-LV"/>
              </w:rPr>
              <w:t>Vadītājs nodrošina savstarpēju mācīšanos un komanddarbu, kas ļauj apkopot un uzkrāt zināšanu un mācīšanās pieredzi iestādes efektīvai darbībai un savstarpējai pieredzes apmaiņai profesionālajā vidē</w:t>
            </w:r>
            <w:r w:rsidR="006F6650">
              <w:rPr>
                <w:rFonts w:ascii="Times New Roman" w:hAnsi="Times New Roman" w:cs="Times New Roman"/>
                <w:sz w:val="22"/>
                <w:szCs w:val="22"/>
                <w:lang w:val="lv-LV"/>
              </w:rPr>
              <w:t>.</w:t>
            </w:r>
            <w:r w:rsidRPr="00D06391">
              <w:rPr>
                <w:rFonts w:ascii="Times New Roman" w:hAnsi="Times New Roman" w:cs="Times New Roman"/>
                <w:sz w:val="22"/>
                <w:szCs w:val="22"/>
                <w:lang w:val="lv-LV"/>
              </w:rPr>
              <w:t xml:space="preserve"> </w:t>
            </w:r>
            <w:r w:rsidR="006F6650">
              <w:rPr>
                <w:rFonts w:ascii="Times New Roman" w:hAnsi="Times New Roman" w:cs="Times New Roman"/>
                <w:sz w:val="22"/>
                <w:szCs w:val="22"/>
                <w:lang w:val="lv-LV"/>
              </w:rPr>
              <w:t>L</w:t>
            </w:r>
            <w:r w:rsidRPr="00D06391">
              <w:rPr>
                <w:rFonts w:ascii="Times New Roman" w:hAnsi="Times New Roman" w:cs="Times New Roman"/>
                <w:sz w:val="22"/>
                <w:szCs w:val="22"/>
                <w:lang w:val="lv-LV"/>
              </w:rPr>
              <w:t>ai īstenotu sekmīgu izglītības programmu īstenošanu, iesaistās sadarbībā ar citām iestādēm.</w:t>
            </w:r>
          </w:p>
        </w:tc>
        <w:tc>
          <w:tcPr>
            <w:tcW w:w="4536" w:type="dxa"/>
          </w:tcPr>
          <w:p w14:paraId="44BDDE1B" w14:textId="77777777" w:rsidR="00D06391" w:rsidRPr="00D06391" w:rsidRDefault="00D06391" w:rsidP="00E14874">
            <w:pPr>
              <w:jc w:val="both"/>
              <w:rPr>
                <w:rFonts w:ascii="Times New Roman" w:hAnsi="Times New Roman" w:cs="Times New Roman"/>
                <w:sz w:val="22"/>
                <w:szCs w:val="22"/>
                <w:lang w:val="lv-LV"/>
              </w:rPr>
            </w:pPr>
            <w:r w:rsidRPr="00D06391">
              <w:rPr>
                <w:rFonts w:ascii="Times New Roman" w:hAnsi="Times New Roman" w:cs="Times New Roman"/>
                <w:sz w:val="22"/>
                <w:szCs w:val="22"/>
                <w:lang w:val="lv-LV"/>
              </w:rPr>
              <w:t>Vadītājs rosina kolektīvu savstarpējam komanddarbam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tc>
      </w:tr>
    </w:tbl>
    <w:p w14:paraId="60F4F955" w14:textId="31ACA1D1" w:rsidR="009A6E63" w:rsidRPr="00D06391" w:rsidRDefault="009A6E63" w:rsidP="00BD5A8A">
      <w:pPr>
        <w:pStyle w:val="Bezatstarpm"/>
        <w:rPr>
          <w:rFonts w:ascii="Times New Roman" w:hAnsi="Times New Roman" w:cs="Times New Roman"/>
          <w:sz w:val="22"/>
          <w:szCs w:val="22"/>
          <w:lang w:val="lv-LV"/>
        </w:rPr>
      </w:pPr>
    </w:p>
    <w:sectPr w:rsidR="009A6E63" w:rsidRPr="00D06391" w:rsidSect="00567A8F">
      <w:footerReference w:type="even" r:id="rId7"/>
      <w:footerReference w:type="default" r:id="rId8"/>
      <w:headerReference w:type="first" r:id="rId9"/>
      <w:footerReference w:type="first" r:id="rId10"/>
      <w:pgSz w:w="16840" w:h="11900" w:orient="landscape"/>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DB7B" w14:textId="77777777" w:rsidR="002B5E51" w:rsidRDefault="002B5E51">
      <w:r>
        <w:separator/>
      </w:r>
    </w:p>
  </w:endnote>
  <w:endnote w:type="continuationSeparator" w:id="0">
    <w:p w14:paraId="78587479" w14:textId="77777777" w:rsidR="002B5E51" w:rsidRDefault="002B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DC94" w14:textId="77777777" w:rsidR="00483965" w:rsidRDefault="0048396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52C116E5" w14:textId="77777777" w:rsidR="00483965" w:rsidRDefault="0048396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D2D0" w14:textId="5896B110" w:rsidR="00483965" w:rsidRDefault="00483965">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D4352">
      <w:rPr>
        <w:rFonts w:ascii="Times New Roman" w:eastAsia="Times New Roman" w:hAnsi="Times New Roman" w:cs="Times New Roman"/>
        <w:noProof/>
        <w:color w:val="000000"/>
      </w:rPr>
      <w:t>26</w:t>
    </w:r>
    <w:r>
      <w:rPr>
        <w:rFonts w:ascii="Times New Roman" w:eastAsia="Times New Roman" w:hAnsi="Times New Roman" w:cs="Times New Roman"/>
        <w:color w:val="000000"/>
      </w:rPr>
      <w:fldChar w:fldCharType="end"/>
    </w:r>
  </w:p>
  <w:p w14:paraId="2CF878EA" w14:textId="77777777" w:rsidR="00483965" w:rsidRDefault="00483965">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F56A" w14:textId="77777777" w:rsidR="00483965" w:rsidRDefault="00483965">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Metodikas izstrāde tiek veikta 2019. gada 26. aprīļa Eiropas Komisijas Izglītības, audiovizuālās jomas un kultūras izpildaģentūras (EACEA) Erasmus+ programmas EQAVET – </w:t>
    </w:r>
    <w:r>
      <w:rPr>
        <w:rFonts w:ascii="Times New Roman" w:eastAsia="Times New Roman" w:hAnsi="Times New Roman" w:cs="Times New Roman"/>
        <w:i/>
        <w:color w:val="000000"/>
        <w:sz w:val="20"/>
        <w:szCs w:val="20"/>
      </w:rPr>
      <w:t>European Quality Assurance in Vocational Education and Training National Reference Points</w:t>
    </w:r>
    <w:r>
      <w:rPr>
        <w:rFonts w:ascii="Times New Roman" w:eastAsia="Times New Roman" w:hAnsi="Times New Roman" w:cs="Times New Roman"/>
        <w:color w:val="000000"/>
        <w:sz w:val="20"/>
        <w:szCs w:val="20"/>
      </w:rPr>
      <w:t xml:space="preserve"> finansētā projekta Nr.609116-EPP-1-2019-1-LV-EPPKA3-EQAVET-NRP granta līguma Nr.2019-0484/001-001 ietvaros. </w:t>
    </w:r>
  </w:p>
  <w:p w14:paraId="2C7CBCE6" w14:textId="77777777" w:rsidR="00483965" w:rsidRDefault="00483965">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ACA6" w14:textId="77777777" w:rsidR="002B5E51" w:rsidRDefault="002B5E51">
      <w:r>
        <w:separator/>
      </w:r>
    </w:p>
  </w:footnote>
  <w:footnote w:type="continuationSeparator" w:id="0">
    <w:p w14:paraId="7C27711D" w14:textId="77777777" w:rsidR="002B5E51" w:rsidRDefault="002B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F70B" w14:textId="77777777" w:rsidR="00483965" w:rsidRDefault="00483965">
    <w:pPr>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63"/>
    <w:rsid w:val="00015A0F"/>
    <w:rsid w:val="000243FA"/>
    <w:rsid w:val="00026E91"/>
    <w:rsid w:val="00053DC9"/>
    <w:rsid w:val="0007185E"/>
    <w:rsid w:val="00083A9A"/>
    <w:rsid w:val="000A6BF3"/>
    <w:rsid w:val="000E4EF8"/>
    <w:rsid w:val="001070A8"/>
    <w:rsid w:val="00121A8E"/>
    <w:rsid w:val="001444A5"/>
    <w:rsid w:val="0015006E"/>
    <w:rsid w:val="00165A9D"/>
    <w:rsid w:val="00180F71"/>
    <w:rsid w:val="0018154E"/>
    <w:rsid w:val="00183EC1"/>
    <w:rsid w:val="001A27C0"/>
    <w:rsid w:val="001A4B6F"/>
    <w:rsid w:val="001B3A77"/>
    <w:rsid w:val="001B7E4C"/>
    <w:rsid w:val="001C203C"/>
    <w:rsid w:val="001C4923"/>
    <w:rsid w:val="001C5EEF"/>
    <w:rsid w:val="001C6691"/>
    <w:rsid w:val="001D3790"/>
    <w:rsid w:val="002117CE"/>
    <w:rsid w:val="00222C0B"/>
    <w:rsid w:val="0022373A"/>
    <w:rsid w:val="00225E23"/>
    <w:rsid w:val="002264B3"/>
    <w:rsid w:val="00226F35"/>
    <w:rsid w:val="002540CE"/>
    <w:rsid w:val="0028444D"/>
    <w:rsid w:val="00284DFA"/>
    <w:rsid w:val="002901CC"/>
    <w:rsid w:val="00294010"/>
    <w:rsid w:val="002A5AD3"/>
    <w:rsid w:val="002B5E51"/>
    <w:rsid w:val="002E16F1"/>
    <w:rsid w:val="002F66D8"/>
    <w:rsid w:val="00301AD3"/>
    <w:rsid w:val="00302C18"/>
    <w:rsid w:val="00304A96"/>
    <w:rsid w:val="00320791"/>
    <w:rsid w:val="00327D8A"/>
    <w:rsid w:val="00342857"/>
    <w:rsid w:val="0035008A"/>
    <w:rsid w:val="003803E7"/>
    <w:rsid w:val="003857BE"/>
    <w:rsid w:val="00386A88"/>
    <w:rsid w:val="003A083A"/>
    <w:rsid w:val="003A2609"/>
    <w:rsid w:val="003A3ABC"/>
    <w:rsid w:val="003B14A3"/>
    <w:rsid w:val="003B2F2C"/>
    <w:rsid w:val="003D1703"/>
    <w:rsid w:val="003D2C6E"/>
    <w:rsid w:val="003D4352"/>
    <w:rsid w:val="003E552E"/>
    <w:rsid w:val="003F50E8"/>
    <w:rsid w:val="00420635"/>
    <w:rsid w:val="00425D20"/>
    <w:rsid w:val="00427ADC"/>
    <w:rsid w:val="0043546A"/>
    <w:rsid w:val="0044208B"/>
    <w:rsid w:val="00462091"/>
    <w:rsid w:val="00483965"/>
    <w:rsid w:val="004879EF"/>
    <w:rsid w:val="0049318A"/>
    <w:rsid w:val="00496104"/>
    <w:rsid w:val="004C3A6F"/>
    <w:rsid w:val="004C3AF6"/>
    <w:rsid w:val="004F2ECE"/>
    <w:rsid w:val="004F6F9D"/>
    <w:rsid w:val="00500557"/>
    <w:rsid w:val="00504679"/>
    <w:rsid w:val="005047BD"/>
    <w:rsid w:val="00506139"/>
    <w:rsid w:val="00517989"/>
    <w:rsid w:val="00531BDA"/>
    <w:rsid w:val="00567A8F"/>
    <w:rsid w:val="005D7E4F"/>
    <w:rsid w:val="005F1275"/>
    <w:rsid w:val="005F5451"/>
    <w:rsid w:val="005F6B0E"/>
    <w:rsid w:val="006113D4"/>
    <w:rsid w:val="0062235D"/>
    <w:rsid w:val="006608AA"/>
    <w:rsid w:val="006638E6"/>
    <w:rsid w:val="00673A13"/>
    <w:rsid w:val="006768FF"/>
    <w:rsid w:val="00696DF6"/>
    <w:rsid w:val="006A3079"/>
    <w:rsid w:val="006D0E7E"/>
    <w:rsid w:val="006D14FD"/>
    <w:rsid w:val="006F6650"/>
    <w:rsid w:val="00703410"/>
    <w:rsid w:val="00721053"/>
    <w:rsid w:val="007243A7"/>
    <w:rsid w:val="00725CA4"/>
    <w:rsid w:val="00732B91"/>
    <w:rsid w:val="0073749D"/>
    <w:rsid w:val="00747631"/>
    <w:rsid w:val="00771FBD"/>
    <w:rsid w:val="00774D4A"/>
    <w:rsid w:val="00781D8B"/>
    <w:rsid w:val="00792B66"/>
    <w:rsid w:val="007A1BE1"/>
    <w:rsid w:val="007B5BCE"/>
    <w:rsid w:val="007D2EED"/>
    <w:rsid w:val="007D702F"/>
    <w:rsid w:val="007E2424"/>
    <w:rsid w:val="007E4A8F"/>
    <w:rsid w:val="00803296"/>
    <w:rsid w:val="008077A4"/>
    <w:rsid w:val="00812656"/>
    <w:rsid w:val="00812A14"/>
    <w:rsid w:val="0082659C"/>
    <w:rsid w:val="0083383F"/>
    <w:rsid w:val="00897F35"/>
    <w:rsid w:val="008C1384"/>
    <w:rsid w:val="008C1E47"/>
    <w:rsid w:val="008C287F"/>
    <w:rsid w:val="008C3527"/>
    <w:rsid w:val="008C6947"/>
    <w:rsid w:val="008E1BDE"/>
    <w:rsid w:val="008F670E"/>
    <w:rsid w:val="00911EE8"/>
    <w:rsid w:val="00914DE5"/>
    <w:rsid w:val="009208A3"/>
    <w:rsid w:val="00923999"/>
    <w:rsid w:val="009536F0"/>
    <w:rsid w:val="009859EB"/>
    <w:rsid w:val="009A6E63"/>
    <w:rsid w:val="009C6FBA"/>
    <w:rsid w:val="00A05CE5"/>
    <w:rsid w:val="00A2122D"/>
    <w:rsid w:val="00A2512A"/>
    <w:rsid w:val="00A332A0"/>
    <w:rsid w:val="00A4334A"/>
    <w:rsid w:val="00A446F3"/>
    <w:rsid w:val="00A50682"/>
    <w:rsid w:val="00A53E97"/>
    <w:rsid w:val="00A53ED9"/>
    <w:rsid w:val="00A66908"/>
    <w:rsid w:val="00A73C19"/>
    <w:rsid w:val="00A968C8"/>
    <w:rsid w:val="00AA5A68"/>
    <w:rsid w:val="00AB6D8E"/>
    <w:rsid w:val="00AB726A"/>
    <w:rsid w:val="00AC3AE1"/>
    <w:rsid w:val="00AC676F"/>
    <w:rsid w:val="00AD1B4F"/>
    <w:rsid w:val="00B1714B"/>
    <w:rsid w:val="00B20AA9"/>
    <w:rsid w:val="00B32A87"/>
    <w:rsid w:val="00B359F8"/>
    <w:rsid w:val="00B42F7D"/>
    <w:rsid w:val="00B67B19"/>
    <w:rsid w:val="00B81A45"/>
    <w:rsid w:val="00B97110"/>
    <w:rsid w:val="00BA0B56"/>
    <w:rsid w:val="00BB2AF3"/>
    <w:rsid w:val="00BB340F"/>
    <w:rsid w:val="00BC54E7"/>
    <w:rsid w:val="00BD5A8A"/>
    <w:rsid w:val="00BE3BA8"/>
    <w:rsid w:val="00BE5218"/>
    <w:rsid w:val="00C02EFB"/>
    <w:rsid w:val="00C42124"/>
    <w:rsid w:val="00C84C64"/>
    <w:rsid w:val="00CA265A"/>
    <w:rsid w:val="00CA7EB7"/>
    <w:rsid w:val="00CD4322"/>
    <w:rsid w:val="00CD5915"/>
    <w:rsid w:val="00CF1AE9"/>
    <w:rsid w:val="00D04D79"/>
    <w:rsid w:val="00D06391"/>
    <w:rsid w:val="00D2331F"/>
    <w:rsid w:val="00D42EE4"/>
    <w:rsid w:val="00D53A71"/>
    <w:rsid w:val="00D71C7C"/>
    <w:rsid w:val="00D7280A"/>
    <w:rsid w:val="00D95A3A"/>
    <w:rsid w:val="00DA4EC0"/>
    <w:rsid w:val="00DB76B9"/>
    <w:rsid w:val="00DD1FBC"/>
    <w:rsid w:val="00DE5852"/>
    <w:rsid w:val="00DF26F1"/>
    <w:rsid w:val="00E14E5D"/>
    <w:rsid w:val="00E25004"/>
    <w:rsid w:val="00E34FD4"/>
    <w:rsid w:val="00E405E3"/>
    <w:rsid w:val="00E44E04"/>
    <w:rsid w:val="00E471FD"/>
    <w:rsid w:val="00E74ECB"/>
    <w:rsid w:val="00E750F6"/>
    <w:rsid w:val="00E827F6"/>
    <w:rsid w:val="00E9219D"/>
    <w:rsid w:val="00E92868"/>
    <w:rsid w:val="00E92CD3"/>
    <w:rsid w:val="00E93D92"/>
    <w:rsid w:val="00EA33B9"/>
    <w:rsid w:val="00EF22C8"/>
    <w:rsid w:val="00F027C0"/>
    <w:rsid w:val="00F1470A"/>
    <w:rsid w:val="00F30F84"/>
    <w:rsid w:val="00F354DB"/>
    <w:rsid w:val="00F41724"/>
    <w:rsid w:val="00F551F9"/>
    <w:rsid w:val="00F84833"/>
    <w:rsid w:val="00F91ED6"/>
    <w:rsid w:val="00FE77A9"/>
    <w:rsid w:val="00FF5B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C346"/>
  <w15:docId w15:val="{1068C89B-A248-455F-B4A6-0A916687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spacing w:line="360" w:lineRule="auto"/>
      <w:jc w:val="center"/>
      <w:outlineLvl w:val="1"/>
    </w:pPr>
    <w:rPr>
      <w:rFonts w:ascii="Times New Roman" w:eastAsia="Times New Roman" w:hAnsi="Times New Roman" w:cs="Times New Roman"/>
      <w:b/>
      <w:sz w:val="28"/>
      <w:szCs w:val="28"/>
    </w:rPr>
  </w:style>
  <w:style w:type="paragraph" w:styleId="Virsraksts3">
    <w:name w:val="heading 3"/>
    <w:basedOn w:val="Parasts"/>
    <w:next w:val="Parasts"/>
    <w:pPr>
      <w:widowControl w:val="0"/>
      <w:spacing w:before="240" w:line="360" w:lineRule="auto"/>
      <w:ind w:firstLine="720"/>
      <w:jc w:val="center"/>
      <w:outlineLvl w:val="2"/>
    </w:pPr>
    <w:rPr>
      <w:rFonts w:ascii="Times New Roman" w:eastAsia="Times New Roman" w:hAnsi="Times New Roman" w:cs="Times New Roman"/>
      <w:b/>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paragraph" w:styleId="Virsraksts7">
    <w:name w:val="heading 7"/>
    <w:basedOn w:val="Parasts"/>
    <w:next w:val="Parasts"/>
    <w:link w:val="Virsraksts7Rakstz"/>
    <w:uiPriority w:val="9"/>
    <w:unhideWhenUsed/>
    <w:qFormat/>
    <w:rsid w:val="00D71C7C"/>
    <w:pPr>
      <w:keepNext/>
      <w:keepLines/>
      <w:spacing w:before="40"/>
      <w:outlineLvl w:val="6"/>
    </w:pPr>
    <w:rPr>
      <w:rFonts w:asciiTheme="majorHAnsi" w:eastAsiaTheme="majorEastAsia" w:hAnsiTheme="majorHAnsi" w:cstheme="majorBidi"/>
      <w:i/>
      <w:iCs/>
      <w:color w:val="243F60" w:themeColor="accent1" w:themeShade="7F"/>
    </w:rPr>
  </w:style>
  <w:style w:type="paragraph" w:styleId="Virsraksts8">
    <w:name w:val="heading 8"/>
    <w:basedOn w:val="Parasts"/>
    <w:next w:val="Parasts"/>
    <w:link w:val="Virsraksts8Rakstz"/>
    <w:uiPriority w:val="9"/>
    <w:unhideWhenUsed/>
    <w:qFormat/>
    <w:rsid w:val="00D71C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table" w:customStyle="1" w:styleId="a9">
    <w:basedOn w:val="Parastatabula"/>
    <w:tblPr>
      <w:tblStyleRowBandSize w:val="1"/>
      <w:tblStyleColBandSize w:val="1"/>
      <w:tblCellMar>
        <w:left w:w="115" w:type="dxa"/>
        <w:right w:w="115" w:type="dxa"/>
      </w:tblCellMar>
    </w:tblPr>
  </w:style>
  <w:style w:type="table" w:customStyle="1" w:styleId="aa">
    <w:basedOn w:val="Parastatabula"/>
    <w:tblPr>
      <w:tblStyleRowBandSize w:val="1"/>
      <w:tblStyleColBandSize w:val="1"/>
      <w:tblCellMar>
        <w:left w:w="115" w:type="dxa"/>
        <w:right w:w="115" w:type="dxa"/>
      </w:tblCellMar>
    </w:tblPr>
  </w:style>
  <w:style w:type="table" w:customStyle="1" w:styleId="ab">
    <w:basedOn w:val="Parastatabula"/>
    <w:tblPr>
      <w:tblStyleRowBandSize w:val="1"/>
      <w:tblStyleColBandSize w:val="1"/>
      <w:tblCellMar>
        <w:left w:w="115" w:type="dxa"/>
        <w:right w:w="115" w:type="dxa"/>
      </w:tblCellMar>
    </w:tblPr>
  </w:style>
  <w:style w:type="table" w:customStyle="1" w:styleId="ac">
    <w:basedOn w:val="Parastatabula"/>
    <w:tblPr>
      <w:tblStyleRowBandSize w:val="1"/>
      <w:tblStyleColBandSize w:val="1"/>
      <w:tblCellMar>
        <w:left w:w="115" w:type="dxa"/>
        <w:right w:w="115" w:type="dxa"/>
      </w:tblCellMar>
    </w:tblPr>
  </w:style>
  <w:style w:type="table" w:customStyle="1" w:styleId="ad">
    <w:basedOn w:val="Parastatabula"/>
    <w:tblPr>
      <w:tblStyleRowBandSize w:val="1"/>
      <w:tblStyleColBandSize w:val="1"/>
      <w:tblCellMar>
        <w:left w:w="115" w:type="dxa"/>
        <w:right w:w="115" w:type="dxa"/>
      </w:tblCellMar>
    </w:tblPr>
  </w:style>
  <w:style w:type="table" w:customStyle="1" w:styleId="ae">
    <w:basedOn w:val="Parastatabula"/>
    <w:tblPr>
      <w:tblStyleRowBandSize w:val="1"/>
      <w:tblStyleColBandSize w:val="1"/>
      <w:tblCellMar>
        <w:left w:w="115" w:type="dxa"/>
        <w:right w:w="115" w:type="dxa"/>
      </w:tblCellMar>
    </w:tblPr>
  </w:style>
  <w:style w:type="table" w:customStyle="1" w:styleId="af">
    <w:basedOn w:val="Parastatabula"/>
    <w:tblPr>
      <w:tblStyleRowBandSize w:val="1"/>
      <w:tblStyleColBandSize w:val="1"/>
      <w:tblCellMar>
        <w:left w:w="115" w:type="dxa"/>
        <w:right w:w="115" w:type="dxa"/>
      </w:tblCellMar>
    </w:tblPr>
  </w:style>
  <w:style w:type="table" w:customStyle="1" w:styleId="af0">
    <w:basedOn w:val="Parastatabula"/>
    <w:tblPr>
      <w:tblStyleRowBandSize w:val="1"/>
      <w:tblStyleColBandSize w:val="1"/>
      <w:tblCellMar>
        <w:left w:w="115" w:type="dxa"/>
        <w:right w:w="115" w:type="dxa"/>
      </w:tblCellMar>
    </w:tblPr>
  </w:style>
  <w:style w:type="table" w:customStyle="1" w:styleId="af1">
    <w:basedOn w:val="Parastatabula"/>
    <w:tblPr>
      <w:tblStyleRowBandSize w:val="1"/>
      <w:tblStyleColBandSize w:val="1"/>
      <w:tblCellMar>
        <w:left w:w="115" w:type="dxa"/>
        <w:right w:w="115" w:type="dxa"/>
      </w:tblCellMar>
    </w:tblPr>
  </w:style>
  <w:style w:type="table" w:customStyle="1" w:styleId="af2">
    <w:basedOn w:val="Parastatabula"/>
    <w:tblPr>
      <w:tblStyleRowBandSize w:val="1"/>
      <w:tblStyleColBandSize w:val="1"/>
      <w:tblCellMar>
        <w:left w:w="115" w:type="dxa"/>
        <w:right w:w="115" w:type="dxa"/>
      </w:tblCellMar>
    </w:tblPr>
  </w:style>
  <w:style w:type="table" w:customStyle="1" w:styleId="af3">
    <w:basedOn w:val="Parastatabula"/>
    <w:tblPr>
      <w:tblStyleRowBandSize w:val="1"/>
      <w:tblStyleColBandSize w:val="1"/>
      <w:tblCellMar>
        <w:left w:w="115" w:type="dxa"/>
        <w:right w:w="115" w:type="dxa"/>
      </w:tblCellMar>
    </w:tblPr>
  </w:style>
  <w:style w:type="table" w:customStyle="1" w:styleId="af4">
    <w:basedOn w:val="Parastatabula"/>
    <w:tblPr>
      <w:tblStyleRowBandSize w:val="1"/>
      <w:tblStyleColBandSize w:val="1"/>
      <w:tblCellMar>
        <w:left w:w="115" w:type="dxa"/>
        <w:right w:w="115" w:type="dxa"/>
      </w:tblCellMar>
    </w:tblPr>
  </w:style>
  <w:style w:type="table" w:customStyle="1" w:styleId="af5">
    <w:basedOn w:val="Parastatabula"/>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F027C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27C0"/>
    <w:rPr>
      <w:rFonts w:ascii="Segoe UI" w:hAnsi="Segoe UI" w:cs="Segoe UI"/>
      <w:sz w:val="18"/>
      <w:szCs w:val="18"/>
    </w:rPr>
  </w:style>
  <w:style w:type="paragraph" w:styleId="Paraststmeklis">
    <w:name w:val="Normal (Web)"/>
    <w:basedOn w:val="Parasts"/>
    <w:uiPriority w:val="99"/>
    <w:semiHidden/>
    <w:unhideWhenUsed/>
    <w:rsid w:val="00D71C7C"/>
    <w:pPr>
      <w:spacing w:before="100" w:beforeAutospacing="1" w:after="100" w:afterAutospacing="1"/>
    </w:pPr>
    <w:rPr>
      <w:rFonts w:ascii="Times New Roman" w:eastAsia="Times New Roman" w:hAnsi="Times New Roman" w:cs="Times New Roman"/>
    </w:rPr>
  </w:style>
  <w:style w:type="paragraph" w:styleId="Bezatstarpm">
    <w:name w:val="No Spacing"/>
    <w:uiPriority w:val="1"/>
    <w:qFormat/>
    <w:rsid w:val="00D71C7C"/>
  </w:style>
  <w:style w:type="character" w:customStyle="1" w:styleId="Virsraksts7Rakstz">
    <w:name w:val="Virsraksts 7 Rakstz."/>
    <w:basedOn w:val="Noklusjumarindkopasfonts"/>
    <w:link w:val="Virsraksts7"/>
    <w:uiPriority w:val="9"/>
    <w:rsid w:val="00D71C7C"/>
    <w:rPr>
      <w:rFonts w:asciiTheme="majorHAnsi" w:eastAsiaTheme="majorEastAsia" w:hAnsiTheme="majorHAnsi" w:cstheme="majorBidi"/>
      <w:i/>
      <w:iCs/>
      <w:color w:val="243F60" w:themeColor="accent1" w:themeShade="7F"/>
    </w:rPr>
  </w:style>
  <w:style w:type="character" w:customStyle="1" w:styleId="Virsraksts8Rakstz">
    <w:name w:val="Virsraksts 8 Rakstz."/>
    <w:basedOn w:val="Noklusjumarindkopasfonts"/>
    <w:link w:val="Virsraksts8"/>
    <w:uiPriority w:val="9"/>
    <w:rsid w:val="00D71C7C"/>
    <w:rPr>
      <w:rFonts w:asciiTheme="majorHAnsi" w:eastAsiaTheme="majorEastAsia" w:hAnsiTheme="majorHAnsi" w:cstheme="majorBidi"/>
      <w:color w:val="272727" w:themeColor="text1" w:themeTint="D8"/>
      <w:sz w:val="21"/>
      <w:szCs w:val="21"/>
    </w:rPr>
  </w:style>
  <w:style w:type="paragraph" w:styleId="Beiguvresteksts">
    <w:name w:val="endnote text"/>
    <w:basedOn w:val="Parasts"/>
    <w:link w:val="BeiguvrestekstsRakstz"/>
    <w:uiPriority w:val="99"/>
    <w:semiHidden/>
    <w:unhideWhenUsed/>
    <w:rsid w:val="00D71C7C"/>
    <w:rPr>
      <w:sz w:val="20"/>
      <w:szCs w:val="20"/>
    </w:rPr>
  </w:style>
  <w:style w:type="character" w:customStyle="1" w:styleId="BeiguvrestekstsRakstz">
    <w:name w:val="Beigu vēres teksts Rakstz."/>
    <w:basedOn w:val="Noklusjumarindkopasfonts"/>
    <w:link w:val="Beiguvresteksts"/>
    <w:uiPriority w:val="99"/>
    <w:semiHidden/>
    <w:rsid w:val="00D71C7C"/>
    <w:rPr>
      <w:sz w:val="20"/>
      <w:szCs w:val="20"/>
    </w:rPr>
  </w:style>
  <w:style w:type="character" w:styleId="Beiguvresatsauce">
    <w:name w:val="endnote reference"/>
    <w:basedOn w:val="Noklusjumarindkopasfonts"/>
    <w:uiPriority w:val="99"/>
    <w:semiHidden/>
    <w:unhideWhenUsed/>
    <w:rsid w:val="00D71C7C"/>
    <w:rPr>
      <w:vertAlign w:val="superscript"/>
    </w:rPr>
  </w:style>
  <w:style w:type="paragraph" w:styleId="Komentratma">
    <w:name w:val="annotation subject"/>
    <w:basedOn w:val="Komentrateksts"/>
    <w:next w:val="Komentrateksts"/>
    <w:link w:val="KomentratmaRakstz"/>
    <w:uiPriority w:val="99"/>
    <w:semiHidden/>
    <w:unhideWhenUsed/>
    <w:rsid w:val="0015006E"/>
    <w:rPr>
      <w:b/>
      <w:bCs/>
    </w:rPr>
  </w:style>
  <w:style w:type="character" w:customStyle="1" w:styleId="KomentratmaRakstz">
    <w:name w:val="Komentāra tēma Rakstz."/>
    <w:basedOn w:val="KomentratekstsRakstz"/>
    <w:link w:val="Komentratma"/>
    <w:uiPriority w:val="99"/>
    <w:semiHidden/>
    <w:rsid w:val="00150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C60D-6CB7-4E8B-9321-64688A87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14581</Words>
  <Characters>83114</Characters>
  <Application>Microsoft Office Word</Application>
  <DocSecurity>0</DocSecurity>
  <Lines>692</Lines>
  <Paragraphs>194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Guna.Smiltniece</dc:creator>
  <cp:lastModifiedBy>Sanita.Kravale</cp:lastModifiedBy>
  <cp:revision>2</cp:revision>
  <dcterms:created xsi:type="dcterms:W3CDTF">2022-01-11T15:16:00Z</dcterms:created>
  <dcterms:modified xsi:type="dcterms:W3CDTF">2022-01-11T15:16:00Z</dcterms:modified>
</cp:coreProperties>
</file>