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60F98" w14:textId="77777777" w:rsidR="00970867" w:rsidRDefault="00970867" w:rsidP="00970867">
      <w:pPr>
        <w:spacing w:after="0"/>
        <w:jc w:val="center"/>
        <w:rPr>
          <w:rFonts w:ascii="Times New Roman" w:hAnsi="Times New Roman" w:cs="Times New Roman"/>
          <w:sz w:val="24"/>
          <w:szCs w:val="24"/>
          <w:lang w:val="lv-LV"/>
        </w:rPr>
      </w:pPr>
    </w:p>
    <w:p w14:paraId="334AD171" w14:textId="77777777" w:rsidR="00970867" w:rsidRDefault="00970867" w:rsidP="00970867">
      <w:pPr>
        <w:spacing w:after="0"/>
        <w:rPr>
          <w:rFonts w:ascii="Times New Roman" w:hAnsi="Times New Roman" w:cs="Times New Roman"/>
          <w:sz w:val="24"/>
          <w:szCs w:val="24"/>
          <w:lang w:val="lv-LV"/>
        </w:rPr>
      </w:pPr>
    </w:p>
    <w:p w14:paraId="7167C699" w14:textId="361FA615" w:rsidR="0037475B" w:rsidRPr="001E2E4C" w:rsidRDefault="00970867" w:rsidP="00487F3C">
      <w:pPr>
        <w:spacing w:after="0" w:line="276" w:lineRule="auto"/>
        <w:rPr>
          <w:rFonts w:ascii="Times New Roman" w:hAnsi="Times New Roman" w:cs="Times New Roman"/>
          <w:sz w:val="24"/>
          <w:szCs w:val="24"/>
          <w:lang w:val="lv-LV"/>
        </w:rPr>
      </w:pPr>
      <w:r>
        <w:rPr>
          <w:rFonts w:ascii="Times New Roman" w:hAnsi="Times New Roman" w:cs="Times New Roman"/>
          <w:sz w:val="24"/>
          <w:szCs w:val="24"/>
          <w:lang w:val="lv-LV"/>
        </w:rPr>
        <w:t xml:space="preserve">Rīgā, </w:t>
      </w:r>
      <w:r w:rsidR="0037475B" w:rsidRPr="001E2E4C">
        <w:rPr>
          <w:rFonts w:ascii="Times New Roman" w:hAnsi="Times New Roman" w:cs="Times New Roman"/>
          <w:sz w:val="24"/>
          <w:szCs w:val="24"/>
          <w:lang w:val="lv-LV"/>
        </w:rPr>
        <w:t>202</w:t>
      </w:r>
      <w:r w:rsidR="003043F1">
        <w:rPr>
          <w:rFonts w:ascii="Times New Roman" w:hAnsi="Times New Roman" w:cs="Times New Roman"/>
          <w:sz w:val="24"/>
          <w:szCs w:val="24"/>
          <w:lang w:val="lv-LV"/>
        </w:rPr>
        <w:t>2</w:t>
      </w:r>
      <w:r w:rsidR="0037475B" w:rsidRPr="001E2E4C">
        <w:rPr>
          <w:rFonts w:ascii="Times New Roman" w:hAnsi="Times New Roman" w:cs="Times New Roman"/>
          <w:sz w:val="24"/>
          <w:szCs w:val="24"/>
          <w:lang w:val="lv-LV"/>
        </w:rPr>
        <w:t>.gada</w:t>
      </w:r>
      <w:r w:rsidR="005B02AA" w:rsidRPr="001E2E4C">
        <w:rPr>
          <w:rFonts w:ascii="Times New Roman" w:hAnsi="Times New Roman" w:cs="Times New Roman"/>
          <w:sz w:val="24"/>
          <w:szCs w:val="24"/>
          <w:lang w:val="lv-LV"/>
        </w:rPr>
        <w:t xml:space="preserve"> </w:t>
      </w:r>
      <w:r w:rsidR="00482C4C">
        <w:rPr>
          <w:rFonts w:ascii="Times New Roman" w:hAnsi="Times New Roman" w:cs="Times New Roman"/>
          <w:sz w:val="24"/>
          <w:szCs w:val="24"/>
          <w:lang w:val="lv-LV"/>
        </w:rPr>
        <w:t>19</w:t>
      </w:r>
      <w:r w:rsidR="005B02AA" w:rsidRPr="001E2E4C">
        <w:rPr>
          <w:rFonts w:ascii="Times New Roman" w:hAnsi="Times New Roman" w:cs="Times New Roman"/>
          <w:sz w:val="24"/>
          <w:szCs w:val="24"/>
          <w:lang w:val="lv-LV"/>
        </w:rPr>
        <w:t>.</w:t>
      </w:r>
      <w:r w:rsidR="00A425FC">
        <w:rPr>
          <w:rFonts w:ascii="Times New Roman" w:hAnsi="Times New Roman" w:cs="Times New Roman"/>
          <w:sz w:val="24"/>
          <w:szCs w:val="24"/>
          <w:lang w:val="lv-LV"/>
        </w:rPr>
        <w:t>dec</w:t>
      </w:r>
      <w:r w:rsidR="007C15E7">
        <w:rPr>
          <w:rFonts w:ascii="Times New Roman" w:hAnsi="Times New Roman" w:cs="Times New Roman"/>
          <w:sz w:val="24"/>
          <w:szCs w:val="24"/>
          <w:lang w:val="lv-LV"/>
        </w:rPr>
        <w:t>embrī</w:t>
      </w:r>
    </w:p>
    <w:p w14:paraId="080BBACF" w14:textId="3157539D" w:rsidR="0037475B" w:rsidRPr="001E2E4C" w:rsidRDefault="00A425FC" w:rsidP="00487F3C">
      <w:pPr>
        <w:spacing w:after="0" w:line="276" w:lineRule="auto"/>
        <w:jc w:val="right"/>
        <w:rPr>
          <w:rFonts w:ascii="Times New Roman" w:hAnsi="Times New Roman" w:cs="Times New Roman"/>
          <w:sz w:val="24"/>
          <w:szCs w:val="24"/>
          <w:lang w:val="lv-LV"/>
        </w:rPr>
      </w:pPr>
      <w:r>
        <w:rPr>
          <w:rFonts w:ascii="Times New Roman" w:hAnsi="Times New Roman" w:cs="Times New Roman"/>
          <w:sz w:val="24"/>
          <w:szCs w:val="24"/>
          <w:lang w:val="lv-LV"/>
        </w:rPr>
        <w:t>Dobeles 1.vidusskolas</w:t>
      </w:r>
      <w:r w:rsidR="009D1EFE" w:rsidRPr="001E2E4C">
        <w:rPr>
          <w:rFonts w:ascii="Times New Roman" w:hAnsi="Times New Roman" w:cs="Times New Roman"/>
          <w:sz w:val="24"/>
          <w:szCs w:val="24"/>
          <w:lang w:val="lv-LV"/>
        </w:rPr>
        <w:t xml:space="preserve"> </w:t>
      </w:r>
      <w:r w:rsidR="0037475B" w:rsidRPr="001E2E4C">
        <w:rPr>
          <w:rFonts w:ascii="Times New Roman" w:hAnsi="Times New Roman" w:cs="Times New Roman"/>
          <w:sz w:val="24"/>
          <w:szCs w:val="24"/>
          <w:lang w:val="lv-LV"/>
        </w:rPr>
        <w:t>vecākiem</w:t>
      </w:r>
    </w:p>
    <w:p w14:paraId="4388C162" w14:textId="31B1D737" w:rsidR="0037475B" w:rsidRDefault="00583209" w:rsidP="00487F3C">
      <w:pPr>
        <w:spacing w:after="120" w:line="276" w:lineRule="auto"/>
        <w:rPr>
          <w:rFonts w:ascii="Times New Roman" w:hAnsi="Times New Roman" w:cs="Times New Roman"/>
          <w:sz w:val="24"/>
          <w:szCs w:val="24"/>
          <w:lang w:val="lv-LV"/>
        </w:rPr>
      </w:pPr>
      <w:r>
        <w:rPr>
          <w:rFonts w:ascii="Times New Roman" w:hAnsi="Times New Roman" w:cs="Times New Roman"/>
          <w:sz w:val="24"/>
          <w:szCs w:val="24"/>
          <w:lang w:val="lv-LV"/>
        </w:rPr>
        <w:t>Cienījamie</w:t>
      </w:r>
      <w:r w:rsidR="005B02AA" w:rsidRPr="001E2E4C">
        <w:rPr>
          <w:rFonts w:ascii="Times New Roman" w:hAnsi="Times New Roman" w:cs="Times New Roman"/>
          <w:sz w:val="24"/>
          <w:szCs w:val="24"/>
          <w:lang w:val="lv-LV"/>
        </w:rPr>
        <w:t xml:space="preserve"> </w:t>
      </w:r>
      <w:r w:rsidR="00EF7C95" w:rsidRPr="001E2E4C">
        <w:rPr>
          <w:rFonts w:ascii="Times New Roman" w:hAnsi="Times New Roman" w:cs="Times New Roman"/>
          <w:sz w:val="24"/>
          <w:szCs w:val="24"/>
          <w:lang w:val="lv-LV"/>
        </w:rPr>
        <w:t>vecāki</w:t>
      </w:r>
      <w:r w:rsidR="004D0C22" w:rsidRPr="001E2E4C">
        <w:rPr>
          <w:rFonts w:ascii="Times New Roman" w:hAnsi="Times New Roman" w:cs="Times New Roman"/>
          <w:sz w:val="24"/>
          <w:szCs w:val="24"/>
          <w:lang w:val="lv-LV"/>
        </w:rPr>
        <w:t>!</w:t>
      </w:r>
    </w:p>
    <w:p w14:paraId="15327BA2" w14:textId="05414A3F" w:rsidR="00CB432E" w:rsidRDefault="004D0C22" w:rsidP="00CB432E">
      <w:pPr>
        <w:spacing w:after="0" w:line="240" w:lineRule="auto"/>
        <w:jc w:val="both"/>
        <w:rPr>
          <w:rFonts w:ascii="Times New Roman" w:hAnsi="Times New Roman" w:cs="Times New Roman"/>
          <w:sz w:val="24"/>
          <w:szCs w:val="24"/>
          <w:lang w:val="lv-LV"/>
        </w:rPr>
      </w:pPr>
      <w:r w:rsidRPr="001E2E4C">
        <w:rPr>
          <w:rFonts w:ascii="Times New Roman" w:hAnsi="Times New Roman" w:cs="Times New Roman"/>
          <w:sz w:val="24"/>
          <w:szCs w:val="24"/>
          <w:lang w:val="lv-LV"/>
        </w:rPr>
        <w:t xml:space="preserve">Paldies </w:t>
      </w:r>
      <w:r w:rsidR="00393131">
        <w:rPr>
          <w:rFonts w:ascii="Times New Roman" w:hAnsi="Times New Roman" w:cs="Times New Roman"/>
          <w:sz w:val="24"/>
          <w:szCs w:val="24"/>
          <w:lang w:val="lv-LV"/>
        </w:rPr>
        <w:t>J</w:t>
      </w:r>
      <w:r w:rsidRPr="001E2E4C">
        <w:rPr>
          <w:rFonts w:ascii="Times New Roman" w:hAnsi="Times New Roman" w:cs="Times New Roman"/>
          <w:sz w:val="24"/>
          <w:szCs w:val="24"/>
          <w:lang w:val="lv-LV"/>
        </w:rPr>
        <w:t>ums par sniegto atbalstu</w:t>
      </w:r>
      <w:r w:rsidR="00391BE2" w:rsidRPr="001E2E4C">
        <w:rPr>
          <w:rFonts w:ascii="Times New Roman" w:hAnsi="Times New Roman" w:cs="Times New Roman"/>
          <w:sz w:val="24"/>
          <w:szCs w:val="24"/>
          <w:lang w:val="lv-LV"/>
        </w:rPr>
        <w:t xml:space="preserve"> </w:t>
      </w:r>
      <w:r w:rsidR="00781C37" w:rsidRPr="00781C37">
        <w:rPr>
          <w:rFonts w:ascii="Times New Roman" w:hAnsi="Times New Roman" w:cs="Times New Roman"/>
          <w:sz w:val="24"/>
          <w:szCs w:val="24"/>
          <w:lang w:val="lv-LV"/>
        </w:rPr>
        <w:t xml:space="preserve">izglītības iestādes </w:t>
      </w:r>
      <w:r w:rsidR="00A31270" w:rsidRPr="00A31270">
        <w:rPr>
          <w:rFonts w:ascii="Times New Roman" w:hAnsi="Times New Roman" w:cs="Times New Roman"/>
          <w:sz w:val="24"/>
          <w:szCs w:val="24"/>
          <w:lang w:val="lv-LV"/>
        </w:rPr>
        <w:t xml:space="preserve">akreditācijā un izglītības iestādes vadītājas profesionālās darbības novērtēšanas procesā! </w:t>
      </w:r>
      <w:r w:rsidRPr="001E2E4C">
        <w:rPr>
          <w:rFonts w:ascii="Times New Roman" w:hAnsi="Times New Roman" w:cs="Times New Roman"/>
          <w:sz w:val="24"/>
          <w:szCs w:val="24"/>
          <w:lang w:val="lv-LV"/>
        </w:rPr>
        <w:t xml:space="preserve">Esam pateicīgi tiem vecākiem, kuri piedalījās intervijās ar akreditācijas </w:t>
      </w:r>
      <w:r w:rsidR="002C0620" w:rsidRPr="001E2E4C">
        <w:rPr>
          <w:rFonts w:ascii="Times New Roman" w:hAnsi="Times New Roman" w:cs="Times New Roman"/>
          <w:sz w:val="24"/>
          <w:szCs w:val="24"/>
          <w:lang w:val="lv-LV"/>
        </w:rPr>
        <w:t xml:space="preserve">ekspertu </w:t>
      </w:r>
      <w:r w:rsidRPr="001E2E4C">
        <w:rPr>
          <w:rFonts w:ascii="Times New Roman" w:hAnsi="Times New Roman" w:cs="Times New Roman"/>
          <w:sz w:val="24"/>
          <w:szCs w:val="24"/>
          <w:lang w:val="lv-LV"/>
        </w:rPr>
        <w:t xml:space="preserve">komisiju, kā arī visiem vecākiem, kuri </w:t>
      </w:r>
      <w:r w:rsidR="00EF7C95" w:rsidRPr="001E2E4C">
        <w:rPr>
          <w:rFonts w:ascii="Times New Roman" w:hAnsi="Times New Roman" w:cs="Times New Roman"/>
          <w:sz w:val="24"/>
          <w:szCs w:val="24"/>
          <w:lang w:val="lv-LV"/>
        </w:rPr>
        <w:t xml:space="preserve">atbalsta </w:t>
      </w:r>
      <w:r w:rsidR="00C67620">
        <w:rPr>
          <w:rFonts w:ascii="Times New Roman" w:hAnsi="Times New Roman" w:cs="Times New Roman"/>
          <w:sz w:val="24"/>
          <w:szCs w:val="24"/>
          <w:lang w:val="lv-LV"/>
        </w:rPr>
        <w:t>skolas ikdienas darbu</w:t>
      </w:r>
      <w:r w:rsidRPr="001E2E4C">
        <w:rPr>
          <w:rFonts w:ascii="Times New Roman" w:hAnsi="Times New Roman" w:cs="Times New Roman"/>
          <w:sz w:val="24"/>
          <w:szCs w:val="24"/>
          <w:lang w:val="lv-LV"/>
        </w:rPr>
        <w:t xml:space="preserve">. Šobrīd, kad akreditācija ir noslēgusies, vēlamies </w:t>
      </w:r>
      <w:r w:rsidR="002300F6">
        <w:rPr>
          <w:rFonts w:ascii="Times New Roman" w:hAnsi="Times New Roman" w:cs="Times New Roman"/>
          <w:sz w:val="24"/>
          <w:szCs w:val="24"/>
          <w:lang w:val="lv-LV"/>
        </w:rPr>
        <w:t>J</w:t>
      </w:r>
      <w:r w:rsidRPr="001E2E4C">
        <w:rPr>
          <w:rFonts w:ascii="Times New Roman" w:hAnsi="Times New Roman" w:cs="Times New Roman"/>
          <w:sz w:val="24"/>
          <w:szCs w:val="24"/>
          <w:lang w:val="lv-LV"/>
        </w:rPr>
        <w:t xml:space="preserve">ūs īsi informēt par tās rezultātiem. </w:t>
      </w:r>
    </w:p>
    <w:p w14:paraId="67EBB10C" w14:textId="77777777" w:rsidR="00134E17" w:rsidRDefault="00134E17" w:rsidP="00CB432E">
      <w:pPr>
        <w:spacing w:after="0" w:line="240" w:lineRule="auto"/>
        <w:jc w:val="both"/>
        <w:rPr>
          <w:rFonts w:ascii="Times New Roman" w:hAnsi="Times New Roman" w:cs="Times New Roman"/>
          <w:sz w:val="24"/>
          <w:szCs w:val="24"/>
          <w:lang w:val="lv-LV"/>
        </w:rPr>
      </w:pPr>
    </w:p>
    <w:p w14:paraId="5B8C5EC3" w14:textId="77777777" w:rsidR="007220A7" w:rsidRPr="001E2E4C" w:rsidRDefault="007220A7" w:rsidP="00FD6C21">
      <w:pPr>
        <w:spacing w:after="0" w:line="240" w:lineRule="auto"/>
        <w:jc w:val="both"/>
        <w:rPr>
          <w:rFonts w:ascii="Times New Roman" w:hAnsi="Times New Roman" w:cs="Times New Roman"/>
          <w:sz w:val="24"/>
          <w:szCs w:val="24"/>
          <w:lang w:val="lv-LV"/>
        </w:rPr>
      </w:pPr>
      <w:r w:rsidRPr="001E2E4C">
        <w:rPr>
          <w:rFonts w:ascii="Times New Roman" w:hAnsi="Times New Roman" w:cs="Times New Roman"/>
          <w:sz w:val="24"/>
          <w:szCs w:val="24"/>
          <w:lang w:val="lv-LV"/>
        </w:rPr>
        <w:t xml:space="preserve">Apkopojot visu iegūto informāciju, akreditācijas ekspertu komisija savā ziņojumā ir paudusi </w:t>
      </w:r>
      <w:r>
        <w:rPr>
          <w:rFonts w:ascii="Times New Roman" w:hAnsi="Times New Roman" w:cs="Times New Roman"/>
          <w:sz w:val="24"/>
          <w:szCs w:val="24"/>
          <w:lang w:val="lv-LV"/>
        </w:rPr>
        <w:t>šādus secinājumus</w:t>
      </w:r>
      <w:r w:rsidRPr="001E2E4C">
        <w:rPr>
          <w:rFonts w:ascii="Times New Roman" w:hAnsi="Times New Roman" w:cs="Times New Roman"/>
          <w:sz w:val="24"/>
          <w:szCs w:val="24"/>
          <w:lang w:val="lv-LV"/>
        </w:rPr>
        <w:t>:</w:t>
      </w:r>
      <w:r>
        <w:rPr>
          <w:rFonts w:ascii="Times New Roman" w:hAnsi="Times New Roman" w:cs="Times New Roman"/>
          <w:sz w:val="24"/>
          <w:szCs w:val="24"/>
          <w:lang w:val="lv-LV"/>
        </w:rPr>
        <w:t xml:space="preserve"> </w:t>
      </w:r>
    </w:p>
    <w:p w14:paraId="530704DF" w14:textId="77346BA3" w:rsidR="00137AE7" w:rsidRDefault="00A31270" w:rsidP="00FD6C21">
      <w:pPr>
        <w:pStyle w:val="Sarakstarindkopa"/>
        <w:numPr>
          <w:ilvl w:val="0"/>
          <w:numId w:val="4"/>
        </w:numPr>
        <w:spacing w:after="0" w:line="240" w:lineRule="auto"/>
        <w:jc w:val="both"/>
        <w:rPr>
          <w:rFonts w:ascii="Times New Roman" w:hAnsi="Times New Roman" w:cs="Times New Roman"/>
          <w:sz w:val="24"/>
          <w:szCs w:val="24"/>
          <w:lang w:val="lv-LV"/>
        </w:rPr>
      </w:pPr>
      <w:r>
        <w:rPr>
          <w:rFonts w:ascii="Times New Roman" w:hAnsi="Times New Roman" w:cs="Times New Roman"/>
          <w:sz w:val="24"/>
          <w:szCs w:val="24"/>
          <w:lang w:val="lv-LV"/>
        </w:rPr>
        <w:t>Dobeles 1.viduskola</w:t>
      </w:r>
      <w:r w:rsidR="00E45B47">
        <w:rPr>
          <w:rFonts w:ascii="Times New Roman" w:hAnsi="Times New Roman" w:cs="Times New Roman"/>
          <w:sz w:val="24"/>
          <w:szCs w:val="24"/>
          <w:lang w:val="lv-LV"/>
        </w:rPr>
        <w:t xml:space="preserve"> </w:t>
      </w:r>
      <w:r w:rsidR="00134E17">
        <w:rPr>
          <w:rFonts w:ascii="Times New Roman" w:hAnsi="Times New Roman" w:cs="Times New Roman"/>
          <w:sz w:val="24"/>
          <w:szCs w:val="24"/>
          <w:lang w:val="lv-LV"/>
        </w:rPr>
        <w:t xml:space="preserve">ir akreditējama uz 6 gadiem, kas norāda, ka izglītības iestāde strādā atbilstoši tiesību aktos noteiktajām prasībām </w:t>
      </w:r>
      <w:r w:rsidR="002440DD">
        <w:rPr>
          <w:rFonts w:ascii="Times New Roman" w:hAnsi="Times New Roman" w:cs="Times New Roman"/>
          <w:sz w:val="24"/>
          <w:szCs w:val="24"/>
          <w:lang w:val="lv-LV"/>
        </w:rPr>
        <w:t xml:space="preserve">un tās </w:t>
      </w:r>
      <w:r w:rsidR="002440DD" w:rsidRPr="003B700E">
        <w:rPr>
          <w:rFonts w:ascii="Times New Roman" w:hAnsi="Times New Roman" w:cs="Times New Roman"/>
          <w:sz w:val="24"/>
          <w:szCs w:val="24"/>
          <w:lang w:val="lv-LV"/>
        </w:rPr>
        <w:t xml:space="preserve">īstenotās izglītības programmas </w:t>
      </w:r>
      <w:r w:rsidR="002440DD" w:rsidRPr="00E824AB">
        <w:rPr>
          <w:rFonts w:ascii="Times New Roman" w:hAnsi="Times New Roman" w:cs="Times New Roman"/>
          <w:i/>
          <w:iCs/>
          <w:sz w:val="24"/>
          <w:szCs w:val="24"/>
          <w:lang w:val="lv-LV"/>
        </w:rPr>
        <w:t>(</w:t>
      </w:r>
      <w:r w:rsidR="002440DD" w:rsidRPr="00117E01">
        <w:rPr>
          <w:rFonts w:ascii="Times New Roman" w:eastAsia="Arial" w:hAnsi="Times New Roman" w:cs="Times New Roman"/>
          <w:i/>
          <w:iCs/>
          <w:sz w:val="24"/>
          <w:szCs w:val="24"/>
          <w:lang w:val="lv" w:eastAsia="lv-LV"/>
        </w:rPr>
        <w:t>Pamatizglītība</w:t>
      </w:r>
      <w:r w:rsidR="00482C4C">
        <w:rPr>
          <w:rFonts w:ascii="Times New Roman" w:eastAsia="Arial" w:hAnsi="Times New Roman" w:cs="Times New Roman"/>
          <w:i/>
          <w:iCs/>
          <w:sz w:val="24"/>
          <w:szCs w:val="24"/>
          <w:lang w:val="lv" w:eastAsia="lv-LV"/>
        </w:rPr>
        <w:t>s</w:t>
      </w:r>
      <w:r w:rsidR="002440DD" w:rsidRPr="00117E01">
        <w:rPr>
          <w:rFonts w:ascii="Times New Roman" w:eastAsia="Arial" w:hAnsi="Times New Roman" w:cs="Times New Roman"/>
          <w:i/>
          <w:iCs/>
          <w:sz w:val="24"/>
          <w:szCs w:val="24"/>
          <w:lang w:val="lv" w:eastAsia="lv-LV"/>
        </w:rPr>
        <w:t xml:space="preserve"> programma</w:t>
      </w:r>
      <w:r w:rsidR="00482C4C">
        <w:rPr>
          <w:rFonts w:ascii="Times New Roman" w:eastAsia="Arial" w:hAnsi="Times New Roman" w:cs="Times New Roman"/>
          <w:i/>
          <w:iCs/>
          <w:sz w:val="24"/>
          <w:szCs w:val="24"/>
          <w:lang w:val="lv" w:eastAsia="lv-LV"/>
        </w:rPr>
        <w:t xml:space="preserve">, </w:t>
      </w:r>
      <w:r w:rsidR="00482C4C" w:rsidRPr="00482C4C">
        <w:rPr>
          <w:rFonts w:ascii="Times New Roman" w:eastAsia="Arial" w:hAnsi="Times New Roman" w:cs="Times New Roman"/>
          <w:i/>
          <w:iCs/>
          <w:sz w:val="24"/>
          <w:szCs w:val="24"/>
          <w:lang w:val="lv" w:eastAsia="lv-LV"/>
        </w:rPr>
        <w:t>Speciālās pamatizglītības otrā posma (7.-9.klase) programma izglītojamajiem ar garīgās attīstības traucējumiem</w:t>
      </w:r>
      <w:r w:rsidR="00482C4C">
        <w:rPr>
          <w:rFonts w:ascii="Times New Roman" w:eastAsia="Arial" w:hAnsi="Times New Roman" w:cs="Times New Roman"/>
          <w:i/>
          <w:iCs/>
          <w:sz w:val="24"/>
          <w:szCs w:val="24"/>
          <w:lang w:val="lv" w:eastAsia="lv-LV"/>
        </w:rPr>
        <w:t>,</w:t>
      </w:r>
      <w:r w:rsidR="00482C4C" w:rsidRPr="00482C4C">
        <w:rPr>
          <w:rFonts w:ascii="Times New Roman" w:eastAsia="Times New Roman" w:hAnsi="Times New Roman" w:cs="Times New Roman"/>
          <w:sz w:val="24"/>
          <w:szCs w:val="24"/>
          <w:lang w:val="lv" w:eastAsia="lv-LV"/>
        </w:rPr>
        <w:t xml:space="preserve"> </w:t>
      </w:r>
      <w:r w:rsidR="00482C4C" w:rsidRPr="00482C4C">
        <w:rPr>
          <w:rFonts w:ascii="Times New Roman" w:eastAsia="Arial" w:hAnsi="Times New Roman" w:cs="Times New Roman"/>
          <w:i/>
          <w:iCs/>
          <w:sz w:val="24"/>
          <w:szCs w:val="24"/>
          <w:lang w:val="lv" w:eastAsia="lv-LV"/>
        </w:rPr>
        <w:t>Speciālās pamatizglītības programma izglītojamajiem ar smagiem garīgās attīstības traucējumiem vai vairākiem smagiem attīstības traucējumiem</w:t>
      </w:r>
      <w:r w:rsidR="00482C4C" w:rsidRPr="00482C4C">
        <w:rPr>
          <w:rFonts w:ascii="Times New Roman" w:eastAsia="Arial" w:hAnsi="Times New Roman" w:cs="Times New Roman"/>
          <w:i/>
          <w:iCs/>
          <w:sz w:val="24"/>
          <w:szCs w:val="24"/>
          <w:lang w:val="lv" w:eastAsia="lv-LV"/>
        </w:rPr>
        <w:t xml:space="preserve"> </w:t>
      </w:r>
      <w:r w:rsidR="002440DD" w:rsidRPr="00542E81">
        <w:rPr>
          <w:rFonts w:ascii="Times New Roman" w:eastAsia="Arial" w:hAnsi="Times New Roman" w:cs="Times New Roman"/>
          <w:sz w:val="24"/>
          <w:szCs w:val="24"/>
          <w:lang w:val="lv" w:eastAsia="lv-LV"/>
        </w:rPr>
        <w:t>un</w:t>
      </w:r>
      <w:r w:rsidR="002440DD" w:rsidRPr="00E824AB">
        <w:rPr>
          <w:rFonts w:ascii="Times New Roman" w:eastAsia="Arial" w:hAnsi="Times New Roman" w:cs="Times New Roman"/>
          <w:i/>
          <w:iCs/>
          <w:sz w:val="24"/>
          <w:szCs w:val="24"/>
          <w:lang w:val="lv" w:eastAsia="lv-LV"/>
        </w:rPr>
        <w:t xml:space="preserve"> Vispārējās vidējās izglītības programma</w:t>
      </w:r>
      <w:r w:rsidR="00134E17">
        <w:rPr>
          <w:rFonts w:ascii="Times New Roman" w:hAnsi="Times New Roman" w:cs="Times New Roman"/>
          <w:sz w:val="24"/>
          <w:szCs w:val="24"/>
          <w:lang w:val="lv-LV"/>
        </w:rPr>
        <w:t xml:space="preserve">) </w:t>
      </w:r>
      <w:r w:rsidR="007220A7" w:rsidRPr="002440DD">
        <w:rPr>
          <w:rFonts w:ascii="Times New Roman" w:hAnsi="Times New Roman" w:cs="Times New Roman"/>
          <w:sz w:val="24"/>
          <w:szCs w:val="24"/>
          <w:lang w:val="lv-LV"/>
        </w:rPr>
        <w:t>atbilst optimālam kvalitātes līmenim.</w:t>
      </w:r>
      <w:r w:rsidR="00E45B47" w:rsidRPr="00134E17">
        <w:rPr>
          <w:rFonts w:ascii="Times New Roman" w:hAnsi="Times New Roman" w:cs="Times New Roman"/>
          <w:sz w:val="24"/>
          <w:szCs w:val="24"/>
          <w:lang w:val="lv-LV"/>
        </w:rPr>
        <w:t xml:space="preserve"> </w:t>
      </w:r>
    </w:p>
    <w:p w14:paraId="37779A9E" w14:textId="2E783B56" w:rsidR="00A31270" w:rsidRPr="00A31270" w:rsidRDefault="00A31270" w:rsidP="00FD6C21">
      <w:pPr>
        <w:pStyle w:val="Sarakstarindkopa"/>
        <w:numPr>
          <w:ilvl w:val="0"/>
          <w:numId w:val="4"/>
        </w:numPr>
        <w:spacing w:after="0" w:line="240" w:lineRule="auto"/>
        <w:jc w:val="both"/>
        <w:rPr>
          <w:rFonts w:ascii="Times New Roman" w:hAnsi="Times New Roman" w:cs="Times New Roman"/>
          <w:sz w:val="24"/>
          <w:szCs w:val="24"/>
          <w:lang w:val="lv-LV"/>
        </w:rPr>
      </w:pPr>
      <w:r w:rsidRPr="00A31270">
        <w:rPr>
          <w:rFonts w:ascii="Times New Roman" w:hAnsi="Times New Roman" w:cs="Times New Roman"/>
          <w:sz w:val="24"/>
          <w:szCs w:val="24"/>
          <w:lang w:val="lv-LV"/>
        </w:rPr>
        <w:t xml:space="preserve">Skolas direktores </w:t>
      </w:r>
      <w:r>
        <w:rPr>
          <w:rFonts w:ascii="Times New Roman" w:hAnsi="Times New Roman" w:cs="Times New Roman"/>
          <w:sz w:val="24"/>
          <w:szCs w:val="24"/>
          <w:lang w:val="lv-LV"/>
        </w:rPr>
        <w:t xml:space="preserve">Sarmītes </w:t>
      </w:r>
      <w:proofErr w:type="spellStart"/>
      <w:r>
        <w:rPr>
          <w:rFonts w:ascii="Times New Roman" w:hAnsi="Times New Roman" w:cs="Times New Roman"/>
          <w:sz w:val="24"/>
          <w:szCs w:val="24"/>
          <w:lang w:val="lv-LV"/>
        </w:rPr>
        <w:t>Šultes</w:t>
      </w:r>
      <w:proofErr w:type="spellEnd"/>
      <w:r w:rsidRPr="00A31270">
        <w:rPr>
          <w:rFonts w:ascii="Times New Roman" w:hAnsi="Times New Roman" w:cs="Times New Roman"/>
          <w:sz w:val="24"/>
          <w:szCs w:val="24"/>
          <w:lang w:val="lv-LV"/>
        </w:rPr>
        <w:t xml:space="preserve"> profesionālā darbība tiek novērtēta labi, tādējādi atzīstot, ka direktore savu darbu veic atbilstoši tiesību aktos noteiktajām prasībām, ir skaidra vīzija un vērtībās balstīta iestādes kultūra, organizē pārmaiņu ieviešanas procesu un veicina izglītības iestādes attīstību.</w:t>
      </w:r>
    </w:p>
    <w:p w14:paraId="56CA24EE" w14:textId="77777777" w:rsidR="000B539A" w:rsidRPr="000B539A" w:rsidRDefault="00A31270" w:rsidP="00367FD5">
      <w:pPr>
        <w:pStyle w:val="Sarakstarindkopa"/>
        <w:numPr>
          <w:ilvl w:val="0"/>
          <w:numId w:val="4"/>
        </w:numPr>
        <w:spacing w:after="0" w:line="240" w:lineRule="auto"/>
        <w:jc w:val="both"/>
        <w:rPr>
          <w:rFonts w:ascii="Times New Roman" w:hAnsi="Times New Roman" w:cs="Times New Roman"/>
          <w:sz w:val="24"/>
          <w:szCs w:val="24"/>
          <w:lang w:val="lv-LV"/>
        </w:rPr>
      </w:pPr>
      <w:r w:rsidRPr="00595BA9">
        <w:rPr>
          <w:rFonts w:ascii="Times New Roman" w:hAnsi="Times New Roman" w:cs="Times New Roman"/>
          <w:sz w:val="24"/>
          <w:szCs w:val="24"/>
          <w:lang w:val="lv-LV"/>
        </w:rPr>
        <w:t>Dobeles 1.viduskola</w:t>
      </w:r>
      <w:r w:rsidR="009932B7" w:rsidRPr="00595BA9">
        <w:rPr>
          <w:rFonts w:ascii="Times New Roman" w:hAnsi="Times New Roman" w:cs="Times New Roman"/>
          <w:sz w:val="24"/>
          <w:szCs w:val="24"/>
          <w:lang w:val="lv-LV"/>
        </w:rPr>
        <w:t>s</w:t>
      </w:r>
      <w:r w:rsidRPr="00595BA9">
        <w:rPr>
          <w:rFonts w:ascii="Times New Roman" w:hAnsi="Times New Roman" w:cs="Times New Roman"/>
          <w:sz w:val="24"/>
          <w:szCs w:val="24"/>
          <w:lang w:val="lv-LV"/>
        </w:rPr>
        <w:t xml:space="preserve"> </w:t>
      </w:r>
      <w:r w:rsidR="007220A7" w:rsidRPr="00595BA9">
        <w:rPr>
          <w:rFonts w:ascii="Times New Roman" w:hAnsi="Times New Roman" w:cs="Times New Roman"/>
          <w:sz w:val="24"/>
          <w:szCs w:val="24"/>
          <w:lang w:val="lv-LV"/>
        </w:rPr>
        <w:t>stiprā puse</w:t>
      </w:r>
      <w:r w:rsidR="0046104B" w:rsidRPr="00595BA9">
        <w:rPr>
          <w:rFonts w:ascii="Times New Roman" w:hAnsi="Times New Roman" w:cs="Times New Roman"/>
          <w:sz w:val="24"/>
          <w:szCs w:val="24"/>
          <w:lang w:val="lv-LV"/>
        </w:rPr>
        <w:t xml:space="preserve"> </w:t>
      </w:r>
      <w:r w:rsidR="006B04C5" w:rsidRPr="00595BA9">
        <w:rPr>
          <w:rFonts w:ascii="Times New Roman" w:eastAsia="Times New Roman" w:hAnsi="Times New Roman" w:cs="Times New Roman"/>
          <w:sz w:val="24"/>
          <w:szCs w:val="24"/>
          <w:lang w:val="lv" w:eastAsia="lv-LV"/>
        </w:rPr>
        <w:t>ir izveidot</w:t>
      </w:r>
      <w:r w:rsidR="0046104B" w:rsidRPr="00595BA9">
        <w:rPr>
          <w:rFonts w:ascii="Times New Roman" w:eastAsia="Times New Roman" w:hAnsi="Times New Roman" w:cs="Times New Roman"/>
          <w:sz w:val="24"/>
          <w:szCs w:val="24"/>
          <w:lang w:val="lv" w:eastAsia="lv-LV"/>
        </w:rPr>
        <w:t>ā</w:t>
      </w:r>
      <w:r w:rsidR="006B04C5" w:rsidRPr="00595BA9">
        <w:rPr>
          <w:rFonts w:ascii="Times New Roman" w:eastAsia="Times New Roman" w:hAnsi="Times New Roman" w:cs="Times New Roman"/>
          <w:sz w:val="24"/>
          <w:szCs w:val="24"/>
          <w:lang w:val="lv" w:eastAsia="lv-LV"/>
        </w:rPr>
        <w:t xml:space="preserve"> sistēma, </w:t>
      </w:r>
      <w:r w:rsidR="00393008" w:rsidRPr="00595BA9">
        <w:rPr>
          <w:rFonts w:ascii="Times New Roman" w:eastAsia="Times New Roman" w:hAnsi="Times New Roman" w:cs="Times New Roman"/>
          <w:sz w:val="24"/>
          <w:szCs w:val="24"/>
          <w:lang w:val="lv" w:eastAsia="lv-LV"/>
        </w:rPr>
        <w:t xml:space="preserve">kas </w:t>
      </w:r>
      <w:r w:rsidR="00E73307" w:rsidRPr="00595BA9">
        <w:rPr>
          <w:rFonts w:ascii="Times New Roman" w:eastAsia="Times New Roman" w:hAnsi="Times New Roman" w:cs="Times New Roman"/>
          <w:sz w:val="24"/>
          <w:szCs w:val="24"/>
          <w:lang w:val="lv" w:eastAsia="lv-LV"/>
        </w:rPr>
        <w:t>ļauj</w:t>
      </w:r>
      <w:r w:rsidR="00E925BB" w:rsidRPr="00595BA9">
        <w:rPr>
          <w:rFonts w:ascii="Times New Roman" w:eastAsia="Times New Roman" w:hAnsi="Times New Roman" w:cs="Times New Roman"/>
          <w:sz w:val="24"/>
          <w:szCs w:val="24"/>
          <w:lang w:val="lv" w:eastAsia="lv-LV"/>
        </w:rPr>
        <w:t xml:space="preserve"> </w:t>
      </w:r>
      <w:r w:rsidR="006B04C5" w:rsidRPr="00595BA9">
        <w:rPr>
          <w:rFonts w:ascii="Times New Roman" w:eastAsia="Times New Roman" w:hAnsi="Times New Roman" w:cs="Times New Roman"/>
          <w:sz w:val="24"/>
          <w:szCs w:val="24"/>
          <w:lang w:val="lv" w:eastAsia="lv-LV"/>
        </w:rPr>
        <w:t>pārejas posmos diagnosticēt izglītojamo prasmes un zināšanas, veikt ikdienas mācību sasniegumu analīzi un monitoringu un palielināt</w:t>
      </w:r>
      <w:r w:rsidR="00E925BB" w:rsidRPr="00595BA9">
        <w:rPr>
          <w:rFonts w:ascii="Times New Roman" w:eastAsia="Times New Roman" w:hAnsi="Times New Roman" w:cs="Times New Roman"/>
          <w:sz w:val="24"/>
          <w:szCs w:val="24"/>
          <w:lang w:val="lv" w:eastAsia="lv-LV"/>
        </w:rPr>
        <w:t xml:space="preserve"> </w:t>
      </w:r>
      <w:r w:rsidR="006B04C5" w:rsidRPr="00595BA9">
        <w:rPr>
          <w:rFonts w:ascii="Times New Roman" w:eastAsia="Times New Roman" w:hAnsi="Times New Roman" w:cs="Times New Roman"/>
          <w:sz w:val="24"/>
          <w:szCs w:val="24"/>
          <w:lang w:val="lv" w:eastAsia="lv-LV"/>
        </w:rPr>
        <w:t xml:space="preserve">izglītojamo skaitu ar optimāliem un augstiem </w:t>
      </w:r>
      <w:sdt>
        <w:sdtPr>
          <w:rPr>
            <w:rFonts w:ascii="Times New Roman" w:eastAsia="Times New Roman" w:hAnsi="Times New Roman" w:cs="Times New Roman"/>
            <w:sz w:val="24"/>
            <w:szCs w:val="24"/>
            <w:lang w:val="lv" w:eastAsia="lv-LV"/>
          </w:rPr>
          <w:tag w:val="goog_rdk_7"/>
          <w:id w:val="-1725908834"/>
        </w:sdtPr>
        <w:sdtContent/>
      </w:sdt>
      <w:r w:rsidR="006B04C5" w:rsidRPr="00595BA9">
        <w:rPr>
          <w:rFonts w:ascii="Times New Roman" w:eastAsia="Times New Roman" w:hAnsi="Times New Roman" w:cs="Times New Roman"/>
          <w:sz w:val="24"/>
          <w:szCs w:val="24"/>
          <w:lang w:val="lv" w:eastAsia="lv-LV"/>
        </w:rPr>
        <w:t xml:space="preserve">sasniegumiem. </w:t>
      </w:r>
      <w:r w:rsidR="00482C4C" w:rsidRPr="00595BA9">
        <w:rPr>
          <w:rFonts w:ascii="Times New Roman" w:hAnsi="Times New Roman" w:cs="Times New Roman"/>
          <w:sz w:val="24"/>
          <w:szCs w:val="24"/>
          <w:lang w:val="lv"/>
        </w:rPr>
        <w:t>Izglītības iestādē ir izstrādāta vienota sistēma atbalsta sniegšanai speciālo izglītības programmu izglītojamajiem, kā arī pēc vajadzības un nepieciešamības ikvienam izglītojamajam</w:t>
      </w:r>
      <w:r w:rsidR="00367FD5">
        <w:rPr>
          <w:rFonts w:ascii="Times New Roman" w:hAnsi="Times New Roman" w:cs="Times New Roman"/>
          <w:sz w:val="24"/>
          <w:szCs w:val="24"/>
          <w:lang w:val="lv"/>
        </w:rPr>
        <w:t xml:space="preserve">. </w:t>
      </w:r>
    </w:p>
    <w:p w14:paraId="6C0EAFFE" w14:textId="4904C36E" w:rsidR="00491AC7" w:rsidRPr="00134E17" w:rsidRDefault="00E17B2C" w:rsidP="000B539A">
      <w:pPr>
        <w:pStyle w:val="Sarakstarindkopa"/>
        <w:spacing w:after="0" w:line="240" w:lineRule="auto"/>
        <w:jc w:val="both"/>
        <w:rPr>
          <w:rFonts w:ascii="Times New Roman" w:hAnsi="Times New Roman" w:cs="Times New Roman"/>
          <w:sz w:val="24"/>
          <w:szCs w:val="24"/>
          <w:lang w:val="lv-LV"/>
        </w:rPr>
      </w:pPr>
      <w:r w:rsidRPr="00595BA9">
        <w:rPr>
          <w:rFonts w:ascii="Times New Roman" w:eastAsia="Times New Roman" w:hAnsi="Times New Roman" w:cs="Times New Roman"/>
          <w:sz w:val="24"/>
          <w:szCs w:val="24"/>
          <w:lang w:val="lv" w:eastAsia="lv-LV"/>
        </w:rPr>
        <w:t xml:space="preserve"> </w:t>
      </w:r>
    </w:p>
    <w:p w14:paraId="0E120ED4" w14:textId="5251403F" w:rsidR="0037475B" w:rsidRPr="001E2E4C" w:rsidRDefault="0037475B" w:rsidP="00CB432E">
      <w:pPr>
        <w:spacing w:after="0" w:line="240" w:lineRule="auto"/>
        <w:jc w:val="both"/>
        <w:rPr>
          <w:rFonts w:ascii="Times New Roman" w:hAnsi="Times New Roman" w:cs="Times New Roman"/>
          <w:sz w:val="24"/>
          <w:szCs w:val="24"/>
          <w:lang w:val="lv-LV"/>
        </w:rPr>
      </w:pPr>
      <w:r w:rsidRPr="001E2E4C">
        <w:rPr>
          <w:rFonts w:ascii="Times New Roman" w:hAnsi="Times New Roman" w:cs="Times New Roman"/>
          <w:sz w:val="24"/>
          <w:szCs w:val="24"/>
          <w:lang w:val="lv-LV"/>
        </w:rPr>
        <w:t xml:space="preserve">Akreditācijas </w:t>
      </w:r>
      <w:r w:rsidR="003D040E" w:rsidRPr="001E2E4C">
        <w:rPr>
          <w:rFonts w:ascii="Times New Roman" w:hAnsi="Times New Roman" w:cs="Times New Roman"/>
          <w:sz w:val="24"/>
          <w:szCs w:val="24"/>
          <w:lang w:val="lv-LV"/>
        </w:rPr>
        <w:t xml:space="preserve">ekspertu </w:t>
      </w:r>
      <w:r w:rsidRPr="001E2E4C">
        <w:rPr>
          <w:rFonts w:ascii="Times New Roman" w:hAnsi="Times New Roman" w:cs="Times New Roman"/>
          <w:sz w:val="24"/>
          <w:szCs w:val="24"/>
          <w:lang w:val="lv-LV"/>
        </w:rPr>
        <w:t>komisija, veicot savu darbu, izmantoja šādas metodes:</w:t>
      </w:r>
    </w:p>
    <w:p w14:paraId="47A11B16" w14:textId="688E8518" w:rsidR="00A5069B" w:rsidRPr="00A5069B" w:rsidRDefault="00A5069B" w:rsidP="00A5069B">
      <w:pPr>
        <w:pStyle w:val="Sarakstarindkopa"/>
        <w:numPr>
          <w:ilvl w:val="1"/>
          <w:numId w:val="8"/>
        </w:numPr>
        <w:spacing w:after="0" w:line="240" w:lineRule="auto"/>
        <w:jc w:val="both"/>
        <w:rPr>
          <w:rFonts w:ascii="Times New Roman" w:eastAsia="Arial" w:hAnsi="Times New Roman" w:cs="Times New Roman"/>
          <w:b/>
          <w:bCs/>
          <w:sz w:val="24"/>
          <w:szCs w:val="24"/>
          <w:lang w:val="lv" w:eastAsia="lv-LV"/>
        </w:rPr>
      </w:pPr>
      <w:r w:rsidRPr="00A5069B">
        <w:rPr>
          <w:rFonts w:ascii="Times New Roman" w:eastAsia="Arial" w:hAnsi="Times New Roman" w:cs="Times New Roman"/>
          <w:sz w:val="24"/>
          <w:szCs w:val="24"/>
          <w:lang w:val="lv" w:eastAsia="lv-LV"/>
        </w:rPr>
        <w:t xml:space="preserve">attālinātas intervijas un sarunas ar izglītības iestādes vadītāju, vietniekiem (metodiskajā, izglītības, iekļaujošās izglītības, audzināšanas, informātikas, </w:t>
      </w:r>
      <w:r w:rsidRPr="00A5069B">
        <w:rPr>
          <w:rFonts w:ascii="Times New Roman" w:eastAsia="Arial" w:hAnsi="Times New Roman" w:cs="Times New Roman"/>
          <w:sz w:val="24"/>
          <w:szCs w:val="24"/>
          <w:lang w:val="lv-LV" w:eastAsia="lv-LV"/>
        </w:rPr>
        <w:t>izglītības procesa organizācijas</w:t>
      </w:r>
      <w:r w:rsidRPr="00A5069B">
        <w:rPr>
          <w:rFonts w:ascii="Times New Roman" w:eastAsia="Arial" w:hAnsi="Times New Roman" w:cs="Times New Roman"/>
          <w:sz w:val="24"/>
          <w:szCs w:val="24"/>
          <w:lang w:val="lv" w:eastAsia="lv-LV"/>
        </w:rPr>
        <w:t xml:space="preserve"> jomā), pedagogiem, izglītības iestādes dibinātāja pārstāvi, izglītības iestādes padomi, atbalsta personālu, metodisko komisiju vadītājiem;</w:t>
      </w:r>
    </w:p>
    <w:p w14:paraId="0A98FF53" w14:textId="77777777" w:rsidR="00A5069B" w:rsidRPr="00A5069B" w:rsidRDefault="00A5069B" w:rsidP="00A5069B">
      <w:pPr>
        <w:numPr>
          <w:ilvl w:val="1"/>
          <w:numId w:val="8"/>
        </w:numPr>
        <w:spacing w:after="0" w:line="240" w:lineRule="auto"/>
        <w:contextualSpacing/>
        <w:jc w:val="both"/>
        <w:rPr>
          <w:rFonts w:ascii="Times New Roman" w:eastAsia="Arial" w:hAnsi="Times New Roman" w:cs="Times New Roman"/>
          <w:b/>
          <w:bCs/>
          <w:sz w:val="24"/>
          <w:szCs w:val="24"/>
          <w:lang w:val="lv" w:eastAsia="lv-LV"/>
        </w:rPr>
      </w:pPr>
      <w:r w:rsidRPr="00A5069B">
        <w:rPr>
          <w:rFonts w:ascii="Times New Roman" w:eastAsia="Arial" w:hAnsi="Times New Roman" w:cs="Times New Roman"/>
          <w:sz w:val="24"/>
          <w:szCs w:val="24"/>
          <w:lang w:val="lv" w:eastAsia="lv-LV"/>
        </w:rPr>
        <w:t xml:space="preserve">13 mācību priekšmetu stundu vērošana (klātienē un attālināti); </w:t>
      </w:r>
    </w:p>
    <w:p w14:paraId="2A87CEF2" w14:textId="77777777" w:rsidR="00A5069B" w:rsidRPr="00A5069B" w:rsidRDefault="00A5069B" w:rsidP="00A5069B">
      <w:pPr>
        <w:numPr>
          <w:ilvl w:val="1"/>
          <w:numId w:val="8"/>
        </w:numPr>
        <w:spacing w:after="0" w:line="240" w:lineRule="auto"/>
        <w:contextualSpacing/>
        <w:jc w:val="both"/>
        <w:rPr>
          <w:rFonts w:ascii="Times New Roman" w:eastAsia="Arial" w:hAnsi="Times New Roman" w:cs="Times New Roman"/>
          <w:b/>
          <w:bCs/>
          <w:sz w:val="24"/>
          <w:szCs w:val="24"/>
          <w:lang w:val="lv" w:eastAsia="lv-LV"/>
        </w:rPr>
      </w:pPr>
      <w:r w:rsidRPr="00A5069B">
        <w:rPr>
          <w:rFonts w:ascii="Times New Roman" w:eastAsia="Arial" w:hAnsi="Times New Roman" w:cs="Times New Roman"/>
          <w:sz w:val="24"/>
          <w:szCs w:val="24"/>
          <w:lang w:val="lv" w:eastAsia="lv-LV"/>
        </w:rPr>
        <w:t>izglītības iestādes apskate (klātienē) kopā ar izglītojamo pašpārvaldi;</w:t>
      </w:r>
    </w:p>
    <w:p w14:paraId="371AF1CE" w14:textId="77777777" w:rsidR="00A5069B" w:rsidRPr="00A5069B" w:rsidRDefault="00A5069B" w:rsidP="00A5069B">
      <w:pPr>
        <w:numPr>
          <w:ilvl w:val="1"/>
          <w:numId w:val="8"/>
        </w:numPr>
        <w:spacing w:after="0" w:line="240" w:lineRule="auto"/>
        <w:contextualSpacing/>
        <w:jc w:val="both"/>
        <w:rPr>
          <w:rFonts w:ascii="Times New Roman" w:eastAsia="Arial" w:hAnsi="Times New Roman" w:cs="Times New Roman"/>
          <w:b/>
          <w:bCs/>
          <w:sz w:val="24"/>
          <w:szCs w:val="24"/>
          <w:lang w:val="lv" w:eastAsia="lv-LV"/>
        </w:rPr>
      </w:pPr>
      <w:r w:rsidRPr="00A5069B">
        <w:rPr>
          <w:rFonts w:ascii="Times New Roman" w:eastAsia="Arial" w:hAnsi="Times New Roman" w:cs="Times New Roman"/>
          <w:sz w:val="24"/>
          <w:szCs w:val="24"/>
          <w:lang w:val="lv" w:eastAsia="lv-LV"/>
        </w:rPr>
        <w:t xml:space="preserve">dokumentu un informācijas analīze (izglītības iestādes pašnovērtējuma ziņojums, izglītības iestādes attīstības plāns, ikgadējais darba plāns, izglītojamo mācību sasniegumu vērtēšanas kārtība, </w:t>
      </w:r>
      <w:proofErr w:type="spellStart"/>
      <w:r w:rsidRPr="00A5069B">
        <w:rPr>
          <w:rFonts w:ascii="Times New Roman" w:eastAsia="Arial" w:hAnsi="Times New Roman" w:cs="Times New Roman"/>
          <w:sz w:val="24"/>
          <w:szCs w:val="24"/>
          <w:lang w:val="lv" w:eastAsia="lv-LV"/>
        </w:rPr>
        <w:t>skolvadības</w:t>
      </w:r>
      <w:proofErr w:type="spellEnd"/>
      <w:r w:rsidRPr="00A5069B">
        <w:rPr>
          <w:rFonts w:ascii="Times New Roman" w:eastAsia="Arial" w:hAnsi="Times New Roman" w:cs="Times New Roman"/>
          <w:sz w:val="24"/>
          <w:szCs w:val="24"/>
          <w:lang w:val="lv" w:eastAsia="lv-LV"/>
        </w:rPr>
        <w:t xml:space="preserve"> sistēma </w:t>
      </w:r>
      <w:r w:rsidRPr="00A5069B">
        <w:rPr>
          <w:rFonts w:ascii="Times New Roman" w:eastAsia="Arial" w:hAnsi="Times New Roman" w:cs="Times New Roman"/>
          <w:i/>
          <w:iCs/>
          <w:sz w:val="24"/>
          <w:szCs w:val="24"/>
          <w:lang w:val="lv" w:eastAsia="lv-LV"/>
        </w:rPr>
        <w:t>E–klase</w:t>
      </w:r>
      <w:r w:rsidRPr="00A5069B">
        <w:rPr>
          <w:rFonts w:ascii="Times New Roman" w:eastAsia="Arial" w:hAnsi="Times New Roman" w:cs="Times New Roman"/>
          <w:sz w:val="24"/>
          <w:szCs w:val="24"/>
          <w:lang w:val="lv" w:eastAsia="lv-LV"/>
        </w:rPr>
        <w:t xml:space="preserve">, audzināšanas darba prioritātes trīs gadiem un to </w:t>
      </w:r>
      <w:proofErr w:type="spellStart"/>
      <w:r w:rsidRPr="00A5069B">
        <w:rPr>
          <w:rFonts w:ascii="Times New Roman" w:eastAsia="Arial" w:hAnsi="Times New Roman" w:cs="Times New Roman"/>
          <w:sz w:val="24"/>
          <w:szCs w:val="24"/>
          <w:lang w:val="lv" w:eastAsia="lv-LV"/>
        </w:rPr>
        <w:t>izvērtējums</w:t>
      </w:r>
      <w:proofErr w:type="spellEnd"/>
      <w:r w:rsidRPr="00A5069B">
        <w:rPr>
          <w:rFonts w:ascii="Times New Roman" w:eastAsia="Arial" w:hAnsi="Times New Roman" w:cs="Times New Roman"/>
          <w:sz w:val="24"/>
          <w:szCs w:val="24"/>
          <w:lang w:val="lv" w:eastAsia="lv-LV"/>
        </w:rPr>
        <w:t>, Valsts izglītības informācijas sistēmā pieejamie dati, iekšējās kārtības noteikumi, kvalitātes dienesta aptauju rezultāti);</w:t>
      </w:r>
    </w:p>
    <w:p w14:paraId="1FBB4826" w14:textId="77777777" w:rsidR="00A5069B" w:rsidRPr="00A5069B" w:rsidRDefault="00A5069B" w:rsidP="00A5069B">
      <w:pPr>
        <w:numPr>
          <w:ilvl w:val="1"/>
          <w:numId w:val="8"/>
        </w:numPr>
        <w:spacing w:after="0" w:line="240" w:lineRule="auto"/>
        <w:contextualSpacing/>
        <w:jc w:val="both"/>
        <w:rPr>
          <w:rFonts w:ascii="Times New Roman" w:eastAsia="Arial" w:hAnsi="Times New Roman" w:cs="Times New Roman"/>
          <w:b/>
          <w:bCs/>
          <w:sz w:val="24"/>
          <w:szCs w:val="24"/>
          <w:lang w:val="lv" w:eastAsia="lv-LV"/>
        </w:rPr>
      </w:pPr>
      <w:r w:rsidRPr="00A5069B">
        <w:rPr>
          <w:rFonts w:ascii="Times New Roman" w:eastAsia="Arial" w:hAnsi="Times New Roman" w:cs="Times New Roman"/>
          <w:sz w:val="24"/>
          <w:szCs w:val="24"/>
          <w:lang w:val="lv" w:eastAsia="lv-LV"/>
        </w:rPr>
        <w:t>situāciju analīze (attālināti) par pedagoģijas un izglītības iestādes aktuālās darbības jautājumiem;</w:t>
      </w:r>
    </w:p>
    <w:p w14:paraId="6ECBAB40" w14:textId="77777777" w:rsidR="00A5069B" w:rsidRPr="00A5069B" w:rsidRDefault="00A5069B" w:rsidP="00A5069B">
      <w:pPr>
        <w:numPr>
          <w:ilvl w:val="1"/>
          <w:numId w:val="8"/>
        </w:numPr>
        <w:spacing w:after="0" w:line="240" w:lineRule="auto"/>
        <w:contextualSpacing/>
        <w:jc w:val="both"/>
        <w:rPr>
          <w:rFonts w:ascii="Times New Roman" w:eastAsia="Arial" w:hAnsi="Times New Roman" w:cs="Times New Roman"/>
          <w:b/>
          <w:bCs/>
          <w:sz w:val="24"/>
          <w:szCs w:val="24"/>
          <w:lang w:val="lv" w:eastAsia="lv-LV"/>
        </w:rPr>
      </w:pPr>
      <w:r w:rsidRPr="00A5069B">
        <w:rPr>
          <w:rFonts w:ascii="Times New Roman" w:eastAsia="Arial" w:hAnsi="Times New Roman" w:cs="Times New Roman"/>
          <w:sz w:val="24"/>
          <w:szCs w:val="24"/>
          <w:lang w:val="lv" w:eastAsia="lv-LV"/>
        </w:rPr>
        <w:t>tīmekļvietnes un komunikācijas sociālajos medijos izpēte;</w:t>
      </w:r>
    </w:p>
    <w:p w14:paraId="1675A11A" w14:textId="77777777" w:rsidR="00A5069B" w:rsidRPr="00A5069B" w:rsidRDefault="00A5069B" w:rsidP="00A5069B">
      <w:pPr>
        <w:numPr>
          <w:ilvl w:val="1"/>
          <w:numId w:val="8"/>
        </w:numPr>
        <w:spacing w:after="0" w:line="240" w:lineRule="auto"/>
        <w:contextualSpacing/>
        <w:jc w:val="both"/>
        <w:rPr>
          <w:rFonts w:ascii="Times New Roman" w:eastAsia="Arial" w:hAnsi="Times New Roman" w:cs="Times New Roman"/>
          <w:b/>
          <w:bCs/>
          <w:sz w:val="24"/>
          <w:szCs w:val="24"/>
          <w:lang w:val="lv" w:eastAsia="lv-LV"/>
        </w:rPr>
      </w:pPr>
      <w:r w:rsidRPr="00A5069B">
        <w:rPr>
          <w:rFonts w:ascii="Times New Roman" w:eastAsia="Arial" w:hAnsi="Times New Roman" w:cs="Times New Roman"/>
          <w:sz w:val="24"/>
          <w:szCs w:val="24"/>
          <w:lang w:val="lv" w:eastAsia="lv-LV"/>
        </w:rPr>
        <w:t>attālināto mācību organizācijas un īstenošanas izpēte.</w:t>
      </w:r>
    </w:p>
    <w:p w14:paraId="387C0201" w14:textId="77777777" w:rsidR="00A84BB2" w:rsidRDefault="00A84BB2" w:rsidP="00134E17">
      <w:pPr>
        <w:spacing w:after="120" w:line="240" w:lineRule="auto"/>
        <w:jc w:val="both"/>
        <w:rPr>
          <w:rFonts w:ascii="Times New Roman" w:eastAsia="Arial" w:hAnsi="Times New Roman" w:cs="Times New Roman"/>
          <w:sz w:val="24"/>
          <w:szCs w:val="24"/>
          <w:lang w:val="lv" w:eastAsia="lv-LV"/>
        </w:rPr>
      </w:pPr>
    </w:p>
    <w:p w14:paraId="7F8DC83D" w14:textId="77777777" w:rsidR="00E13499" w:rsidRDefault="00E13499" w:rsidP="00134E17">
      <w:pPr>
        <w:spacing w:after="120" w:line="240" w:lineRule="auto"/>
        <w:jc w:val="both"/>
        <w:rPr>
          <w:rFonts w:ascii="Times New Roman" w:eastAsia="Arial" w:hAnsi="Times New Roman" w:cs="Times New Roman"/>
          <w:sz w:val="24"/>
          <w:szCs w:val="24"/>
          <w:lang w:val="lv" w:eastAsia="lv-LV"/>
        </w:rPr>
      </w:pPr>
    </w:p>
    <w:p w14:paraId="4691BC4B" w14:textId="77777777" w:rsidR="00E13499" w:rsidRDefault="00E13499" w:rsidP="00134E17">
      <w:pPr>
        <w:spacing w:after="120" w:line="240" w:lineRule="auto"/>
        <w:jc w:val="both"/>
        <w:rPr>
          <w:rFonts w:ascii="Times New Roman" w:eastAsia="Arial" w:hAnsi="Times New Roman" w:cs="Times New Roman"/>
          <w:sz w:val="24"/>
          <w:szCs w:val="24"/>
          <w:lang w:val="lv" w:eastAsia="lv-LV"/>
        </w:rPr>
      </w:pPr>
    </w:p>
    <w:p w14:paraId="72FC0FA0" w14:textId="384D16DC" w:rsidR="00A84BB2" w:rsidRPr="0068341F" w:rsidRDefault="00CE2E74" w:rsidP="00134E17">
      <w:pPr>
        <w:spacing w:after="120" w:line="240" w:lineRule="auto"/>
        <w:jc w:val="both"/>
        <w:rPr>
          <w:rFonts w:ascii="Times New Roman" w:eastAsia="Arial" w:hAnsi="Times New Roman" w:cs="Times New Roman"/>
          <w:sz w:val="24"/>
          <w:szCs w:val="24"/>
          <w:lang w:val="lv" w:eastAsia="lv-LV"/>
        </w:rPr>
      </w:pPr>
      <w:r w:rsidRPr="00CE2E74">
        <w:rPr>
          <w:rFonts w:ascii="Times New Roman" w:eastAsia="Arial" w:hAnsi="Times New Roman" w:cs="Times New Roman"/>
          <w:sz w:val="24"/>
          <w:szCs w:val="24"/>
          <w:lang w:val="lv" w:eastAsia="lv-LV"/>
        </w:rPr>
        <w:t xml:space="preserve">Kā svarīgākos turpmākajos gados skolai veicamos darbu akreditācijas ekspertu komisija ir </w:t>
      </w:r>
      <w:r w:rsidR="00D86F38">
        <w:rPr>
          <w:rFonts w:ascii="Times New Roman" w:eastAsia="Arial" w:hAnsi="Times New Roman" w:cs="Times New Roman"/>
          <w:sz w:val="24"/>
          <w:szCs w:val="24"/>
          <w:lang w:val="lv" w:eastAsia="lv-LV"/>
        </w:rPr>
        <w:t>ie</w:t>
      </w:r>
      <w:r w:rsidRPr="00CE2E74">
        <w:rPr>
          <w:rFonts w:ascii="Times New Roman" w:eastAsia="Arial" w:hAnsi="Times New Roman" w:cs="Times New Roman"/>
          <w:sz w:val="24"/>
          <w:szCs w:val="24"/>
          <w:lang w:val="lv" w:eastAsia="lv-LV"/>
        </w:rPr>
        <w:t xml:space="preserve">teikusi </w:t>
      </w:r>
      <w:r w:rsidR="00161C34">
        <w:rPr>
          <w:rFonts w:ascii="Times New Roman" w:eastAsia="Arial" w:hAnsi="Times New Roman" w:cs="Times New Roman"/>
          <w:sz w:val="24"/>
          <w:szCs w:val="24"/>
          <w:lang w:val="lv" w:eastAsia="lv-LV"/>
        </w:rPr>
        <w:t>p</w:t>
      </w:r>
      <w:r w:rsidR="00161C34" w:rsidRPr="00161C34">
        <w:rPr>
          <w:rFonts w:ascii="Times New Roman" w:eastAsia="Arial" w:hAnsi="Times New Roman" w:cs="Times New Roman"/>
          <w:sz w:val="24"/>
          <w:szCs w:val="24"/>
          <w:lang w:val="lv" w:eastAsia="lv-LV"/>
        </w:rPr>
        <w:t>ilnveidot ikdienas izglītības procesu un tā organizāciju vidējās izglītības posmā, lai izglītojam</w:t>
      </w:r>
      <w:r w:rsidR="00F3479D">
        <w:rPr>
          <w:rFonts w:ascii="Times New Roman" w:eastAsia="Arial" w:hAnsi="Times New Roman" w:cs="Times New Roman"/>
          <w:sz w:val="24"/>
          <w:szCs w:val="24"/>
          <w:lang w:val="lv" w:eastAsia="lv-LV"/>
        </w:rPr>
        <w:t xml:space="preserve">ie sasniegtu labākus un augstākus </w:t>
      </w:r>
      <w:r w:rsidR="00161C34" w:rsidRPr="00161C34">
        <w:rPr>
          <w:rFonts w:ascii="Times New Roman" w:eastAsia="Arial" w:hAnsi="Times New Roman" w:cs="Times New Roman"/>
          <w:sz w:val="24"/>
          <w:szCs w:val="24"/>
          <w:lang w:val="lv" w:eastAsia="lv-LV"/>
        </w:rPr>
        <w:t>rezultāt</w:t>
      </w:r>
      <w:r w:rsidR="00F3479D">
        <w:rPr>
          <w:rFonts w:ascii="Times New Roman" w:eastAsia="Arial" w:hAnsi="Times New Roman" w:cs="Times New Roman"/>
          <w:sz w:val="24"/>
          <w:szCs w:val="24"/>
          <w:lang w:val="lv" w:eastAsia="lv-LV"/>
        </w:rPr>
        <w:t>us</w:t>
      </w:r>
      <w:r w:rsidR="00161C34" w:rsidRPr="00161C34">
        <w:rPr>
          <w:rFonts w:ascii="Times New Roman" w:eastAsia="Arial" w:hAnsi="Times New Roman" w:cs="Times New Roman"/>
          <w:sz w:val="24"/>
          <w:szCs w:val="24"/>
          <w:lang w:val="lv" w:eastAsia="lv-LV"/>
        </w:rPr>
        <w:t xml:space="preserve"> obligātajos centralizētajos eksāmenos</w:t>
      </w:r>
      <w:r w:rsidR="00F3479D">
        <w:rPr>
          <w:rFonts w:ascii="Times New Roman" w:eastAsia="Arial" w:hAnsi="Times New Roman" w:cs="Times New Roman"/>
          <w:sz w:val="24"/>
          <w:szCs w:val="24"/>
          <w:lang w:val="lv" w:eastAsia="lv-LV"/>
        </w:rPr>
        <w:t xml:space="preserve">, </w:t>
      </w:r>
      <w:r w:rsidR="00C107CB">
        <w:rPr>
          <w:rFonts w:ascii="Times New Roman" w:eastAsia="Arial" w:hAnsi="Times New Roman" w:cs="Times New Roman"/>
          <w:sz w:val="24"/>
          <w:szCs w:val="24"/>
          <w:lang w:val="lv" w:eastAsia="lv-LV"/>
        </w:rPr>
        <w:t>kā arī i</w:t>
      </w:r>
      <w:r w:rsidR="00C107CB" w:rsidRPr="00C107CB">
        <w:rPr>
          <w:rFonts w:ascii="Times New Roman" w:eastAsia="Arial" w:hAnsi="Times New Roman" w:cs="Times New Roman"/>
          <w:sz w:val="24"/>
          <w:szCs w:val="24"/>
          <w:lang w:val="lv" w:eastAsia="lv-LV"/>
        </w:rPr>
        <w:t>kdienas mācību procesā pilnveidot diferenciāciju</w:t>
      </w:r>
      <w:r w:rsidR="00C107CB">
        <w:rPr>
          <w:rFonts w:ascii="Times New Roman" w:eastAsia="Arial" w:hAnsi="Times New Roman" w:cs="Times New Roman"/>
          <w:sz w:val="24"/>
          <w:szCs w:val="24"/>
          <w:lang w:val="lv" w:eastAsia="lv-LV"/>
        </w:rPr>
        <w:t xml:space="preserve">, </w:t>
      </w:r>
      <w:r w:rsidR="00C107CB" w:rsidRPr="00C107CB">
        <w:rPr>
          <w:rFonts w:ascii="Times New Roman" w:eastAsia="Arial" w:hAnsi="Times New Roman" w:cs="Times New Roman"/>
          <w:sz w:val="24"/>
          <w:szCs w:val="24"/>
          <w:lang w:val="lv" w:eastAsia="lv-LV"/>
        </w:rPr>
        <w:t>individualizāciju</w:t>
      </w:r>
      <w:r w:rsidR="00C107CB" w:rsidRPr="00C107CB">
        <w:rPr>
          <w:rFonts w:ascii="Times New Roman" w:eastAsia="Arial" w:hAnsi="Times New Roman" w:cs="Times New Roman"/>
          <w:sz w:val="24"/>
          <w:szCs w:val="24"/>
          <w:lang w:val="lv" w:eastAsia="lv-LV"/>
        </w:rPr>
        <w:t xml:space="preserve"> </w:t>
      </w:r>
      <w:r w:rsidR="00C107CB">
        <w:rPr>
          <w:rFonts w:ascii="Times New Roman" w:eastAsia="Arial" w:hAnsi="Times New Roman" w:cs="Times New Roman"/>
          <w:sz w:val="24"/>
          <w:szCs w:val="24"/>
          <w:lang w:val="lv" w:eastAsia="lv-LV"/>
        </w:rPr>
        <w:t xml:space="preserve">un </w:t>
      </w:r>
      <w:r w:rsidR="00C107CB" w:rsidRPr="00C107CB">
        <w:rPr>
          <w:rFonts w:ascii="Times New Roman" w:eastAsia="Arial" w:hAnsi="Times New Roman" w:cs="Times New Roman"/>
          <w:sz w:val="24"/>
          <w:szCs w:val="24"/>
          <w:lang w:val="lv" w:eastAsia="lv-LV"/>
        </w:rPr>
        <w:t>atgriezeniskās saites sniegšanu</w:t>
      </w:r>
      <w:r w:rsidR="00C107CB">
        <w:rPr>
          <w:rFonts w:ascii="Times New Roman" w:eastAsia="Arial" w:hAnsi="Times New Roman" w:cs="Times New Roman"/>
          <w:sz w:val="24"/>
          <w:szCs w:val="24"/>
          <w:lang w:val="lv" w:eastAsia="lv-LV"/>
        </w:rPr>
        <w:t xml:space="preserve">, lai </w:t>
      </w:r>
      <w:r w:rsidR="00C107CB" w:rsidRPr="00C107CB">
        <w:rPr>
          <w:rFonts w:ascii="Times New Roman" w:eastAsia="Arial" w:hAnsi="Times New Roman" w:cs="Times New Roman"/>
          <w:sz w:val="24"/>
          <w:szCs w:val="24"/>
          <w:lang w:val="lv" w:eastAsia="lv-LV"/>
        </w:rPr>
        <w:t>veicinātu izglītojamo pētniecisko prasmju attīstību</w:t>
      </w:r>
      <w:r w:rsidR="000B539A">
        <w:rPr>
          <w:rFonts w:ascii="Times New Roman" w:eastAsia="Arial" w:hAnsi="Times New Roman" w:cs="Times New Roman"/>
          <w:sz w:val="24"/>
          <w:szCs w:val="24"/>
          <w:lang w:val="lv" w:eastAsia="lv-LV"/>
        </w:rPr>
        <w:t xml:space="preserve"> un </w:t>
      </w:r>
      <w:r w:rsidR="00C107CB" w:rsidRPr="00C107CB">
        <w:rPr>
          <w:rFonts w:ascii="Times New Roman" w:eastAsia="Arial" w:hAnsi="Times New Roman" w:cs="Times New Roman"/>
          <w:sz w:val="24"/>
          <w:szCs w:val="24"/>
          <w:lang w:val="lv" w:eastAsia="lv-LV"/>
        </w:rPr>
        <w:t xml:space="preserve">attīstītu izglītojamo </w:t>
      </w:r>
      <w:proofErr w:type="spellStart"/>
      <w:r w:rsidR="00C107CB" w:rsidRPr="00C107CB">
        <w:rPr>
          <w:rFonts w:ascii="Times New Roman" w:eastAsia="Arial" w:hAnsi="Times New Roman" w:cs="Times New Roman"/>
          <w:sz w:val="24"/>
          <w:szCs w:val="24"/>
          <w:lang w:val="lv" w:eastAsia="lv-LV"/>
        </w:rPr>
        <w:t>pašvadītas</w:t>
      </w:r>
      <w:proofErr w:type="spellEnd"/>
      <w:r w:rsidR="00C107CB" w:rsidRPr="00C107CB">
        <w:rPr>
          <w:rFonts w:ascii="Times New Roman" w:eastAsia="Arial" w:hAnsi="Times New Roman" w:cs="Times New Roman"/>
          <w:sz w:val="24"/>
          <w:szCs w:val="24"/>
          <w:lang w:val="lv" w:eastAsia="lv-LV"/>
        </w:rPr>
        <w:t xml:space="preserve"> mācīšanās prasmes.</w:t>
      </w:r>
    </w:p>
    <w:p w14:paraId="059ED5AE" w14:textId="77777777" w:rsidR="00A84BB2" w:rsidRDefault="00A84BB2" w:rsidP="00134E17">
      <w:pPr>
        <w:spacing w:after="120" w:line="240" w:lineRule="auto"/>
        <w:jc w:val="both"/>
        <w:rPr>
          <w:rFonts w:ascii="Times New Roman" w:eastAsia="Arial" w:hAnsi="Times New Roman" w:cs="Times New Roman"/>
          <w:sz w:val="24"/>
          <w:szCs w:val="24"/>
          <w:lang w:val="lv" w:eastAsia="lv-LV"/>
        </w:rPr>
      </w:pPr>
    </w:p>
    <w:p w14:paraId="5022EAFB" w14:textId="00473D34" w:rsidR="007350B3" w:rsidRDefault="00583209" w:rsidP="00134E17">
      <w:pPr>
        <w:pBdr>
          <w:top w:val="nil"/>
          <w:left w:val="nil"/>
          <w:bottom w:val="nil"/>
          <w:right w:val="nil"/>
          <w:between w:val="nil"/>
        </w:pBdr>
        <w:spacing w:after="0"/>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 xml:space="preserve">Novēlu </w:t>
      </w:r>
      <w:r w:rsidR="00F863BC">
        <w:rPr>
          <w:rFonts w:ascii="Times New Roman" w:eastAsia="Times New Roman" w:hAnsi="Times New Roman" w:cs="Times New Roman"/>
          <w:sz w:val="24"/>
          <w:szCs w:val="24"/>
          <w:lang w:val="lv-LV"/>
        </w:rPr>
        <w:t>J</w:t>
      </w:r>
      <w:r>
        <w:rPr>
          <w:rFonts w:ascii="Times New Roman" w:eastAsia="Times New Roman" w:hAnsi="Times New Roman" w:cs="Times New Roman"/>
          <w:sz w:val="24"/>
          <w:szCs w:val="24"/>
          <w:lang w:val="lv-LV"/>
        </w:rPr>
        <w:t xml:space="preserve">ums </w:t>
      </w:r>
      <w:r w:rsidR="00292EC2" w:rsidRPr="001E2E4C">
        <w:rPr>
          <w:rFonts w:ascii="Times New Roman" w:eastAsia="Times New Roman" w:hAnsi="Times New Roman" w:cs="Times New Roman"/>
          <w:sz w:val="24"/>
          <w:szCs w:val="24"/>
          <w:lang w:val="lv-LV"/>
        </w:rPr>
        <w:t xml:space="preserve">sekmīgu </w:t>
      </w:r>
      <w:r>
        <w:rPr>
          <w:rFonts w:ascii="Times New Roman" w:eastAsia="Times New Roman" w:hAnsi="Times New Roman" w:cs="Times New Roman"/>
          <w:sz w:val="24"/>
          <w:szCs w:val="24"/>
          <w:lang w:val="lv-LV"/>
        </w:rPr>
        <w:t xml:space="preserve">turpmāko </w:t>
      </w:r>
      <w:r w:rsidR="00292EC2" w:rsidRPr="001E2E4C">
        <w:rPr>
          <w:rFonts w:ascii="Times New Roman" w:eastAsia="Times New Roman" w:hAnsi="Times New Roman" w:cs="Times New Roman"/>
          <w:sz w:val="24"/>
          <w:szCs w:val="24"/>
          <w:lang w:val="lv-LV"/>
        </w:rPr>
        <w:t>sadarbību ar izglītības</w:t>
      </w:r>
      <w:r w:rsidR="00292EC2" w:rsidRPr="00292EC2">
        <w:rPr>
          <w:rFonts w:ascii="Times New Roman" w:eastAsia="Times New Roman" w:hAnsi="Times New Roman" w:cs="Times New Roman"/>
          <w:sz w:val="24"/>
          <w:szCs w:val="24"/>
          <w:lang w:val="lv-LV"/>
        </w:rPr>
        <w:t xml:space="preserve"> </w:t>
      </w:r>
      <w:r>
        <w:rPr>
          <w:rFonts w:ascii="Times New Roman" w:eastAsia="Times New Roman" w:hAnsi="Times New Roman" w:cs="Times New Roman"/>
          <w:sz w:val="24"/>
          <w:szCs w:val="24"/>
          <w:lang w:val="lv-LV"/>
        </w:rPr>
        <w:t>iestādes vadību un pedagogiem!</w:t>
      </w:r>
    </w:p>
    <w:p w14:paraId="63F491FE" w14:textId="77777777" w:rsidR="0068341F" w:rsidRDefault="0068341F" w:rsidP="00134E17">
      <w:pPr>
        <w:pBdr>
          <w:top w:val="nil"/>
          <w:left w:val="nil"/>
          <w:bottom w:val="nil"/>
          <w:right w:val="nil"/>
          <w:between w:val="nil"/>
        </w:pBdr>
        <w:spacing w:after="0"/>
        <w:jc w:val="both"/>
        <w:rPr>
          <w:rFonts w:ascii="Times New Roman" w:eastAsia="Times New Roman" w:hAnsi="Times New Roman" w:cs="Times New Roman"/>
          <w:sz w:val="24"/>
          <w:szCs w:val="24"/>
          <w:lang w:val="lv-LV"/>
        </w:rPr>
      </w:pPr>
    </w:p>
    <w:p w14:paraId="504F9669" w14:textId="77FAD212" w:rsidR="0037475B" w:rsidRPr="001E2E4C" w:rsidRDefault="00583209" w:rsidP="00134E17">
      <w:pPr>
        <w:pBdr>
          <w:top w:val="nil"/>
          <w:left w:val="nil"/>
          <w:bottom w:val="nil"/>
          <w:right w:val="nil"/>
          <w:between w:val="nil"/>
        </w:pBdr>
        <w:spacing w:after="0"/>
        <w:jc w:val="both"/>
        <w:rPr>
          <w:rFonts w:ascii="Times New Roman" w:eastAsia="Times New Roman" w:hAnsi="Times New Roman" w:cs="Times New Roman"/>
          <w:color w:val="000000"/>
          <w:sz w:val="24"/>
          <w:szCs w:val="24"/>
          <w:lang w:val="lv-LV"/>
        </w:rPr>
      </w:pPr>
      <w:r>
        <w:rPr>
          <w:rFonts w:ascii="Times New Roman" w:eastAsia="Times New Roman" w:hAnsi="Times New Roman" w:cs="Times New Roman"/>
          <w:sz w:val="24"/>
          <w:szCs w:val="24"/>
          <w:lang w:val="lv-LV"/>
        </w:rPr>
        <w:t xml:space="preserve">Ekspertu </w:t>
      </w:r>
      <w:r w:rsidR="00D66766" w:rsidRPr="001E2E4C">
        <w:rPr>
          <w:rFonts w:ascii="Times New Roman" w:eastAsia="Times New Roman" w:hAnsi="Times New Roman" w:cs="Times New Roman"/>
          <w:sz w:val="24"/>
          <w:szCs w:val="24"/>
          <w:lang w:val="lv-LV"/>
        </w:rPr>
        <w:t>komisijas vadītāja</w:t>
      </w:r>
      <w:r w:rsidR="00D66766">
        <w:rPr>
          <w:rFonts w:ascii="Times New Roman" w:eastAsia="Times New Roman" w:hAnsi="Times New Roman" w:cs="Times New Roman"/>
          <w:sz w:val="24"/>
          <w:szCs w:val="24"/>
          <w:lang w:val="lv-LV"/>
        </w:rPr>
        <w:tab/>
      </w:r>
      <w:r w:rsidR="00D66766">
        <w:rPr>
          <w:rFonts w:ascii="Times New Roman" w:eastAsia="Times New Roman" w:hAnsi="Times New Roman" w:cs="Times New Roman"/>
          <w:sz w:val="24"/>
          <w:szCs w:val="24"/>
          <w:lang w:val="lv-LV"/>
        </w:rPr>
        <w:tab/>
      </w:r>
      <w:r w:rsidR="00D66766">
        <w:rPr>
          <w:rFonts w:ascii="Times New Roman" w:eastAsia="Times New Roman" w:hAnsi="Times New Roman" w:cs="Times New Roman"/>
          <w:sz w:val="24"/>
          <w:szCs w:val="24"/>
          <w:lang w:val="lv-LV"/>
        </w:rPr>
        <w:tab/>
      </w:r>
      <w:r w:rsidR="00D66766">
        <w:rPr>
          <w:rFonts w:ascii="Times New Roman" w:eastAsia="Times New Roman" w:hAnsi="Times New Roman" w:cs="Times New Roman"/>
          <w:sz w:val="24"/>
          <w:szCs w:val="24"/>
          <w:lang w:val="lv-LV"/>
        </w:rPr>
        <w:tab/>
      </w:r>
      <w:r w:rsidR="00D66766">
        <w:rPr>
          <w:rFonts w:ascii="Times New Roman" w:eastAsia="Times New Roman" w:hAnsi="Times New Roman" w:cs="Times New Roman"/>
          <w:sz w:val="24"/>
          <w:szCs w:val="24"/>
          <w:lang w:val="lv-LV"/>
        </w:rPr>
        <w:tab/>
      </w:r>
      <w:r w:rsidR="00D66766">
        <w:rPr>
          <w:rFonts w:ascii="Times New Roman" w:eastAsia="Times New Roman" w:hAnsi="Times New Roman" w:cs="Times New Roman"/>
          <w:sz w:val="24"/>
          <w:szCs w:val="24"/>
          <w:lang w:val="lv-LV"/>
        </w:rPr>
        <w:tab/>
      </w:r>
      <w:r w:rsidR="00D66766">
        <w:rPr>
          <w:rFonts w:ascii="Times New Roman" w:eastAsia="Times New Roman" w:hAnsi="Times New Roman" w:cs="Times New Roman"/>
          <w:sz w:val="24"/>
          <w:szCs w:val="24"/>
          <w:lang w:val="lv-LV"/>
        </w:rPr>
        <w:tab/>
      </w:r>
      <w:r>
        <w:rPr>
          <w:rFonts w:ascii="Times New Roman" w:eastAsia="Times New Roman" w:hAnsi="Times New Roman" w:cs="Times New Roman"/>
          <w:sz w:val="24"/>
          <w:szCs w:val="24"/>
          <w:lang w:val="lv-LV"/>
        </w:rPr>
        <w:tab/>
      </w:r>
      <w:r>
        <w:rPr>
          <w:rFonts w:ascii="Times New Roman" w:eastAsia="Times New Roman" w:hAnsi="Times New Roman" w:cs="Times New Roman"/>
          <w:sz w:val="24"/>
          <w:szCs w:val="24"/>
          <w:lang w:val="lv-LV"/>
        </w:rPr>
        <w:tab/>
      </w:r>
      <w:r w:rsidR="00554CC8" w:rsidRPr="001E2E4C">
        <w:rPr>
          <w:rFonts w:ascii="Times New Roman" w:eastAsia="Times New Roman" w:hAnsi="Times New Roman" w:cs="Times New Roman"/>
          <w:sz w:val="24"/>
          <w:szCs w:val="24"/>
          <w:lang w:val="lv-LV"/>
        </w:rPr>
        <w:t>Ilona Eiduka</w:t>
      </w:r>
    </w:p>
    <w:sectPr w:rsidR="0037475B" w:rsidRPr="001E2E4C" w:rsidSect="00583209">
      <w:headerReference w:type="default" r:id="rId8"/>
      <w:footerReference w:type="default" r:id="rId9"/>
      <w:pgSz w:w="12240" w:h="15840" w:code="1"/>
      <w:pgMar w:top="567"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DEEF7" w14:textId="77777777" w:rsidR="00312525" w:rsidRDefault="00312525" w:rsidP="00325453">
      <w:pPr>
        <w:spacing w:after="0" w:line="240" w:lineRule="auto"/>
      </w:pPr>
      <w:r>
        <w:separator/>
      </w:r>
    </w:p>
  </w:endnote>
  <w:endnote w:type="continuationSeparator" w:id="0">
    <w:p w14:paraId="38DDFF04" w14:textId="77777777" w:rsidR="00312525" w:rsidRDefault="00312525" w:rsidP="00325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F620" w14:textId="517B9996" w:rsidR="00325453" w:rsidRPr="00325453" w:rsidRDefault="00325453" w:rsidP="00990862">
    <w:pPr>
      <w:pStyle w:val="Kjene"/>
      <w:jc w:val="center"/>
      <w:rPr>
        <w:rFonts w:ascii="Arial" w:hAnsi="Arial" w:cs="Arial"/>
        <w:sz w:val="18"/>
        <w:szCs w:val="18"/>
        <w:lang w:val="lv-LV"/>
      </w:rPr>
    </w:pPr>
    <w:r w:rsidRPr="00325453">
      <w:rPr>
        <w:rFonts w:ascii="Arial" w:hAnsi="Arial" w:cs="Arial"/>
        <w:sz w:val="18"/>
        <w:szCs w:val="18"/>
        <w:lang w:val="lv-LV"/>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21FDA" w14:textId="77777777" w:rsidR="00312525" w:rsidRDefault="00312525" w:rsidP="00325453">
      <w:pPr>
        <w:spacing w:after="0" w:line="240" w:lineRule="auto"/>
      </w:pPr>
      <w:r>
        <w:separator/>
      </w:r>
    </w:p>
  </w:footnote>
  <w:footnote w:type="continuationSeparator" w:id="0">
    <w:p w14:paraId="3DD78F86" w14:textId="77777777" w:rsidR="00312525" w:rsidRDefault="00312525" w:rsidP="00325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4974" w14:textId="77777777" w:rsidR="00970867" w:rsidRDefault="00970867" w:rsidP="00583209">
    <w:pPr>
      <w:pStyle w:val="Nosaukums"/>
      <w:jc w:val="right"/>
    </w:pPr>
    <w:r>
      <w:rPr>
        <w:noProof/>
        <w:sz w:val="24"/>
        <w:szCs w:val="24"/>
        <w:lang w:eastAsia="lv-LV"/>
      </w:rPr>
      <w:drawing>
        <wp:anchor distT="0" distB="0" distL="114300" distR="114300" simplePos="0" relativeHeight="251658240" behindDoc="0" locked="0" layoutInCell="1" allowOverlap="1" wp14:anchorId="5416F0A5" wp14:editId="0E454FD4">
          <wp:simplePos x="0" y="0"/>
          <wp:positionH relativeFrom="column">
            <wp:posOffset>-4445</wp:posOffset>
          </wp:positionH>
          <wp:positionV relativeFrom="paragraph">
            <wp:posOffset>-2540</wp:posOffset>
          </wp:positionV>
          <wp:extent cx="1495425" cy="134302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_vienkarss_pilnkrasu_rgb_v_LV-3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343025"/>
                  </a:xfrm>
                  <a:prstGeom prst="rect">
                    <a:avLst/>
                  </a:prstGeom>
                </pic:spPr>
              </pic:pic>
            </a:graphicData>
          </a:graphic>
          <wp14:sizeRelH relativeFrom="page">
            <wp14:pctWidth>0</wp14:pctWidth>
          </wp14:sizeRelH>
          <wp14:sizeRelV relativeFrom="page">
            <wp14:pctHeight>0</wp14:pctHeight>
          </wp14:sizeRelV>
        </wp:anchor>
      </w:drawing>
    </w:r>
    <w:r w:rsidRPr="00970867">
      <w:t xml:space="preserve">Akreditācijas ekspertu </w:t>
    </w:r>
  </w:p>
  <w:p w14:paraId="30EA1161" w14:textId="77777777" w:rsidR="00583209" w:rsidRPr="00970867" w:rsidRDefault="00583209" w:rsidP="00583209">
    <w:pPr>
      <w:pStyle w:val="Galvene"/>
      <w:jc w:val="right"/>
    </w:pPr>
    <w:r w:rsidRPr="00970867">
      <w:rPr>
        <w:rFonts w:ascii="Times New Roman" w:hAnsi="Times New Roman" w:cs="Times New Roman"/>
        <w:b/>
        <w:sz w:val="36"/>
        <w:szCs w:val="36"/>
        <w:lang w:val="lv-LV"/>
      </w:rPr>
      <w:t>komisijas informācija</w:t>
    </w:r>
  </w:p>
  <w:p w14:paraId="6C773EA8" w14:textId="77777777" w:rsidR="00583209" w:rsidRPr="00583209" w:rsidRDefault="00583209" w:rsidP="00583209">
    <w:pPr>
      <w:rPr>
        <w:lang w:val="lv-LV"/>
      </w:rPr>
    </w:pPr>
  </w:p>
  <w:p w14:paraId="35AB9C4E" w14:textId="77777777" w:rsidR="00583209" w:rsidRDefault="005832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11D24"/>
    <w:multiLevelType w:val="hybridMultilevel"/>
    <w:tmpl w:val="FC282A74"/>
    <w:lvl w:ilvl="0" w:tplc="EA380D1A">
      <w:start w:val="1"/>
      <w:numFmt w:val="decimal"/>
      <w:lvlText w:val="%1)"/>
      <w:lvlJc w:val="left"/>
      <w:pPr>
        <w:ind w:left="720" w:hanging="360"/>
      </w:pPr>
      <w:rPr>
        <w:rFonts w:ascii="Times New Roman" w:eastAsia="Arial"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6333769"/>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E37955"/>
    <w:multiLevelType w:val="hybridMultilevel"/>
    <w:tmpl w:val="E25A2F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AA70F8"/>
    <w:multiLevelType w:val="multilevel"/>
    <w:tmpl w:val="62D4F190"/>
    <w:lvl w:ilvl="0">
      <w:start w:val="5"/>
      <w:numFmt w:val="decimal"/>
      <w:lvlText w:val="%1."/>
      <w:lvlJc w:val="left"/>
      <w:pPr>
        <w:ind w:left="360" w:hanging="360"/>
      </w:pPr>
      <w:rPr>
        <w:rFonts w:hint="default"/>
        <w:b w:val="0"/>
      </w:rPr>
    </w:lvl>
    <w:lvl w:ilvl="1">
      <w:start w:val="1"/>
      <w:numFmt w:val="decimal"/>
      <w:lvlText w:val="%2."/>
      <w:lvlJc w:val="left"/>
      <w:pPr>
        <w:ind w:left="360" w:hanging="360"/>
      </w:pPr>
      <w:rPr>
        <w:rFonts w:ascii="Times New Roman" w:eastAsia="Arial" w:hAnsi="Times New Roman" w:cs="Times New Roman"/>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5D5132E0"/>
    <w:multiLevelType w:val="multilevel"/>
    <w:tmpl w:val="F4FE4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68611F"/>
    <w:multiLevelType w:val="hybridMultilevel"/>
    <w:tmpl w:val="4EEE5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20DF7"/>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1F05CF"/>
    <w:multiLevelType w:val="hybridMultilevel"/>
    <w:tmpl w:val="AB8A69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090010713">
    <w:abstractNumId w:val="1"/>
  </w:num>
  <w:num w:numId="2" w16cid:durableId="1633437352">
    <w:abstractNumId w:val="4"/>
  </w:num>
  <w:num w:numId="3" w16cid:durableId="1362901977">
    <w:abstractNumId w:val="7"/>
  </w:num>
  <w:num w:numId="4" w16cid:durableId="1380011665">
    <w:abstractNumId w:val="6"/>
  </w:num>
  <w:num w:numId="5" w16cid:durableId="398483590">
    <w:abstractNumId w:val="5"/>
  </w:num>
  <w:num w:numId="6" w16cid:durableId="1831091272">
    <w:abstractNumId w:val="0"/>
  </w:num>
  <w:num w:numId="7" w16cid:durableId="148795117">
    <w:abstractNumId w:val="2"/>
  </w:num>
  <w:num w:numId="8" w16cid:durableId="96216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22"/>
    <w:rsid w:val="0001157A"/>
    <w:rsid w:val="00020A3C"/>
    <w:rsid w:val="0002641F"/>
    <w:rsid w:val="00033C9D"/>
    <w:rsid w:val="00050127"/>
    <w:rsid w:val="000609DB"/>
    <w:rsid w:val="0006396F"/>
    <w:rsid w:val="00080774"/>
    <w:rsid w:val="0009561B"/>
    <w:rsid w:val="000B539A"/>
    <w:rsid w:val="00110FAA"/>
    <w:rsid w:val="00117E01"/>
    <w:rsid w:val="00134E17"/>
    <w:rsid w:val="00136351"/>
    <w:rsid w:val="00137AE7"/>
    <w:rsid w:val="00161C34"/>
    <w:rsid w:val="00197499"/>
    <w:rsid w:val="001A12F4"/>
    <w:rsid w:val="001E2E4C"/>
    <w:rsid w:val="0020753A"/>
    <w:rsid w:val="00226CCF"/>
    <w:rsid w:val="002300F6"/>
    <w:rsid w:val="002373C3"/>
    <w:rsid w:val="002440DD"/>
    <w:rsid w:val="002914C2"/>
    <w:rsid w:val="00292EC2"/>
    <w:rsid w:val="002C0620"/>
    <w:rsid w:val="002C3B17"/>
    <w:rsid w:val="002C59CE"/>
    <w:rsid w:val="002F78CA"/>
    <w:rsid w:val="00303D7C"/>
    <w:rsid w:val="003043F1"/>
    <w:rsid w:val="00306D09"/>
    <w:rsid w:val="003122EA"/>
    <w:rsid w:val="00312525"/>
    <w:rsid w:val="003138EF"/>
    <w:rsid w:val="00325453"/>
    <w:rsid w:val="00341973"/>
    <w:rsid w:val="00345A10"/>
    <w:rsid w:val="003571D8"/>
    <w:rsid w:val="00360063"/>
    <w:rsid w:val="00367FD5"/>
    <w:rsid w:val="0037475B"/>
    <w:rsid w:val="00375782"/>
    <w:rsid w:val="00391BE2"/>
    <w:rsid w:val="00393008"/>
    <w:rsid w:val="00393131"/>
    <w:rsid w:val="003A3878"/>
    <w:rsid w:val="003B2490"/>
    <w:rsid w:val="003B700E"/>
    <w:rsid w:val="003C53E2"/>
    <w:rsid w:val="003D040E"/>
    <w:rsid w:val="003F3763"/>
    <w:rsid w:val="004354F0"/>
    <w:rsid w:val="0046104B"/>
    <w:rsid w:val="00463B97"/>
    <w:rsid w:val="004748E0"/>
    <w:rsid w:val="00482C4C"/>
    <w:rsid w:val="004875FB"/>
    <w:rsid w:val="00487F3C"/>
    <w:rsid w:val="00491AC7"/>
    <w:rsid w:val="004C3E80"/>
    <w:rsid w:val="004D0C22"/>
    <w:rsid w:val="004D361B"/>
    <w:rsid w:val="004D6855"/>
    <w:rsid w:val="004E5F34"/>
    <w:rsid w:val="004F16CC"/>
    <w:rsid w:val="00504D1F"/>
    <w:rsid w:val="005112D5"/>
    <w:rsid w:val="00542E81"/>
    <w:rsid w:val="00545343"/>
    <w:rsid w:val="00554CC8"/>
    <w:rsid w:val="00571A6B"/>
    <w:rsid w:val="00583209"/>
    <w:rsid w:val="00595BA9"/>
    <w:rsid w:val="005977B9"/>
    <w:rsid w:val="005A171C"/>
    <w:rsid w:val="005B02AA"/>
    <w:rsid w:val="006014E9"/>
    <w:rsid w:val="00631535"/>
    <w:rsid w:val="006375FE"/>
    <w:rsid w:val="00655772"/>
    <w:rsid w:val="00670302"/>
    <w:rsid w:val="0067310D"/>
    <w:rsid w:val="0068341F"/>
    <w:rsid w:val="006852D8"/>
    <w:rsid w:val="00696B99"/>
    <w:rsid w:val="006A639E"/>
    <w:rsid w:val="006B04C5"/>
    <w:rsid w:val="006B1DC7"/>
    <w:rsid w:val="006C7A22"/>
    <w:rsid w:val="006D1D2C"/>
    <w:rsid w:val="006D37AA"/>
    <w:rsid w:val="006E3872"/>
    <w:rsid w:val="006F2C79"/>
    <w:rsid w:val="00716C66"/>
    <w:rsid w:val="007220A7"/>
    <w:rsid w:val="00730AFE"/>
    <w:rsid w:val="007350B3"/>
    <w:rsid w:val="00754481"/>
    <w:rsid w:val="00764FC2"/>
    <w:rsid w:val="00781C37"/>
    <w:rsid w:val="007B7F53"/>
    <w:rsid w:val="007C15E7"/>
    <w:rsid w:val="007C4A90"/>
    <w:rsid w:val="007C7CCA"/>
    <w:rsid w:val="00816F85"/>
    <w:rsid w:val="00821A06"/>
    <w:rsid w:val="008250ED"/>
    <w:rsid w:val="008256E4"/>
    <w:rsid w:val="00827855"/>
    <w:rsid w:val="00850829"/>
    <w:rsid w:val="0085092A"/>
    <w:rsid w:val="00876C86"/>
    <w:rsid w:val="00897D83"/>
    <w:rsid w:val="008A520A"/>
    <w:rsid w:val="008C03EB"/>
    <w:rsid w:val="008E493E"/>
    <w:rsid w:val="008F4BE2"/>
    <w:rsid w:val="0096654C"/>
    <w:rsid w:val="00970867"/>
    <w:rsid w:val="00972E30"/>
    <w:rsid w:val="009745E9"/>
    <w:rsid w:val="00990862"/>
    <w:rsid w:val="009932B7"/>
    <w:rsid w:val="009B0147"/>
    <w:rsid w:val="009D1EFE"/>
    <w:rsid w:val="00A10107"/>
    <w:rsid w:val="00A21DC2"/>
    <w:rsid w:val="00A31270"/>
    <w:rsid w:val="00A35EA9"/>
    <w:rsid w:val="00A425FC"/>
    <w:rsid w:val="00A44052"/>
    <w:rsid w:val="00A5069B"/>
    <w:rsid w:val="00A84BB2"/>
    <w:rsid w:val="00AB1B66"/>
    <w:rsid w:val="00AC2FA1"/>
    <w:rsid w:val="00AE1E9D"/>
    <w:rsid w:val="00AF086B"/>
    <w:rsid w:val="00AF4405"/>
    <w:rsid w:val="00AF6447"/>
    <w:rsid w:val="00AF68DF"/>
    <w:rsid w:val="00B36EA1"/>
    <w:rsid w:val="00B85AEA"/>
    <w:rsid w:val="00B90F9A"/>
    <w:rsid w:val="00B912D4"/>
    <w:rsid w:val="00BA0835"/>
    <w:rsid w:val="00BA3273"/>
    <w:rsid w:val="00BC3EA5"/>
    <w:rsid w:val="00BF6360"/>
    <w:rsid w:val="00C107CB"/>
    <w:rsid w:val="00C309DE"/>
    <w:rsid w:val="00C5730B"/>
    <w:rsid w:val="00C67620"/>
    <w:rsid w:val="00C7559B"/>
    <w:rsid w:val="00C768B2"/>
    <w:rsid w:val="00C83DB3"/>
    <w:rsid w:val="00C87F66"/>
    <w:rsid w:val="00CA4E97"/>
    <w:rsid w:val="00CB33FE"/>
    <w:rsid w:val="00CB432E"/>
    <w:rsid w:val="00CE2E74"/>
    <w:rsid w:val="00D03463"/>
    <w:rsid w:val="00D5456D"/>
    <w:rsid w:val="00D5751D"/>
    <w:rsid w:val="00D66766"/>
    <w:rsid w:val="00D66A77"/>
    <w:rsid w:val="00D714EE"/>
    <w:rsid w:val="00D751D7"/>
    <w:rsid w:val="00D86F38"/>
    <w:rsid w:val="00D914A8"/>
    <w:rsid w:val="00DA3A46"/>
    <w:rsid w:val="00DF27EC"/>
    <w:rsid w:val="00DF717C"/>
    <w:rsid w:val="00E13499"/>
    <w:rsid w:val="00E17B2C"/>
    <w:rsid w:val="00E22F1B"/>
    <w:rsid w:val="00E45B47"/>
    <w:rsid w:val="00E502CE"/>
    <w:rsid w:val="00E73307"/>
    <w:rsid w:val="00E7376B"/>
    <w:rsid w:val="00E74891"/>
    <w:rsid w:val="00E80D77"/>
    <w:rsid w:val="00E824AB"/>
    <w:rsid w:val="00E925BB"/>
    <w:rsid w:val="00EC20D0"/>
    <w:rsid w:val="00EE3E3F"/>
    <w:rsid w:val="00EE51FF"/>
    <w:rsid w:val="00EF7476"/>
    <w:rsid w:val="00EF7C95"/>
    <w:rsid w:val="00F3479D"/>
    <w:rsid w:val="00F42BB7"/>
    <w:rsid w:val="00F43F7B"/>
    <w:rsid w:val="00F51780"/>
    <w:rsid w:val="00F7116A"/>
    <w:rsid w:val="00F74DAF"/>
    <w:rsid w:val="00F863BC"/>
    <w:rsid w:val="00FB1294"/>
    <w:rsid w:val="00FC45F9"/>
    <w:rsid w:val="00FC4D30"/>
    <w:rsid w:val="00FD1080"/>
    <w:rsid w:val="00FD6C21"/>
    <w:rsid w:val="00FF3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08803"/>
  <w15:docId w15:val="{E32914B1-5EBC-41EC-8BE5-7ECB2549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
    <w:basedOn w:val="Parasts"/>
    <w:link w:val="SarakstarindkopaRakstz"/>
    <w:uiPriority w:val="34"/>
    <w:qFormat/>
    <w:rsid w:val="004D0C22"/>
    <w:pPr>
      <w:ind w:left="720"/>
      <w:contextualSpacing/>
    </w:pPr>
  </w:style>
  <w:style w:type="paragraph" w:styleId="Galvene">
    <w:name w:val="header"/>
    <w:basedOn w:val="Parasts"/>
    <w:link w:val="GalveneRakstz"/>
    <w:uiPriority w:val="99"/>
    <w:unhideWhenUsed/>
    <w:rsid w:val="00325453"/>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325453"/>
  </w:style>
  <w:style w:type="paragraph" w:styleId="Kjene">
    <w:name w:val="footer"/>
    <w:basedOn w:val="Parasts"/>
    <w:link w:val="KjeneRakstz"/>
    <w:uiPriority w:val="99"/>
    <w:unhideWhenUsed/>
    <w:rsid w:val="00325453"/>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325453"/>
  </w:style>
  <w:style w:type="character" w:styleId="Komentraatsauce">
    <w:name w:val="annotation reference"/>
    <w:basedOn w:val="Noklusjumarindkopasfonts"/>
    <w:uiPriority w:val="99"/>
    <w:semiHidden/>
    <w:unhideWhenUsed/>
    <w:rsid w:val="00696B99"/>
    <w:rPr>
      <w:sz w:val="16"/>
      <w:szCs w:val="16"/>
    </w:rPr>
  </w:style>
  <w:style w:type="paragraph" w:styleId="Komentrateksts">
    <w:name w:val="annotation text"/>
    <w:basedOn w:val="Parasts"/>
    <w:link w:val="KomentratekstsRakstz"/>
    <w:uiPriority w:val="99"/>
    <w:semiHidden/>
    <w:unhideWhenUsed/>
    <w:rsid w:val="00696B99"/>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696B99"/>
    <w:rPr>
      <w:sz w:val="20"/>
      <w:szCs w:val="20"/>
    </w:rPr>
  </w:style>
  <w:style w:type="paragraph" w:styleId="Komentratma">
    <w:name w:val="annotation subject"/>
    <w:basedOn w:val="Komentrateksts"/>
    <w:next w:val="Komentrateksts"/>
    <w:link w:val="KomentratmaRakstz"/>
    <w:uiPriority w:val="99"/>
    <w:semiHidden/>
    <w:unhideWhenUsed/>
    <w:rsid w:val="00696B99"/>
    <w:rPr>
      <w:b/>
      <w:bCs/>
    </w:rPr>
  </w:style>
  <w:style w:type="character" w:customStyle="1" w:styleId="KomentratmaRakstz">
    <w:name w:val="Komentāra tēma Rakstz."/>
    <w:basedOn w:val="KomentratekstsRakstz"/>
    <w:link w:val="Komentratma"/>
    <w:uiPriority w:val="99"/>
    <w:semiHidden/>
    <w:rsid w:val="00696B99"/>
    <w:rPr>
      <w:b/>
      <w:bCs/>
      <w:sz w:val="20"/>
      <w:szCs w:val="20"/>
    </w:rPr>
  </w:style>
  <w:style w:type="paragraph" w:styleId="Balonteksts">
    <w:name w:val="Balloon Text"/>
    <w:basedOn w:val="Parasts"/>
    <w:link w:val="BalontekstsRakstz"/>
    <w:uiPriority w:val="99"/>
    <w:semiHidden/>
    <w:unhideWhenUsed/>
    <w:rsid w:val="00970867"/>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70867"/>
    <w:rPr>
      <w:rFonts w:ascii="Tahoma" w:hAnsi="Tahoma" w:cs="Tahoma"/>
      <w:sz w:val="16"/>
      <w:szCs w:val="16"/>
    </w:rPr>
  </w:style>
  <w:style w:type="paragraph" w:styleId="Nosaukums">
    <w:name w:val="Title"/>
    <w:basedOn w:val="Parasts"/>
    <w:next w:val="Parasts"/>
    <w:link w:val="NosaukumsRakstz"/>
    <w:uiPriority w:val="10"/>
    <w:qFormat/>
    <w:rsid w:val="00970867"/>
    <w:pPr>
      <w:spacing w:after="0"/>
      <w:jc w:val="center"/>
    </w:pPr>
    <w:rPr>
      <w:rFonts w:ascii="Times New Roman" w:hAnsi="Times New Roman" w:cs="Times New Roman"/>
      <w:b/>
      <w:sz w:val="36"/>
      <w:szCs w:val="36"/>
      <w:lang w:val="lv-LV"/>
    </w:rPr>
  </w:style>
  <w:style w:type="character" w:customStyle="1" w:styleId="NosaukumsRakstz">
    <w:name w:val="Nosaukums Rakstz."/>
    <w:basedOn w:val="Noklusjumarindkopasfonts"/>
    <w:link w:val="Nosaukums"/>
    <w:uiPriority w:val="10"/>
    <w:rsid w:val="00970867"/>
    <w:rPr>
      <w:rFonts w:ascii="Times New Roman" w:hAnsi="Times New Roman" w:cs="Times New Roman"/>
      <w:b/>
      <w:sz w:val="36"/>
      <w:szCs w:val="36"/>
      <w:lang w:val="lv-LV"/>
    </w:rPr>
  </w:style>
  <w:style w:type="character" w:customStyle="1" w:styleId="SarakstarindkopaRakstz">
    <w:name w:val="Saraksta rindkopa Rakstz."/>
    <w:aliases w:val="H&amp;P List Paragraph Rakstz.,2 Rakstz.,Strip Rakstz."/>
    <w:link w:val="Sarakstarindkopa"/>
    <w:uiPriority w:val="34"/>
    <w:qFormat/>
    <w:locked/>
    <w:rsid w:val="00C768B2"/>
  </w:style>
  <w:style w:type="character" w:styleId="Hipersaite">
    <w:name w:val="Hyperlink"/>
    <w:basedOn w:val="Noklusjumarindkopasfonts"/>
    <w:uiPriority w:val="99"/>
    <w:unhideWhenUsed/>
    <w:rsid w:val="003B2490"/>
    <w:rPr>
      <w:color w:val="0563C1" w:themeColor="hyperlink"/>
      <w:u w:val="single"/>
    </w:rPr>
  </w:style>
  <w:style w:type="character" w:styleId="Neatrisintapieminana">
    <w:name w:val="Unresolved Mention"/>
    <w:basedOn w:val="Noklusjumarindkopasfonts"/>
    <w:uiPriority w:val="99"/>
    <w:semiHidden/>
    <w:unhideWhenUsed/>
    <w:rsid w:val="003B24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31EB9-C0B3-407D-938C-9AD8FFDF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548</Words>
  <Characters>3126</Characters>
  <Application>Microsoft Office Word</Application>
  <DocSecurity>0</DocSecurity>
  <Lines>26</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Rolands.Ozols</dc:creator>
  <cp:lastModifiedBy>Ilona.Eiduka</cp:lastModifiedBy>
  <cp:revision>133</cp:revision>
  <dcterms:created xsi:type="dcterms:W3CDTF">2021-10-28T09:02:00Z</dcterms:created>
  <dcterms:modified xsi:type="dcterms:W3CDTF">2022-12-19T10:20:00Z</dcterms:modified>
</cp:coreProperties>
</file>