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8C7BB" w14:textId="77777777" w:rsidR="00561C05" w:rsidRDefault="009846DF">
      <w:pPr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KRITĒRIJU UN REZULTATĪVO RĀDĪTĀJU VĒRTĒJUMS</w:t>
      </w:r>
    </w:p>
    <w:p w14:paraId="52A31E2F" w14:textId="77777777" w:rsidR="00561C05" w:rsidRDefault="00561C05">
      <w:pPr>
        <w:spacing w:line="240" w:lineRule="auto"/>
        <w:rPr>
          <w:rFonts w:ascii="Times New Roman" w:eastAsia="Times New Roman" w:hAnsi="Times New Roman" w:cs="Times New Roman"/>
        </w:rPr>
      </w:pPr>
    </w:p>
    <w:p w14:paraId="56C9D554" w14:textId="77777777" w:rsidR="00561C05" w:rsidRDefault="009846DF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>ATBILSTĪBA MĒRĶIEM</w:t>
      </w:r>
    </w:p>
    <w:p w14:paraId="1809D2B5" w14:textId="77777777" w:rsidR="00561C05" w:rsidRDefault="00561C05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4BE51F67" w14:textId="77777777" w:rsidR="00561C05" w:rsidRDefault="009846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 xml:space="preserve">1.1. </w:t>
      </w:r>
      <w:r>
        <w:rPr>
          <w:rFonts w:ascii="Times New Roman" w:eastAsia="Times New Roman" w:hAnsi="Times New Roman" w:cs="Times New Roman"/>
          <w:b/>
          <w:color w:val="000000"/>
        </w:rPr>
        <w:t>Kritērijs “Kompetences un sasniegumi”.</w:t>
      </w:r>
    </w:p>
    <w:p w14:paraId="2FF28E5B" w14:textId="77777777" w:rsidR="00561C05" w:rsidRDefault="00561C0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aff3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9"/>
        <w:gridCol w:w="1446"/>
        <w:gridCol w:w="1276"/>
        <w:gridCol w:w="851"/>
        <w:gridCol w:w="992"/>
        <w:gridCol w:w="847"/>
      </w:tblGrid>
      <w:tr w:rsidR="00561C05" w14:paraId="523C4E91" w14:textId="77777777">
        <w:tc>
          <w:tcPr>
            <w:tcW w:w="3799" w:type="dxa"/>
            <w:vMerge w:val="restart"/>
          </w:tcPr>
          <w:p w14:paraId="074C0E08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12" w:type="dxa"/>
            <w:gridSpan w:val="5"/>
          </w:tcPr>
          <w:p w14:paraId="0BC2FBA3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561C05" w14:paraId="6B04DEE6" w14:textId="77777777">
        <w:tc>
          <w:tcPr>
            <w:tcW w:w="3799" w:type="dxa"/>
            <w:vMerge/>
          </w:tcPr>
          <w:p w14:paraId="6E9EECE9" w14:textId="77777777" w:rsidR="00561C05" w:rsidRDefault="00561C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6" w:type="dxa"/>
          </w:tcPr>
          <w:p w14:paraId="61F3977C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59075F2A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0ADAB669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394A00F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77CCFE9E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0E50E2D2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501A49A9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1B88BB27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67808A14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493E02F9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561C05" w14:paraId="6A2E3EFD" w14:textId="77777777" w:rsidTr="00354267">
        <w:tc>
          <w:tcPr>
            <w:tcW w:w="3799" w:type="dxa"/>
            <w:shd w:val="clear" w:color="auto" w:fill="auto"/>
          </w:tcPr>
          <w:p w14:paraId="34E81298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 xml:space="preserve">1.1.1. Izglītības iestādes sistēma izglītojamo ikdienas mācību sasniegumu nodrošināšanai 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461E2091" w14:textId="77777777" w:rsidR="00561C05" w:rsidRDefault="00561C05" w:rsidP="00354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CD4423B" w14:textId="77777777" w:rsidR="00561C05" w:rsidRDefault="00561C05" w:rsidP="00354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5FD85F5" w14:textId="594DA48A" w:rsidR="00561C05" w:rsidRDefault="001B3F26" w:rsidP="00354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08EE82" w14:textId="77777777" w:rsidR="00561C05" w:rsidRDefault="00561C05" w:rsidP="00354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33B2B749" w14:textId="77777777" w:rsidR="00561C05" w:rsidRDefault="00561C05" w:rsidP="00354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317BAB45" w14:textId="77777777" w:rsidTr="00354267">
        <w:tc>
          <w:tcPr>
            <w:tcW w:w="3799" w:type="dxa"/>
          </w:tcPr>
          <w:p w14:paraId="0B335717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1.1.3. Izglītības iestādes sistēma izglītojamo mācību sasniegumu diagnosticēšanai</w:t>
            </w:r>
          </w:p>
        </w:tc>
        <w:tc>
          <w:tcPr>
            <w:tcW w:w="1446" w:type="dxa"/>
            <w:vAlign w:val="center"/>
          </w:tcPr>
          <w:p w14:paraId="4BA0C567" w14:textId="77777777" w:rsidR="00561C05" w:rsidRDefault="00561C05" w:rsidP="00354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71C1D529" w14:textId="5BBF4499" w:rsidR="00561C05" w:rsidRDefault="00450C61" w:rsidP="00354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51" w:type="dxa"/>
            <w:vAlign w:val="center"/>
          </w:tcPr>
          <w:p w14:paraId="341B7072" w14:textId="77777777" w:rsidR="00561C05" w:rsidRDefault="00561C05" w:rsidP="00354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1BB58448" w14:textId="77777777" w:rsidR="00561C05" w:rsidRDefault="00561C05" w:rsidP="00354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Align w:val="center"/>
          </w:tcPr>
          <w:p w14:paraId="1DA080D8" w14:textId="77777777" w:rsidR="00561C05" w:rsidRDefault="00561C05" w:rsidP="00354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676FFBA2" w14:textId="77777777" w:rsidTr="00354267">
        <w:tc>
          <w:tcPr>
            <w:tcW w:w="3799" w:type="dxa"/>
          </w:tcPr>
          <w:p w14:paraId="706656DF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1.1.4. Izglītības iestādes darbība, analizējot izglītojamo sasniegumus valsts pārbaudes darbos</w:t>
            </w:r>
          </w:p>
        </w:tc>
        <w:tc>
          <w:tcPr>
            <w:tcW w:w="1446" w:type="dxa"/>
            <w:vAlign w:val="center"/>
          </w:tcPr>
          <w:p w14:paraId="211F9CEE" w14:textId="77777777" w:rsidR="00561C05" w:rsidRDefault="00561C05" w:rsidP="00354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54D409F0" w14:textId="77777777" w:rsidR="00561C05" w:rsidRDefault="00561C05" w:rsidP="00354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658E0DDB" w14:textId="72086122" w:rsidR="00561C05" w:rsidRDefault="00450C61" w:rsidP="00354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15B68A50" w14:textId="77777777" w:rsidR="00561C05" w:rsidRDefault="00561C05" w:rsidP="00354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Align w:val="center"/>
          </w:tcPr>
          <w:p w14:paraId="16E4ED4A" w14:textId="77777777" w:rsidR="00561C05" w:rsidRDefault="00561C05" w:rsidP="00354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471E130A" w14:textId="77777777" w:rsidTr="00354267">
        <w:tc>
          <w:tcPr>
            <w:tcW w:w="3799" w:type="dxa"/>
          </w:tcPr>
          <w:p w14:paraId="4E156831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1.1.5. Izglītības iestādes ikdienas mācību sasniegumu atbilstība valsts pārbaudes darbos iegūtajiem rezultātiem</w:t>
            </w:r>
          </w:p>
        </w:tc>
        <w:tc>
          <w:tcPr>
            <w:tcW w:w="1446" w:type="dxa"/>
            <w:vAlign w:val="center"/>
          </w:tcPr>
          <w:p w14:paraId="264B00AF" w14:textId="77777777" w:rsidR="00561C05" w:rsidRDefault="00561C05" w:rsidP="00354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26660E18" w14:textId="77777777" w:rsidR="00561C05" w:rsidRDefault="00561C05" w:rsidP="00354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3437845D" w14:textId="2799563E" w:rsidR="00561C05" w:rsidRDefault="00450C61" w:rsidP="00354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50DDAEDD" w14:textId="77777777" w:rsidR="00561C05" w:rsidRDefault="00561C05" w:rsidP="00354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Align w:val="center"/>
          </w:tcPr>
          <w:p w14:paraId="638A2E46" w14:textId="77777777" w:rsidR="00561C05" w:rsidRDefault="00561C05" w:rsidP="00354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38B69225" w14:textId="77777777" w:rsidTr="00354267">
        <w:tc>
          <w:tcPr>
            <w:tcW w:w="3799" w:type="dxa"/>
          </w:tcPr>
          <w:p w14:paraId="67CD37C7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1.1.9. Izglītības iestādes sniegtais atbalsts darbam ar talantīgiem izglītojamiem augstvērtīgu rezultātu sasniegšanai</w:t>
            </w:r>
          </w:p>
        </w:tc>
        <w:tc>
          <w:tcPr>
            <w:tcW w:w="1446" w:type="dxa"/>
            <w:vAlign w:val="center"/>
          </w:tcPr>
          <w:p w14:paraId="46E1C2A1" w14:textId="77777777" w:rsidR="00561C05" w:rsidRDefault="00561C05" w:rsidP="00354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5DF4858F" w14:textId="77777777" w:rsidR="00561C05" w:rsidRDefault="00561C05" w:rsidP="00354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08B4AE72" w14:textId="2D89D6A9" w:rsidR="00561C05" w:rsidRDefault="00450C61" w:rsidP="00354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169509AF" w14:textId="77777777" w:rsidR="00561C05" w:rsidRDefault="00561C05" w:rsidP="00354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Align w:val="center"/>
          </w:tcPr>
          <w:p w14:paraId="6EA12FE0" w14:textId="77777777" w:rsidR="00561C05" w:rsidRDefault="00561C05" w:rsidP="00354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274CA8B6" w14:textId="77777777" w:rsidTr="00354267">
        <w:tc>
          <w:tcPr>
            <w:tcW w:w="3799" w:type="dxa"/>
          </w:tcPr>
          <w:p w14:paraId="4F117353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1.1.10.</w:t>
            </w: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ab/>
              <w:t xml:space="preserve">Izglītības iestādes audzināšanas darba prioritāro virzienu un sasniedzamo rezultātu noteikšana trīs gadiem </w:t>
            </w:r>
          </w:p>
        </w:tc>
        <w:tc>
          <w:tcPr>
            <w:tcW w:w="1446" w:type="dxa"/>
            <w:vAlign w:val="center"/>
          </w:tcPr>
          <w:p w14:paraId="6B8227D8" w14:textId="77777777" w:rsidR="00561C05" w:rsidRDefault="00561C05" w:rsidP="00354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7B3F6A7F" w14:textId="77777777" w:rsidR="00561C05" w:rsidRDefault="00561C05" w:rsidP="00354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AE59308" w14:textId="3A2A2C7E" w:rsidR="00561C05" w:rsidRDefault="00450C61" w:rsidP="00354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64466E59" w14:textId="77777777" w:rsidR="00561C05" w:rsidRDefault="00561C05" w:rsidP="00354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Align w:val="center"/>
          </w:tcPr>
          <w:p w14:paraId="7D04415E" w14:textId="77777777" w:rsidR="00561C05" w:rsidRDefault="00561C05" w:rsidP="00354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2DF95EBC" w14:textId="77777777" w:rsidTr="00354267">
        <w:tc>
          <w:tcPr>
            <w:tcW w:w="3799" w:type="dxa"/>
          </w:tcPr>
          <w:p w14:paraId="42F127CE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1.1.11. Izglītības iestādes audzināšanas darba izvērtēšanas kvalitāte</w:t>
            </w:r>
          </w:p>
        </w:tc>
        <w:tc>
          <w:tcPr>
            <w:tcW w:w="1446" w:type="dxa"/>
            <w:vAlign w:val="center"/>
          </w:tcPr>
          <w:p w14:paraId="3890F3EF" w14:textId="77777777" w:rsidR="00561C05" w:rsidRDefault="00561C05" w:rsidP="00354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2BEAF975" w14:textId="07EBE8E5" w:rsidR="00561C05" w:rsidRDefault="00450C61" w:rsidP="00354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51" w:type="dxa"/>
            <w:vAlign w:val="center"/>
          </w:tcPr>
          <w:p w14:paraId="7070CAFA" w14:textId="77777777" w:rsidR="00561C05" w:rsidRDefault="00561C05" w:rsidP="00354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3227D1FB" w14:textId="77777777" w:rsidR="00561C05" w:rsidRDefault="00561C05" w:rsidP="00354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Align w:val="center"/>
          </w:tcPr>
          <w:p w14:paraId="3CAF5915" w14:textId="77777777" w:rsidR="00561C05" w:rsidRDefault="00561C05" w:rsidP="00354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2FD8ADB7" w14:textId="77777777" w:rsidTr="00354267">
        <w:tc>
          <w:tcPr>
            <w:tcW w:w="3799" w:type="dxa"/>
          </w:tcPr>
          <w:p w14:paraId="52B41F8C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1.1.12. Izglītības iestādes nodrošināta iespēja izglītojamiem iegūt pilsoniskās līdzdalības pieredzi</w:t>
            </w:r>
          </w:p>
        </w:tc>
        <w:tc>
          <w:tcPr>
            <w:tcW w:w="1446" w:type="dxa"/>
            <w:vAlign w:val="center"/>
          </w:tcPr>
          <w:p w14:paraId="632B221D" w14:textId="77777777" w:rsidR="00561C05" w:rsidRDefault="00561C05" w:rsidP="00354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08C88DBA" w14:textId="77777777" w:rsidR="00561C05" w:rsidRDefault="00561C05" w:rsidP="00354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10F1CE39" w14:textId="3CED0A26" w:rsidR="00561C05" w:rsidRDefault="001B3F26" w:rsidP="00354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27811648" w14:textId="77777777" w:rsidR="00561C05" w:rsidRDefault="00561C05" w:rsidP="00354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Align w:val="center"/>
          </w:tcPr>
          <w:p w14:paraId="1E409D21" w14:textId="77777777" w:rsidR="00561C05" w:rsidRDefault="00561C05" w:rsidP="00354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007074F1" w14:textId="77777777" w:rsidTr="00354267">
        <w:tc>
          <w:tcPr>
            <w:tcW w:w="3799" w:type="dxa"/>
          </w:tcPr>
          <w:p w14:paraId="268D1E33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 xml:space="preserve">1.1.13. Izglītības iestādes un izglītības programmas kvalitātes mērķu definēšana </w:t>
            </w:r>
          </w:p>
        </w:tc>
        <w:tc>
          <w:tcPr>
            <w:tcW w:w="1446" w:type="dxa"/>
            <w:vAlign w:val="center"/>
          </w:tcPr>
          <w:p w14:paraId="0ECC4067" w14:textId="77777777" w:rsidR="00561C05" w:rsidRDefault="00561C05" w:rsidP="00354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4CCF79E5" w14:textId="1EF5EE70" w:rsidR="00561C05" w:rsidRDefault="004E6BD2" w:rsidP="00354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51" w:type="dxa"/>
            <w:vAlign w:val="center"/>
          </w:tcPr>
          <w:p w14:paraId="4E843529" w14:textId="5BC900C6" w:rsidR="00561C05" w:rsidRDefault="00561C05" w:rsidP="00354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40F8401C" w14:textId="77777777" w:rsidR="00561C05" w:rsidRDefault="00561C05" w:rsidP="00354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Align w:val="center"/>
          </w:tcPr>
          <w:p w14:paraId="0EC04053" w14:textId="77777777" w:rsidR="00561C05" w:rsidRDefault="00561C05" w:rsidP="00354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49C4601F" w14:textId="77777777">
        <w:tc>
          <w:tcPr>
            <w:tcW w:w="8364" w:type="dxa"/>
            <w:gridSpan w:val="5"/>
          </w:tcPr>
          <w:p w14:paraId="7542EB48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23493008" w14:textId="405C5A88" w:rsidR="00561C05" w:rsidRDefault="009E0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4E6BD2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561C05" w14:paraId="220635E0" w14:textId="77777777">
        <w:tc>
          <w:tcPr>
            <w:tcW w:w="8364" w:type="dxa"/>
            <w:gridSpan w:val="5"/>
          </w:tcPr>
          <w:p w14:paraId="0DA86E77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11A27F9C" w14:textId="77777777" w:rsidR="00561C05" w:rsidRDefault="009E0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634DA0AC" w14:textId="77777777" w:rsidR="00561C05" w:rsidRDefault="00561C05">
      <w:pPr>
        <w:shd w:val="clear" w:color="auto" w:fill="FFFFFF"/>
        <w:spacing w:line="240" w:lineRule="auto"/>
        <w:ind w:firstLine="851"/>
        <w:jc w:val="both"/>
        <w:rPr>
          <w:rFonts w:ascii="Times New Roman" w:eastAsia="Times New Roman" w:hAnsi="Times New Roman" w:cs="Times New Roman"/>
          <w:highlight w:val="white"/>
        </w:rPr>
      </w:pPr>
    </w:p>
    <w:p w14:paraId="3419DF92" w14:textId="77777777" w:rsidR="00561C05" w:rsidRDefault="009846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 xml:space="preserve">1.2. </w:t>
      </w:r>
      <w:r>
        <w:rPr>
          <w:rFonts w:ascii="Times New Roman" w:eastAsia="Times New Roman" w:hAnsi="Times New Roman" w:cs="Times New Roman"/>
          <w:b/>
          <w:color w:val="000000"/>
        </w:rPr>
        <w:t>Kritērijs “Izglītības turpināšana un nodarbinātība”.</w:t>
      </w:r>
    </w:p>
    <w:p w14:paraId="5FA2ABE5" w14:textId="77777777" w:rsidR="00561C05" w:rsidRDefault="00561C0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Style w:val="aff4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00"/>
        <w:gridCol w:w="1445"/>
        <w:gridCol w:w="1276"/>
        <w:gridCol w:w="851"/>
        <w:gridCol w:w="992"/>
        <w:gridCol w:w="847"/>
      </w:tblGrid>
      <w:tr w:rsidR="00561C05" w14:paraId="4D9A8868" w14:textId="77777777">
        <w:tc>
          <w:tcPr>
            <w:tcW w:w="3800" w:type="dxa"/>
            <w:vMerge w:val="restart"/>
          </w:tcPr>
          <w:p w14:paraId="7EA95172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11" w:type="dxa"/>
            <w:gridSpan w:val="5"/>
          </w:tcPr>
          <w:p w14:paraId="40A679C6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561C05" w14:paraId="66BE3091" w14:textId="77777777">
        <w:tc>
          <w:tcPr>
            <w:tcW w:w="3800" w:type="dxa"/>
            <w:vMerge/>
          </w:tcPr>
          <w:p w14:paraId="3C6FD1B4" w14:textId="77777777" w:rsidR="00561C05" w:rsidRDefault="00561C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5" w:type="dxa"/>
          </w:tcPr>
          <w:p w14:paraId="28CCAAA7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4EBB8E5A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(1) </w:t>
            </w:r>
          </w:p>
          <w:p w14:paraId="0C50E9B1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721DA5C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08C2B199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3023FA92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6F509185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00EB9D65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6A01EBC1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Izcili (5)</w:t>
            </w:r>
          </w:p>
        </w:tc>
      </w:tr>
      <w:tr w:rsidR="00561C05" w14:paraId="58CF116D" w14:textId="77777777" w:rsidTr="00F82C69">
        <w:tc>
          <w:tcPr>
            <w:tcW w:w="3800" w:type="dxa"/>
          </w:tcPr>
          <w:p w14:paraId="295A0DBC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1.2.1. Izglītības iestādes darbs ar izglītojamiem, kam ir zemi mācību sasniegumi</w:t>
            </w:r>
          </w:p>
        </w:tc>
        <w:tc>
          <w:tcPr>
            <w:tcW w:w="1445" w:type="dxa"/>
            <w:vAlign w:val="center"/>
          </w:tcPr>
          <w:p w14:paraId="7ECD9DB7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31286D11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76ECFB1E" w14:textId="03D06F28" w:rsidR="00561C05" w:rsidRDefault="001B3F26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7C6A94D9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Align w:val="center"/>
          </w:tcPr>
          <w:p w14:paraId="1FDD38DA" w14:textId="77777777" w:rsidR="00561C05" w:rsidRDefault="00561C05" w:rsidP="00F82C69">
            <w:pPr>
              <w:spacing w:line="240" w:lineRule="auto"/>
              <w:ind w:left="851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04DACBF4" w14:textId="77777777" w:rsidR="00561C05" w:rsidRDefault="00561C05" w:rsidP="00F82C6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61C05" w14:paraId="6293B52D" w14:textId="77777777" w:rsidTr="00F82C69">
        <w:tc>
          <w:tcPr>
            <w:tcW w:w="3800" w:type="dxa"/>
          </w:tcPr>
          <w:p w14:paraId="1ADC6EDF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1.2.2. Izglītības iestādes rīcība, izvērtējot absolventu un/vai viņu vecāku sniegto informāciju par nepieciešamo rīcību izglītības procesa pilnveidei</w:t>
            </w:r>
          </w:p>
        </w:tc>
        <w:tc>
          <w:tcPr>
            <w:tcW w:w="1445" w:type="dxa"/>
            <w:vAlign w:val="center"/>
          </w:tcPr>
          <w:p w14:paraId="1596268C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3C5191EA" w14:textId="356DA67C" w:rsidR="00561C05" w:rsidRDefault="001B3F26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51" w:type="dxa"/>
            <w:vAlign w:val="center"/>
          </w:tcPr>
          <w:p w14:paraId="20579BAC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5BFBCAE8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Align w:val="center"/>
          </w:tcPr>
          <w:p w14:paraId="65A413AD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5CC64927" w14:textId="77777777" w:rsidTr="00F82C69">
        <w:trPr>
          <w:trHeight w:val="728"/>
        </w:trPr>
        <w:tc>
          <w:tcPr>
            <w:tcW w:w="3800" w:type="dxa"/>
          </w:tcPr>
          <w:p w14:paraId="579A7DAD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1.2.3. Izglītības iestādes izglītojamo iemesli izglītības iestādes maiņai un mācību pārtraukšanai</w:t>
            </w:r>
          </w:p>
        </w:tc>
        <w:tc>
          <w:tcPr>
            <w:tcW w:w="1445" w:type="dxa"/>
            <w:vAlign w:val="center"/>
          </w:tcPr>
          <w:p w14:paraId="5CD43920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54A07450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A9B0C49" w14:textId="3EA521EF" w:rsidR="00561C05" w:rsidRDefault="001B3F26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19332397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Align w:val="center"/>
          </w:tcPr>
          <w:p w14:paraId="59E90DE1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165A7237" w14:textId="77777777" w:rsidTr="00F82C69">
        <w:tc>
          <w:tcPr>
            <w:tcW w:w="3800" w:type="dxa"/>
          </w:tcPr>
          <w:p w14:paraId="3DF143E5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lastRenderedPageBreak/>
              <w:t>1.2.4. Izglītības iestādes īstenotā karjeras izglītība</w:t>
            </w:r>
          </w:p>
        </w:tc>
        <w:tc>
          <w:tcPr>
            <w:tcW w:w="1445" w:type="dxa"/>
            <w:vAlign w:val="center"/>
          </w:tcPr>
          <w:p w14:paraId="6BC68327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39A25CA4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4C8C198" w14:textId="514B8418" w:rsidR="00561C05" w:rsidRDefault="001B3F26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44B798AB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Align w:val="center"/>
          </w:tcPr>
          <w:p w14:paraId="5268B7A7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7F7688B6" w14:textId="77777777" w:rsidTr="00F82C69">
        <w:tc>
          <w:tcPr>
            <w:tcW w:w="3800" w:type="dxa"/>
          </w:tcPr>
          <w:p w14:paraId="26DC54B7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1.2.6. Izglītības iestādes īstenotais monitorings par absolventu turpmākajām mācībām/studijām un/vai profesionālo darbību</w:t>
            </w:r>
          </w:p>
        </w:tc>
        <w:tc>
          <w:tcPr>
            <w:tcW w:w="1445" w:type="dxa"/>
            <w:vAlign w:val="center"/>
          </w:tcPr>
          <w:p w14:paraId="6DAAB4D0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48E78294" w14:textId="5CB26A49" w:rsidR="00561C05" w:rsidRDefault="00452DC2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51" w:type="dxa"/>
            <w:vAlign w:val="center"/>
          </w:tcPr>
          <w:p w14:paraId="74893AB5" w14:textId="43A44B62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4F9E34E1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Align w:val="center"/>
          </w:tcPr>
          <w:p w14:paraId="035F70C9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7DDEE0C7" w14:textId="77777777">
        <w:tc>
          <w:tcPr>
            <w:tcW w:w="8364" w:type="dxa"/>
            <w:gridSpan w:val="5"/>
          </w:tcPr>
          <w:p w14:paraId="0167A914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00CE1A98" w14:textId="69450C87" w:rsidR="00561C05" w:rsidRDefault="009E0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452DC2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561C05" w14:paraId="728A90B0" w14:textId="77777777">
        <w:tc>
          <w:tcPr>
            <w:tcW w:w="8364" w:type="dxa"/>
            <w:gridSpan w:val="5"/>
          </w:tcPr>
          <w:p w14:paraId="6A623A65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55672F33" w14:textId="77777777" w:rsidR="00561C05" w:rsidRDefault="009E0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7C9B5CBC" w14:textId="158F90B0" w:rsidR="00561C05" w:rsidRPr="00F45D92" w:rsidRDefault="009846DF" w:rsidP="00F45D92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6F41907B" w14:textId="77777777" w:rsidR="00561C05" w:rsidRDefault="009846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 xml:space="preserve">1.3. </w:t>
      </w:r>
      <w:r>
        <w:rPr>
          <w:rFonts w:ascii="Times New Roman" w:eastAsia="Times New Roman" w:hAnsi="Times New Roman" w:cs="Times New Roman"/>
          <w:b/>
          <w:color w:val="000000"/>
        </w:rPr>
        <w:t>Kritērijs “Vienlīdzība un iekļaušana”.</w:t>
      </w:r>
    </w:p>
    <w:p w14:paraId="4150A603" w14:textId="77777777" w:rsidR="00561C05" w:rsidRDefault="00561C0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Style w:val="aff5"/>
        <w:tblW w:w="9207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28"/>
        <w:gridCol w:w="1515"/>
        <w:gridCol w:w="1275"/>
        <w:gridCol w:w="750"/>
        <w:gridCol w:w="992"/>
        <w:gridCol w:w="847"/>
      </w:tblGrid>
      <w:tr w:rsidR="00561C05" w14:paraId="5249B49B" w14:textId="77777777">
        <w:tc>
          <w:tcPr>
            <w:tcW w:w="3828" w:type="dxa"/>
            <w:vMerge w:val="restart"/>
          </w:tcPr>
          <w:p w14:paraId="4DFD8726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379" w:type="dxa"/>
            <w:gridSpan w:val="5"/>
          </w:tcPr>
          <w:p w14:paraId="12369047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561C05" w14:paraId="217226AD" w14:textId="77777777">
        <w:tc>
          <w:tcPr>
            <w:tcW w:w="3828" w:type="dxa"/>
            <w:vMerge/>
          </w:tcPr>
          <w:p w14:paraId="70A27CB7" w14:textId="77777777" w:rsidR="00561C05" w:rsidRDefault="00561C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15" w:type="dxa"/>
          </w:tcPr>
          <w:p w14:paraId="24977397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613A2C1D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0FBB4096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</w:tcPr>
          <w:p w14:paraId="1DA96B20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077F59AF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750" w:type="dxa"/>
          </w:tcPr>
          <w:p w14:paraId="3BA044BF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0E7A39BE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0205E626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375AF528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377BBF99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561C05" w14:paraId="2C55361D" w14:textId="77777777">
        <w:tc>
          <w:tcPr>
            <w:tcW w:w="3828" w:type="dxa"/>
          </w:tcPr>
          <w:p w14:paraId="33428960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1.3.1. Izglītības iestādes darbībā un izglītības programmas īstenošanā un izglītības ieguvē iesaistīto izpratne par vienlīdzības un iekļaušanas aspektiem izglītībā</w:t>
            </w:r>
          </w:p>
        </w:tc>
        <w:tc>
          <w:tcPr>
            <w:tcW w:w="1515" w:type="dxa"/>
          </w:tcPr>
          <w:p w14:paraId="1A9CE924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</w:tcPr>
          <w:p w14:paraId="10A8C593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50" w:type="dxa"/>
          </w:tcPr>
          <w:p w14:paraId="35B0546C" w14:textId="66A3C202" w:rsidR="00561C05" w:rsidRDefault="00241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48A379AB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427F6512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16BAF01A" w14:textId="77777777">
        <w:tc>
          <w:tcPr>
            <w:tcW w:w="3828" w:type="dxa"/>
          </w:tcPr>
          <w:p w14:paraId="5C09B074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1.3.2. Izglītības iestādes izveidotā sistēma iekļaujošas mācību vides nodrošināšanai un vienlīdzīgas attieksmes organizācijas kultūras ieviešanai</w:t>
            </w:r>
          </w:p>
        </w:tc>
        <w:tc>
          <w:tcPr>
            <w:tcW w:w="1515" w:type="dxa"/>
          </w:tcPr>
          <w:p w14:paraId="7AC33BA3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</w:tcPr>
          <w:p w14:paraId="2ED3D2D4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50" w:type="dxa"/>
          </w:tcPr>
          <w:p w14:paraId="0F4BD72D" w14:textId="3356AD61" w:rsidR="00561C05" w:rsidRDefault="00241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6B8A89C0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3CD371A1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278F4D23" w14:textId="77777777">
        <w:tc>
          <w:tcPr>
            <w:tcW w:w="3828" w:type="dxa"/>
          </w:tcPr>
          <w:p w14:paraId="1C99DB48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1.3.3.1. Izglītības iestādes darbībā konstatēto izglītības kvalitātes risku identificēšana un izvērtēšana, tai skaitā: (1) apvienotās klases nepietiekama/maza izglītojamo skaita dēļ, [..] (3) VIIS ievadītā informācija par izglītojamiem, kuri bez attaisnojoša iemesla ilgstoši neapmeklē izglītības iestādi (20 un vairāk mācību stundas / nodarbības semestrī), (4) izglītības iestādē nav pieejami atbalsta personāla pakalpojumi (iepriekšējā un/vai aktuālajā mācību gadā), (5) izglītības iestādē ilgstošas pedagogu vakances (vairāk kā 1 mēnesi iepriekšējā un/vai aktuālajā mācību gadā)</w:t>
            </w:r>
          </w:p>
        </w:tc>
        <w:tc>
          <w:tcPr>
            <w:tcW w:w="1515" w:type="dxa"/>
          </w:tcPr>
          <w:p w14:paraId="557E17B8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</w:tcPr>
          <w:p w14:paraId="6160E162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50" w:type="dxa"/>
          </w:tcPr>
          <w:p w14:paraId="5CB349E3" w14:textId="1F46363C" w:rsidR="00561C05" w:rsidRDefault="00241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652668C6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0D8E4F92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25004063" w14:textId="77777777">
        <w:tc>
          <w:tcPr>
            <w:tcW w:w="8360" w:type="dxa"/>
            <w:gridSpan w:val="5"/>
          </w:tcPr>
          <w:p w14:paraId="3F8EFAED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6B3D2D50" w14:textId="639B6706" w:rsidR="00561C05" w:rsidRDefault="00241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</w:tr>
      <w:tr w:rsidR="00561C05" w14:paraId="47DAF99C" w14:textId="77777777">
        <w:tc>
          <w:tcPr>
            <w:tcW w:w="8360" w:type="dxa"/>
            <w:gridSpan w:val="5"/>
          </w:tcPr>
          <w:p w14:paraId="15B2E637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0B369411" w14:textId="3FEFE0D1" w:rsidR="00561C05" w:rsidRDefault="00241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363A48A6" w14:textId="77777777" w:rsidR="00561C05" w:rsidRDefault="00561C0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7501CAB0" w14:textId="77777777" w:rsidR="00561C05" w:rsidRDefault="009846DF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2. KVALITATĪVAS MĀCĪBAS</w:t>
      </w:r>
    </w:p>
    <w:p w14:paraId="60C9BF97" w14:textId="77777777" w:rsidR="00561C05" w:rsidRDefault="00561C05">
      <w:pPr>
        <w:spacing w:line="240" w:lineRule="auto"/>
        <w:rPr>
          <w:rFonts w:ascii="Times New Roman" w:eastAsia="Times New Roman" w:hAnsi="Times New Roman" w:cs="Times New Roman"/>
        </w:rPr>
      </w:pPr>
    </w:p>
    <w:p w14:paraId="36C7F539" w14:textId="77777777" w:rsidR="00561C05" w:rsidRDefault="009846DF">
      <w:pP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>2.1.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</w:rPr>
        <w:t>Kritērijs “Mācīšana un mācīšanās”.</w:t>
      </w:r>
    </w:p>
    <w:p w14:paraId="30175EBB" w14:textId="77777777" w:rsidR="00561C05" w:rsidRDefault="00561C05">
      <w:pPr>
        <w:spacing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aff6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0"/>
        <w:gridCol w:w="1455"/>
        <w:gridCol w:w="1276"/>
        <w:gridCol w:w="851"/>
        <w:gridCol w:w="992"/>
        <w:gridCol w:w="847"/>
      </w:tblGrid>
      <w:tr w:rsidR="00561C05" w14:paraId="243B14E3" w14:textId="77777777">
        <w:tc>
          <w:tcPr>
            <w:tcW w:w="3790" w:type="dxa"/>
            <w:vMerge w:val="restart"/>
          </w:tcPr>
          <w:p w14:paraId="0B99E94E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21" w:type="dxa"/>
            <w:gridSpan w:val="5"/>
          </w:tcPr>
          <w:p w14:paraId="2A97FFBF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561C05" w14:paraId="7E49968A" w14:textId="77777777">
        <w:tc>
          <w:tcPr>
            <w:tcW w:w="3790" w:type="dxa"/>
            <w:vMerge/>
          </w:tcPr>
          <w:p w14:paraId="099CFB6B" w14:textId="77777777" w:rsidR="00561C05" w:rsidRDefault="00561C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55" w:type="dxa"/>
          </w:tcPr>
          <w:p w14:paraId="6665FF20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71F964DC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079F3DE4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31611F3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00BB3AA6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29C59B98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1CEEE3EA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13AA5C91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09ADECA0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705B6BF5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561C05" w14:paraId="1A90C7A3" w14:textId="77777777">
        <w:tc>
          <w:tcPr>
            <w:tcW w:w="3790" w:type="dxa"/>
          </w:tcPr>
          <w:p w14:paraId="68213061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2.1.1. Izglītības iestādes izveidotā sistēma datu ieguvei par mācīšanas un mācīšanās kvalitāti un tās pilnveidei</w:t>
            </w:r>
          </w:p>
        </w:tc>
        <w:tc>
          <w:tcPr>
            <w:tcW w:w="1455" w:type="dxa"/>
          </w:tcPr>
          <w:p w14:paraId="5C49EA01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AA3105E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7CB79E1E" w14:textId="357104BF" w:rsidR="00561C05" w:rsidRDefault="00F45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2B39D90A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65481D16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4286D56D" w14:textId="77777777">
        <w:tc>
          <w:tcPr>
            <w:tcW w:w="3790" w:type="dxa"/>
          </w:tcPr>
          <w:p w14:paraId="3F47683F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highlight w:val="white"/>
              </w:rPr>
              <w:lastRenderedPageBreak/>
              <w:t>2.1.2. Izglītības procesa plānošanas un īstenošanas efektivitāte un kvalitāte</w:t>
            </w:r>
          </w:p>
        </w:tc>
        <w:tc>
          <w:tcPr>
            <w:tcW w:w="1455" w:type="dxa"/>
          </w:tcPr>
          <w:p w14:paraId="3176FCEC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CD1C0E0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55E134BB" w14:textId="7FBEBEEA" w:rsidR="00561C05" w:rsidRDefault="00F45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3BB0BE3A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067E9E2D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3E24612D" w14:textId="77777777">
        <w:tc>
          <w:tcPr>
            <w:tcW w:w="3790" w:type="dxa"/>
          </w:tcPr>
          <w:p w14:paraId="49B68F76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highlight w:val="white"/>
              </w:rPr>
              <w:t>2.1.3. Izglītības procesa diferenciācija, individualizācija un personalizācija</w:t>
            </w:r>
          </w:p>
        </w:tc>
        <w:tc>
          <w:tcPr>
            <w:tcW w:w="1455" w:type="dxa"/>
          </w:tcPr>
          <w:p w14:paraId="7BAA8C0A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8CB443B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09057B28" w14:textId="004AF6A9" w:rsidR="00561C05" w:rsidRDefault="00F45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32525A57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1C6086E9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2C266E61" w14:textId="77777777">
        <w:tc>
          <w:tcPr>
            <w:tcW w:w="3790" w:type="dxa"/>
          </w:tcPr>
          <w:p w14:paraId="18D8091D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highlight w:val="white"/>
              </w:rPr>
              <w:t>2.1.6. Mācību sasniegumu vērtēšanas kārtība</w:t>
            </w:r>
          </w:p>
        </w:tc>
        <w:tc>
          <w:tcPr>
            <w:tcW w:w="1455" w:type="dxa"/>
          </w:tcPr>
          <w:p w14:paraId="32E25967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08CA347" w14:textId="60DAC09F" w:rsidR="00561C05" w:rsidRDefault="0079104F" w:rsidP="007910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51" w:type="dxa"/>
          </w:tcPr>
          <w:p w14:paraId="1E60B2FC" w14:textId="431C7086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7EBF3F5D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09EEE07A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18992E13" w14:textId="77777777">
        <w:tc>
          <w:tcPr>
            <w:tcW w:w="3790" w:type="dxa"/>
          </w:tcPr>
          <w:p w14:paraId="596552B5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highlight w:val="white"/>
              </w:rPr>
              <w:t>2.1.7. Izglītības iestādes individualizēta un/vai personalizēta atbalsta sniegšana izglītojamiem</w:t>
            </w:r>
          </w:p>
        </w:tc>
        <w:tc>
          <w:tcPr>
            <w:tcW w:w="1455" w:type="dxa"/>
            <w:tcBorders>
              <w:bottom w:val="single" w:sz="4" w:space="0" w:color="000000"/>
            </w:tcBorders>
          </w:tcPr>
          <w:p w14:paraId="1F22D0EF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15B618E0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05E4F7C2" w14:textId="6B548C9E" w:rsidR="00561C05" w:rsidRDefault="00F45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14:paraId="3C0191A9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tcBorders>
              <w:bottom w:val="single" w:sz="4" w:space="0" w:color="000000"/>
            </w:tcBorders>
          </w:tcPr>
          <w:p w14:paraId="233DE57A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2DC4CE9A" w14:textId="77777777">
        <w:tc>
          <w:tcPr>
            <w:tcW w:w="8364" w:type="dxa"/>
            <w:gridSpan w:val="5"/>
          </w:tcPr>
          <w:p w14:paraId="3826CB8D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435BA48F" w14:textId="5EF26220" w:rsidR="00561C05" w:rsidRDefault="009E0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DF7128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561C05" w14:paraId="61C232EF" w14:textId="77777777">
        <w:tc>
          <w:tcPr>
            <w:tcW w:w="8364" w:type="dxa"/>
            <w:gridSpan w:val="5"/>
          </w:tcPr>
          <w:p w14:paraId="7236BCD0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38F673B8" w14:textId="77777777" w:rsidR="00561C05" w:rsidRDefault="009E0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7228D389" w14:textId="77777777" w:rsidR="00561C05" w:rsidRDefault="00561C0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</w:rPr>
      </w:pPr>
    </w:p>
    <w:p w14:paraId="2348315F" w14:textId="77777777" w:rsidR="00561C05" w:rsidRDefault="009846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 xml:space="preserve">2.2. </w:t>
      </w:r>
      <w:r>
        <w:rPr>
          <w:rFonts w:ascii="Times New Roman" w:eastAsia="Times New Roman" w:hAnsi="Times New Roman" w:cs="Times New Roman"/>
          <w:b/>
          <w:color w:val="000000"/>
        </w:rPr>
        <w:t>Kritērijs “Pedagogu profesionālā kapacitāte”.</w:t>
      </w:r>
    </w:p>
    <w:p w14:paraId="239AD411" w14:textId="77777777" w:rsidR="00561C05" w:rsidRDefault="00561C0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Style w:val="aff7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02"/>
        <w:gridCol w:w="1443"/>
        <w:gridCol w:w="1276"/>
        <w:gridCol w:w="851"/>
        <w:gridCol w:w="992"/>
        <w:gridCol w:w="847"/>
      </w:tblGrid>
      <w:tr w:rsidR="00561C05" w14:paraId="043012FF" w14:textId="77777777">
        <w:tc>
          <w:tcPr>
            <w:tcW w:w="3802" w:type="dxa"/>
            <w:vMerge w:val="restart"/>
          </w:tcPr>
          <w:p w14:paraId="05C65FC1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09" w:type="dxa"/>
            <w:gridSpan w:val="5"/>
          </w:tcPr>
          <w:p w14:paraId="26541ED8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561C05" w14:paraId="449B64EB" w14:textId="77777777">
        <w:tc>
          <w:tcPr>
            <w:tcW w:w="3802" w:type="dxa"/>
            <w:vMerge/>
          </w:tcPr>
          <w:p w14:paraId="435581E6" w14:textId="77777777" w:rsidR="00561C05" w:rsidRDefault="00561C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3" w:type="dxa"/>
          </w:tcPr>
          <w:p w14:paraId="42653669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3FE53C87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584FCD79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88A9146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46F3D6A3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137E0B80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658BF0A2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449B6D77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19C33650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71076ADC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561C05" w14:paraId="2B0CE8CB" w14:textId="77777777">
        <w:tc>
          <w:tcPr>
            <w:tcW w:w="3802" w:type="dxa"/>
          </w:tcPr>
          <w:p w14:paraId="187B73E6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2.2.1. Pedagogiem nepieciešamās izglītības un profesionālās kvalifikācijas atbilstība normatīvajos aktos noteiktajām prasībām</w:t>
            </w:r>
          </w:p>
        </w:tc>
        <w:tc>
          <w:tcPr>
            <w:tcW w:w="1443" w:type="dxa"/>
            <w:shd w:val="clear" w:color="auto" w:fill="FFFFFF"/>
          </w:tcPr>
          <w:p w14:paraId="531A00F1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shd w:val="clear" w:color="auto" w:fill="FFFFFF"/>
          </w:tcPr>
          <w:p w14:paraId="27A2F4D8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3197CD66" w14:textId="13AB5978" w:rsidR="00561C05" w:rsidRDefault="00DF71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27AF8E1C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14EB89AA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29097418" w14:textId="77777777">
        <w:tc>
          <w:tcPr>
            <w:tcW w:w="3802" w:type="dxa"/>
          </w:tcPr>
          <w:p w14:paraId="294B89C4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2.2.2. Pedagogiem nepieciešamās profesionālās kompetences pilnveides atbilstība normatīvajos aktos noteiktajām prasībām</w:t>
            </w:r>
          </w:p>
        </w:tc>
        <w:tc>
          <w:tcPr>
            <w:tcW w:w="1443" w:type="dxa"/>
          </w:tcPr>
          <w:p w14:paraId="51F0EBC2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2915D3A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3DB23530" w14:textId="5EF3D335" w:rsidR="00561C05" w:rsidRDefault="000636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78AF5856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79DCDCA4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4FADC0F6" w14:textId="77777777">
        <w:tc>
          <w:tcPr>
            <w:tcW w:w="3802" w:type="dxa"/>
          </w:tcPr>
          <w:p w14:paraId="6AB78193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2.2.3. Izglītības iestādes īstenotās pedagogu profesionālās kompetences pilnveides efektivitāte</w:t>
            </w:r>
          </w:p>
        </w:tc>
        <w:tc>
          <w:tcPr>
            <w:tcW w:w="1443" w:type="dxa"/>
          </w:tcPr>
          <w:p w14:paraId="1CF2E1D6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CCE84C4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09C82B9F" w14:textId="4AFA8C64" w:rsidR="00561C05" w:rsidRDefault="000636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5F3E3320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703C2D96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1398AA98" w14:textId="77777777">
        <w:tc>
          <w:tcPr>
            <w:tcW w:w="3802" w:type="dxa"/>
          </w:tcPr>
          <w:p w14:paraId="57D085BE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2.2.4. Pedagogu noslodze un profesionālās kvalitātes novērtēšanas kārtība izglītības iestādē</w:t>
            </w:r>
          </w:p>
        </w:tc>
        <w:tc>
          <w:tcPr>
            <w:tcW w:w="1443" w:type="dxa"/>
          </w:tcPr>
          <w:p w14:paraId="75A7A4D5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B6B8547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26E4BF0C" w14:textId="21B827CE" w:rsidR="00561C05" w:rsidRDefault="00232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shd w:val="clear" w:color="auto" w:fill="FFFFFF"/>
          </w:tcPr>
          <w:p w14:paraId="3082096D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07B05AD1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251A5FE1" w14:textId="77777777">
        <w:tc>
          <w:tcPr>
            <w:tcW w:w="3802" w:type="dxa"/>
          </w:tcPr>
          <w:p w14:paraId="62D53234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2.2.5. Pedagogu profesionālās darbības pilnveides sistēma izglītības iestādē</w:t>
            </w:r>
          </w:p>
        </w:tc>
        <w:tc>
          <w:tcPr>
            <w:tcW w:w="1443" w:type="dxa"/>
          </w:tcPr>
          <w:p w14:paraId="27F3DC71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515CB5F0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6CBC9EB0" w14:textId="30DBC0C2" w:rsidR="00561C05" w:rsidRDefault="00232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1B20B25C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506746F7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39D9AC67" w14:textId="77777777">
        <w:tc>
          <w:tcPr>
            <w:tcW w:w="8364" w:type="dxa"/>
            <w:gridSpan w:val="5"/>
          </w:tcPr>
          <w:p w14:paraId="7FDCEEA9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59BCC4E0" w14:textId="0C7747A9" w:rsidR="00561C05" w:rsidRDefault="00232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</w:tr>
      <w:tr w:rsidR="00561C05" w14:paraId="0E9C7371" w14:textId="77777777">
        <w:tc>
          <w:tcPr>
            <w:tcW w:w="8364" w:type="dxa"/>
            <w:gridSpan w:val="5"/>
          </w:tcPr>
          <w:p w14:paraId="6EB7BBE3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19AFF6D1" w14:textId="36B05C71" w:rsidR="00561C05" w:rsidRDefault="00232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23055C6B" w14:textId="77777777" w:rsidR="00561C05" w:rsidRDefault="00561C05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1FB72859" w14:textId="77777777" w:rsidR="00561C05" w:rsidRDefault="009846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 xml:space="preserve">2.3. </w:t>
      </w:r>
      <w:r>
        <w:rPr>
          <w:rFonts w:ascii="Times New Roman" w:eastAsia="Times New Roman" w:hAnsi="Times New Roman" w:cs="Times New Roman"/>
          <w:b/>
          <w:color w:val="000000"/>
        </w:rPr>
        <w:t>Kritērijs “Izglītības programmu īstenošana”.</w:t>
      </w:r>
    </w:p>
    <w:p w14:paraId="5093B001" w14:textId="77777777" w:rsidR="00561C05" w:rsidRDefault="00561C05">
      <w:pPr>
        <w:spacing w:line="240" w:lineRule="auto"/>
        <w:rPr>
          <w:rFonts w:ascii="Times New Roman" w:eastAsia="Times New Roman" w:hAnsi="Times New Roman" w:cs="Times New Roman"/>
        </w:rPr>
      </w:pPr>
    </w:p>
    <w:tbl>
      <w:tblPr>
        <w:tblStyle w:val="aff8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12"/>
        <w:gridCol w:w="1433"/>
        <w:gridCol w:w="1276"/>
        <w:gridCol w:w="851"/>
        <w:gridCol w:w="992"/>
        <w:gridCol w:w="847"/>
      </w:tblGrid>
      <w:tr w:rsidR="00561C05" w14:paraId="45B80E5C" w14:textId="77777777">
        <w:tc>
          <w:tcPr>
            <w:tcW w:w="3812" w:type="dxa"/>
            <w:vMerge w:val="restart"/>
          </w:tcPr>
          <w:p w14:paraId="4CD3EFC1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399" w:type="dxa"/>
            <w:gridSpan w:val="5"/>
          </w:tcPr>
          <w:p w14:paraId="79A18D56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561C05" w14:paraId="650AD69A" w14:textId="77777777">
        <w:tc>
          <w:tcPr>
            <w:tcW w:w="3812" w:type="dxa"/>
            <w:vMerge/>
          </w:tcPr>
          <w:p w14:paraId="410BAB79" w14:textId="77777777" w:rsidR="00561C05" w:rsidRDefault="00561C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33" w:type="dxa"/>
          </w:tcPr>
          <w:p w14:paraId="77BE28CE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55305D99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3B838CAD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40B8975F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0493FF24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3CAFC392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3DEE9A6C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05A6E7AC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6F125B11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2E3C941D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561C05" w14:paraId="4A887341" w14:textId="77777777" w:rsidTr="00F82C69">
        <w:tc>
          <w:tcPr>
            <w:tcW w:w="3812" w:type="dxa"/>
          </w:tcPr>
          <w:p w14:paraId="6BD7C961" w14:textId="77777777" w:rsidR="00561C05" w:rsidRPr="0006364D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6364D">
              <w:rPr>
                <w:rFonts w:ascii="Times New Roman" w:eastAsia="Times New Roman" w:hAnsi="Times New Roman" w:cs="Times New Roman"/>
                <w:color w:val="000000"/>
              </w:rPr>
              <w:t>2.3.1. Izglītības iestādes informācijas par tās īstenoto izglītības programmu ievadīšana un aktualizēšana VIIS</w:t>
            </w:r>
          </w:p>
        </w:tc>
        <w:tc>
          <w:tcPr>
            <w:tcW w:w="1433" w:type="dxa"/>
            <w:vAlign w:val="center"/>
          </w:tcPr>
          <w:p w14:paraId="50557C9B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7A9A3593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09063E7E" w14:textId="08E8C700" w:rsidR="00561C05" w:rsidRDefault="0006364D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4F982570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Align w:val="center"/>
          </w:tcPr>
          <w:p w14:paraId="1AE12656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2743EEBC" w14:textId="77777777" w:rsidTr="00F82C69">
        <w:tc>
          <w:tcPr>
            <w:tcW w:w="3812" w:type="dxa"/>
          </w:tcPr>
          <w:p w14:paraId="6FBA5F6C" w14:textId="77777777" w:rsidR="00561C05" w:rsidRPr="0006364D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6364D">
              <w:rPr>
                <w:rFonts w:ascii="Times New Roman" w:eastAsia="Times New Roman" w:hAnsi="Times New Roman" w:cs="Times New Roman"/>
                <w:color w:val="000000"/>
              </w:rPr>
              <w:t>2.3.2. Izglītības iestādes īstenotās izglītības programmas atbilstība tiesību aktos noteiktajām prasībām, aktualitāte un mūsdienīgums</w:t>
            </w:r>
          </w:p>
        </w:tc>
        <w:tc>
          <w:tcPr>
            <w:tcW w:w="1433" w:type="dxa"/>
            <w:vAlign w:val="center"/>
          </w:tcPr>
          <w:p w14:paraId="5BEBB821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7D03BA9A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131AA660" w14:textId="65270957" w:rsidR="00561C05" w:rsidRDefault="0006364D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006D713E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Align w:val="center"/>
          </w:tcPr>
          <w:p w14:paraId="019E0C21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09C88D83" w14:textId="77777777" w:rsidTr="00F82C69">
        <w:tc>
          <w:tcPr>
            <w:tcW w:w="3812" w:type="dxa"/>
          </w:tcPr>
          <w:p w14:paraId="742A6FBB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2.3.3. Izglītības programmas īstenošanā iesaistīto izpratne par izglītības programmas mērķiem un 1-3 gadu laikā sasniedzamajiem rezultātiem</w:t>
            </w:r>
          </w:p>
        </w:tc>
        <w:tc>
          <w:tcPr>
            <w:tcW w:w="1433" w:type="dxa"/>
            <w:vAlign w:val="center"/>
          </w:tcPr>
          <w:p w14:paraId="1B0D4ACA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67FAEE30" w14:textId="1E0B87DF" w:rsidR="00561C05" w:rsidRDefault="00206FE0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51" w:type="dxa"/>
            <w:vAlign w:val="center"/>
          </w:tcPr>
          <w:p w14:paraId="20909A3B" w14:textId="3B6835ED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66798766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Align w:val="center"/>
          </w:tcPr>
          <w:p w14:paraId="5F4C3636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6A32545F" w14:textId="77777777" w:rsidTr="00F82C69">
        <w:tc>
          <w:tcPr>
            <w:tcW w:w="3812" w:type="dxa"/>
          </w:tcPr>
          <w:p w14:paraId="6DE99089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lastRenderedPageBreak/>
              <w:t>2.3.4. Izglītības iestādes pedagogu sadarbība, nodrošinot vienotu pieeju izglītības programmas īstenošanā</w:t>
            </w:r>
          </w:p>
        </w:tc>
        <w:tc>
          <w:tcPr>
            <w:tcW w:w="1433" w:type="dxa"/>
            <w:vAlign w:val="center"/>
          </w:tcPr>
          <w:p w14:paraId="345ACF95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1ADA4BB1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396807F" w14:textId="22E722CE" w:rsidR="00561C05" w:rsidRDefault="0006364D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7FCC4EA4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Align w:val="center"/>
          </w:tcPr>
          <w:p w14:paraId="5BF1E6DB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26D08918" w14:textId="77777777" w:rsidTr="00F82C69">
        <w:tc>
          <w:tcPr>
            <w:tcW w:w="3812" w:type="dxa"/>
          </w:tcPr>
          <w:p w14:paraId="27DBA12C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2.3.5. Izglītības iestādes īstenoto mācību/ārpusstundu pasākumu efektivitāte, nodrošinot izglītības programmas mērķu sasniegšanu</w:t>
            </w:r>
          </w:p>
        </w:tc>
        <w:tc>
          <w:tcPr>
            <w:tcW w:w="1433" w:type="dxa"/>
            <w:vAlign w:val="center"/>
          </w:tcPr>
          <w:p w14:paraId="2FC2D49A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6062D396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A5C11CF" w14:textId="5F87D88E" w:rsidR="00561C05" w:rsidRDefault="0006364D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492416C1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Align w:val="center"/>
          </w:tcPr>
          <w:p w14:paraId="0889BAD1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580459FA" w14:textId="77777777" w:rsidTr="00F82C69">
        <w:tc>
          <w:tcPr>
            <w:tcW w:w="3812" w:type="dxa"/>
          </w:tcPr>
          <w:p w14:paraId="292814CB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2.3.6. Izglītības iestādes darbība mācību laika efektīvai izmantošanai, īstenojot izglītības programmu</w:t>
            </w:r>
          </w:p>
        </w:tc>
        <w:tc>
          <w:tcPr>
            <w:tcW w:w="1433" w:type="dxa"/>
            <w:vAlign w:val="center"/>
          </w:tcPr>
          <w:p w14:paraId="01B276A2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367DD1E2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13E9AB51" w14:textId="37DDBF4D" w:rsidR="00561C05" w:rsidRDefault="00DF7C1E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065DEF3D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Align w:val="center"/>
          </w:tcPr>
          <w:p w14:paraId="5CAF9C19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09C37829" w14:textId="77777777" w:rsidTr="00F82C69">
        <w:tc>
          <w:tcPr>
            <w:tcW w:w="3812" w:type="dxa"/>
          </w:tcPr>
          <w:p w14:paraId="39FC9F11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2.3.7. Izglītības iestādes darbība, īstenojot speciālās izglītības programmu</w:t>
            </w:r>
          </w:p>
        </w:tc>
        <w:tc>
          <w:tcPr>
            <w:tcW w:w="1433" w:type="dxa"/>
            <w:vAlign w:val="center"/>
          </w:tcPr>
          <w:p w14:paraId="2B6F2173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6162FD2F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D97EE0F" w14:textId="26E8FEF3" w:rsidR="00561C05" w:rsidRDefault="00DF7C1E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38948433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Align w:val="center"/>
          </w:tcPr>
          <w:p w14:paraId="34A06EB2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3B1CB816" w14:textId="77777777" w:rsidTr="00F82C69">
        <w:tc>
          <w:tcPr>
            <w:tcW w:w="3812" w:type="dxa"/>
          </w:tcPr>
          <w:p w14:paraId="62580585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2.3.12. Izglītības iestādes īstenotās izglītības programmas efektivitāte un kvalitāte</w:t>
            </w:r>
          </w:p>
        </w:tc>
        <w:tc>
          <w:tcPr>
            <w:tcW w:w="1433" w:type="dxa"/>
            <w:vAlign w:val="center"/>
          </w:tcPr>
          <w:p w14:paraId="65D8B926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4643CDFB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3241F498" w14:textId="4361C8FD" w:rsidR="00561C05" w:rsidRDefault="00DF7C1E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27513FF7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Align w:val="center"/>
          </w:tcPr>
          <w:p w14:paraId="730FAAEA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649E8C24" w14:textId="77777777">
        <w:tc>
          <w:tcPr>
            <w:tcW w:w="8364" w:type="dxa"/>
            <w:gridSpan w:val="5"/>
          </w:tcPr>
          <w:p w14:paraId="57CEFF2E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3B2063B9" w14:textId="482A12DE" w:rsidR="00561C05" w:rsidRDefault="00DF7C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206FE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561C05" w14:paraId="5D5C1383" w14:textId="77777777">
        <w:tc>
          <w:tcPr>
            <w:tcW w:w="8364" w:type="dxa"/>
            <w:gridSpan w:val="5"/>
          </w:tcPr>
          <w:p w14:paraId="31733C69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2CE1613C" w14:textId="77777777" w:rsidR="00561C05" w:rsidRDefault="009E0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306564D4" w14:textId="77777777" w:rsidR="00561C05" w:rsidRDefault="00561C05">
      <w:pPr>
        <w:spacing w:line="240" w:lineRule="auto"/>
        <w:rPr>
          <w:rFonts w:ascii="Times New Roman" w:eastAsia="Times New Roman" w:hAnsi="Times New Roman" w:cs="Times New Roman"/>
        </w:rPr>
      </w:pPr>
    </w:p>
    <w:p w14:paraId="3CD9E37F" w14:textId="77777777" w:rsidR="00561C05" w:rsidRDefault="009846DF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3. IEKĻAUJOŠA VIDE</w:t>
      </w:r>
    </w:p>
    <w:p w14:paraId="0DF947BF" w14:textId="77777777" w:rsidR="00561C05" w:rsidRDefault="00561C05">
      <w:pPr>
        <w:spacing w:line="240" w:lineRule="auto"/>
        <w:rPr>
          <w:rFonts w:ascii="Times New Roman" w:eastAsia="Times New Roman" w:hAnsi="Times New Roman" w:cs="Times New Roman"/>
          <w:i/>
        </w:rPr>
      </w:pPr>
    </w:p>
    <w:p w14:paraId="2F421E3D" w14:textId="77777777" w:rsidR="00561C05" w:rsidRDefault="009846DF">
      <w:pPr>
        <w:spacing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3.1. Kritērijs “Pieejamība”.</w:t>
      </w:r>
    </w:p>
    <w:p w14:paraId="168ED850" w14:textId="77777777" w:rsidR="00561C05" w:rsidRDefault="00561C05">
      <w:pPr>
        <w:spacing w:line="240" w:lineRule="auto"/>
        <w:ind w:left="360"/>
        <w:rPr>
          <w:rFonts w:ascii="Times New Roman" w:eastAsia="Times New Roman" w:hAnsi="Times New Roman" w:cs="Times New Roman"/>
        </w:rPr>
      </w:pPr>
    </w:p>
    <w:tbl>
      <w:tblPr>
        <w:tblStyle w:val="aff9"/>
        <w:tblW w:w="918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80"/>
        <w:gridCol w:w="1465"/>
        <w:gridCol w:w="1276"/>
        <w:gridCol w:w="851"/>
        <w:gridCol w:w="992"/>
        <w:gridCol w:w="816"/>
      </w:tblGrid>
      <w:tr w:rsidR="00561C05" w14:paraId="5296CFF8" w14:textId="77777777">
        <w:tc>
          <w:tcPr>
            <w:tcW w:w="3780" w:type="dxa"/>
            <w:vMerge w:val="restart"/>
          </w:tcPr>
          <w:p w14:paraId="010D39DA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00" w:type="dxa"/>
            <w:gridSpan w:val="5"/>
          </w:tcPr>
          <w:p w14:paraId="737109ED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561C05" w14:paraId="04025C24" w14:textId="77777777">
        <w:tc>
          <w:tcPr>
            <w:tcW w:w="3780" w:type="dxa"/>
            <w:vMerge/>
          </w:tcPr>
          <w:p w14:paraId="7EB540AC" w14:textId="77777777" w:rsidR="00561C05" w:rsidRDefault="00561C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65" w:type="dxa"/>
          </w:tcPr>
          <w:p w14:paraId="0A7EEFB0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42BDE750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0A5FC0A2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66DAECB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08D74E1B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46DC29AA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07374005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6D9FAA73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16" w:type="dxa"/>
          </w:tcPr>
          <w:p w14:paraId="215AE52E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3716E2AA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561C05" w14:paraId="6A30FEDF" w14:textId="77777777" w:rsidTr="00F82C69">
        <w:tc>
          <w:tcPr>
            <w:tcW w:w="3780" w:type="dxa"/>
          </w:tcPr>
          <w:p w14:paraId="69959662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3.1.1. Izglītības iestādes izpratne par faktoriem, kuri ietekmē izglītības pieejamību</w:t>
            </w:r>
          </w:p>
        </w:tc>
        <w:tc>
          <w:tcPr>
            <w:tcW w:w="1465" w:type="dxa"/>
            <w:vAlign w:val="center"/>
          </w:tcPr>
          <w:p w14:paraId="2AB72E7B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507EE858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FA452A2" w14:textId="397A15D8" w:rsidR="00561C05" w:rsidRDefault="00DF7C1E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4E02E273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6" w:type="dxa"/>
            <w:vAlign w:val="center"/>
          </w:tcPr>
          <w:p w14:paraId="5FB62832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</w:tr>
      <w:tr w:rsidR="00561C05" w14:paraId="226E002D" w14:textId="77777777" w:rsidTr="00F82C69">
        <w:tc>
          <w:tcPr>
            <w:tcW w:w="3780" w:type="dxa"/>
          </w:tcPr>
          <w:p w14:paraId="74AEA2C0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3.1.2. Izglītības vides pieejamība un izglītības programmas pielāgošana izglītojamiem ar speciālajām vajadzībām</w:t>
            </w:r>
          </w:p>
        </w:tc>
        <w:tc>
          <w:tcPr>
            <w:tcW w:w="1465" w:type="dxa"/>
            <w:vAlign w:val="center"/>
          </w:tcPr>
          <w:p w14:paraId="6AA6959C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13C6773D" w14:textId="44A68B16" w:rsidR="00561C05" w:rsidRDefault="0041282B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51" w:type="dxa"/>
            <w:vAlign w:val="center"/>
          </w:tcPr>
          <w:p w14:paraId="3FD91269" w14:textId="4432A030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05A42947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6" w:type="dxa"/>
            <w:shd w:val="clear" w:color="auto" w:fill="FFFFFF"/>
            <w:vAlign w:val="center"/>
          </w:tcPr>
          <w:p w14:paraId="05D04830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</w:tr>
      <w:tr w:rsidR="00561C05" w14:paraId="402B750B" w14:textId="77777777" w:rsidTr="00F82C69">
        <w:tc>
          <w:tcPr>
            <w:tcW w:w="3780" w:type="dxa"/>
          </w:tcPr>
          <w:p w14:paraId="710994AA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3.1.3. Izglītības iestādes iespēju un piedāvājuma ietekme uz iespējām nodrošināt augstu izglītības kvalitāti</w:t>
            </w:r>
          </w:p>
        </w:tc>
        <w:tc>
          <w:tcPr>
            <w:tcW w:w="1465" w:type="dxa"/>
            <w:vAlign w:val="center"/>
          </w:tcPr>
          <w:p w14:paraId="17992131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689B09C6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1ED2DAE1" w14:textId="27FF95BD" w:rsidR="00561C05" w:rsidRDefault="00DF7C1E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1A23BD70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6" w:type="dxa"/>
            <w:vAlign w:val="center"/>
          </w:tcPr>
          <w:p w14:paraId="6827210A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3BA93509" w14:textId="77777777" w:rsidTr="00F82C69">
        <w:tc>
          <w:tcPr>
            <w:tcW w:w="3780" w:type="dxa"/>
          </w:tcPr>
          <w:p w14:paraId="5E35FCDD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3.1.4. Izglītības iestādes rīcība priekšlaicīgas mācību pārtraukšanas risku mazināšanā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  <w:vAlign w:val="center"/>
          </w:tcPr>
          <w:p w14:paraId="58328A44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vAlign w:val="center"/>
          </w:tcPr>
          <w:p w14:paraId="25EF46B2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6777D508" w14:textId="57C5EAA1" w:rsidR="00561C05" w:rsidRDefault="00DF7C1E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14:paraId="7B3480D9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6" w:type="dxa"/>
            <w:tcBorders>
              <w:bottom w:val="single" w:sz="4" w:space="0" w:color="000000"/>
            </w:tcBorders>
            <w:vAlign w:val="center"/>
          </w:tcPr>
          <w:p w14:paraId="28400915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2EA19826" w14:textId="77777777">
        <w:tc>
          <w:tcPr>
            <w:tcW w:w="8364" w:type="dxa"/>
            <w:gridSpan w:val="5"/>
          </w:tcPr>
          <w:p w14:paraId="25A42EA8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16" w:type="dxa"/>
          </w:tcPr>
          <w:p w14:paraId="269EA160" w14:textId="77777777" w:rsidR="00561C05" w:rsidRDefault="009E0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</w:tr>
      <w:tr w:rsidR="00561C05" w14:paraId="78B57955" w14:textId="77777777">
        <w:tc>
          <w:tcPr>
            <w:tcW w:w="8364" w:type="dxa"/>
            <w:gridSpan w:val="5"/>
          </w:tcPr>
          <w:p w14:paraId="0856AD18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16" w:type="dxa"/>
          </w:tcPr>
          <w:p w14:paraId="003B298B" w14:textId="77777777" w:rsidR="00561C05" w:rsidRDefault="009E0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64FCA8CA" w14:textId="77777777" w:rsidR="00561C05" w:rsidRDefault="00561C05">
      <w:pPr>
        <w:spacing w:line="240" w:lineRule="auto"/>
        <w:rPr>
          <w:rFonts w:ascii="Times New Roman" w:eastAsia="Times New Roman" w:hAnsi="Times New Roman" w:cs="Times New Roman"/>
        </w:rPr>
      </w:pPr>
    </w:p>
    <w:p w14:paraId="4BE43FCC" w14:textId="77777777" w:rsidR="00561C05" w:rsidRDefault="009846DF">
      <w:pPr>
        <w:spacing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3.2. Kritērijs “Drošība un psiholoģiskā labklājība”.</w:t>
      </w:r>
    </w:p>
    <w:p w14:paraId="0E705CF7" w14:textId="77777777" w:rsidR="00561C05" w:rsidRDefault="00561C05">
      <w:pPr>
        <w:spacing w:line="240" w:lineRule="auto"/>
        <w:ind w:left="360"/>
        <w:rPr>
          <w:rFonts w:ascii="Times New Roman" w:eastAsia="Times New Roman" w:hAnsi="Times New Roman" w:cs="Times New Roman"/>
        </w:rPr>
      </w:pPr>
    </w:p>
    <w:tbl>
      <w:tblPr>
        <w:tblStyle w:val="affa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8"/>
        <w:gridCol w:w="1447"/>
        <w:gridCol w:w="1276"/>
        <w:gridCol w:w="851"/>
        <w:gridCol w:w="992"/>
        <w:gridCol w:w="847"/>
      </w:tblGrid>
      <w:tr w:rsidR="00561C05" w14:paraId="3B143444" w14:textId="77777777">
        <w:tc>
          <w:tcPr>
            <w:tcW w:w="3798" w:type="dxa"/>
            <w:vMerge w:val="restart"/>
          </w:tcPr>
          <w:p w14:paraId="07AB19C5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13" w:type="dxa"/>
            <w:gridSpan w:val="5"/>
          </w:tcPr>
          <w:p w14:paraId="4A084A38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561C05" w14:paraId="58CF8391" w14:textId="77777777">
        <w:tc>
          <w:tcPr>
            <w:tcW w:w="3798" w:type="dxa"/>
            <w:vMerge/>
          </w:tcPr>
          <w:p w14:paraId="1125DA17" w14:textId="77777777" w:rsidR="00561C05" w:rsidRDefault="00561C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</w:tcPr>
          <w:p w14:paraId="742C5F79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65578ADC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6A76F4F5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70A04F71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5114863B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1B6E59BB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73751BAB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6EB36CEC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74669909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1F09DF7D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561C05" w14:paraId="260CFBE2" w14:textId="77777777" w:rsidTr="00F82C69">
        <w:tc>
          <w:tcPr>
            <w:tcW w:w="3798" w:type="dxa"/>
          </w:tcPr>
          <w:p w14:paraId="2BF7449E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3.2.1. Izglītības iestādes darbs, iegūstot informāciju un datus par izglītojamo, vecāku un personāla drošību un psiholoģisko labklājību</w:t>
            </w:r>
          </w:p>
        </w:tc>
        <w:tc>
          <w:tcPr>
            <w:tcW w:w="1447" w:type="dxa"/>
            <w:vAlign w:val="center"/>
          </w:tcPr>
          <w:p w14:paraId="48102D4D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2FA6BCE3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AA9291B" w14:textId="3E7F57FF" w:rsidR="00561C05" w:rsidRDefault="00DF7C1E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369AC614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Align w:val="center"/>
          </w:tcPr>
          <w:p w14:paraId="6AADBBDD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5C4835BB" w14:textId="77777777" w:rsidTr="00F82C69">
        <w:tc>
          <w:tcPr>
            <w:tcW w:w="3798" w:type="dxa"/>
          </w:tcPr>
          <w:p w14:paraId="5B27C479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3.2.2. Izglītības iestādes iekšējās kārtības un drošības noteikumu ievērošana</w:t>
            </w:r>
          </w:p>
        </w:tc>
        <w:tc>
          <w:tcPr>
            <w:tcW w:w="1447" w:type="dxa"/>
            <w:vAlign w:val="center"/>
          </w:tcPr>
          <w:p w14:paraId="1FA938B7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39F18764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01E3E90A" w14:textId="0E36E506" w:rsidR="00561C05" w:rsidRDefault="00DF7C1E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1F6FD2B7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Align w:val="center"/>
          </w:tcPr>
          <w:p w14:paraId="1FF38529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783A5782" w14:textId="77777777" w:rsidTr="00F82C69">
        <w:tc>
          <w:tcPr>
            <w:tcW w:w="3798" w:type="dxa"/>
          </w:tcPr>
          <w:p w14:paraId="59423DD8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3.2.3. Izglītības iestādes fiziskā drošība un ar to saistīto risku identificēšana un novēršana</w:t>
            </w:r>
          </w:p>
        </w:tc>
        <w:tc>
          <w:tcPr>
            <w:tcW w:w="1447" w:type="dxa"/>
            <w:vAlign w:val="center"/>
          </w:tcPr>
          <w:p w14:paraId="5D4B6B6C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3164F3EA" w14:textId="1B140389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08EE1E25" w14:textId="3FC24669" w:rsidR="00561C05" w:rsidRDefault="00BB3D94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32072585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Align w:val="center"/>
          </w:tcPr>
          <w:p w14:paraId="57371C02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74EBF25F" w14:textId="77777777" w:rsidTr="00F82C69">
        <w:tc>
          <w:tcPr>
            <w:tcW w:w="3798" w:type="dxa"/>
          </w:tcPr>
          <w:p w14:paraId="713C0DCF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3.2.4. Emocionālā drošība izglītības iestādē un ar to saistīto risku novēršana</w:t>
            </w:r>
          </w:p>
        </w:tc>
        <w:tc>
          <w:tcPr>
            <w:tcW w:w="1447" w:type="dxa"/>
            <w:vAlign w:val="center"/>
          </w:tcPr>
          <w:p w14:paraId="27EABA82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7301CDE3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744744E" w14:textId="572CEB3B" w:rsidR="00561C05" w:rsidRDefault="008D60B8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082E8B1D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Align w:val="center"/>
          </w:tcPr>
          <w:p w14:paraId="7C9B828A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3CAC4D38" w14:textId="77777777" w:rsidTr="00F82C69">
        <w:tc>
          <w:tcPr>
            <w:tcW w:w="3798" w:type="dxa"/>
          </w:tcPr>
          <w:p w14:paraId="1ABE2BA9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3.2.5. Izglītības iestādes personāla un izglītojamo labizjūta</w:t>
            </w:r>
          </w:p>
        </w:tc>
        <w:tc>
          <w:tcPr>
            <w:tcW w:w="1447" w:type="dxa"/>
            <w:vAlign w:val="center"/>
          </w:tcPr>
          <w:p w14:paraId="0C9DC3B2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1B693A37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EEB0C73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0A4961A9" w14:textId="1F6BCC47" w:rsidR="00561C05" w:rsidRDefault="008D60B8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47" w:type="dxa"/>
            <w:vAlign w:val="center"/>
          </w:tcPr>
          <w:p w14:paraId="3C34479E" w14:textId="77777777" w:rsidR="00561C05" w:rsidRDefault="00561C05" w:rsidP="00F8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6D188134" w14:textId="77777777">
        <w:tc>
          <w:tcPr>
            <w:tcW w:w="8364" w:type="dxa"/>
            <w:gridSpan w:val="5"/>
          </w:tcPr>
          <w:p w14:paraId="391B287F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61ED7118" w14:textId="2EDA3E64" w:rsidR="00561C05" w:rsidRDefault="009E0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BB3D94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  <w:tr w:rsidR="00561C05" w14:paraId="3ABB55DB" w14:textId="77777777">
        <w:tc>
          <w:tcPr>
            <w:tcW w:w="8364" w:type="dxa"/>
            <w:gridSpan w:val="5"/>
          </w:tcPr>
          <w:p w14:paraId="60219FC6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04FB60C0" w14:textId="77777777" w:rsidR="00561C05" w:rsidRDefault="009E0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3FD97D90" w14:textId="77777777" w:rsidR="00561C05" w:rsidRDefault="00561C05">
      <w:pPr>
        <w:spacing w:line="240" w:lineRule="auto"/>
        <w:rPr>
          <w:rFonts w:ascii="Times New Roman" w:eastAsia="Times New Roman" w:hAnsi="Times New Roman" w:cs="Times New Roman"/>
          <w:b/>
        </w:rPr>
      </w:pPr>
    </w:p>
    <w:p w14:paraId="15B2D056" w14:textId="77777777" w:rsidR="00561C05" w:rsidRDefault="009846DF">
      <w:pPr>
        <w:spacing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3.3. Kritērijs “Infrastruktūra un resursi”.</w:t>
      </w:r>
    </w:p>
    <w:p w14:paraId="07EF309D" w14:textId="77777777" w:rsidR="00561C05" w:rsidRDefault="00561C05">
      <w:pPr>
        <w:spacing w:line="240" w:lineRule="auto"/>
        <w:rPr>
          <w:rFonts w:ascii="Times New Roman" w:eastAsia="Times New Roman" w:hAnsi="Times New Roman" w:cs="Times New Roman"/>
        </w:rPr>
      </w:pPr>
    </w:p>
    <w:tbl>
      <w:tblPr>
        <w:tblStyle w:val="affb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14"/>
        <w:gridCol w:w="1431"/>
        <w:gridCol w:w="1276"/>
        <w:gridCol w:w="851"/>
        <w:gridCol w:w="992"/>
        <w:gridCol w:w="847"/>
      </w:tblGrid>
      <w:tr w:rsidR="00561C05" w14:paraId="111A180A" w14:textId="77777777">
        <w:tc>
          <w:tcPr>
            <w:tcW w:w="3814" w:type="dxa"/>
            <w:vMerge w:val="restart"/>
          </w:tcPr>
          <w:p w14:paraId="7E28A171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397" w:type="dxa"/>
            <w:gridSpan w:val="5"/>
          </w:tcPr>
          <w:p w14:paraId="77C664E8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561C05" w14:paraId="0A3262D8" w14:textId="77777777">
        <w:tc>
          <w:tcPr>
            <w:tcW w:w="3814" w:type="dxa"/>
            <w:vMerge/>
          </w:tcPr>
          <w:p w14:paraId="3118DF92" w14:textId="77777777" w:rsidR="00561C05" w:rsidRDefault="00561C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31" w:type="dxa"/>
          </w:tcPr>
          <w:p w14:paraId="2245B6C3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67811EB2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5F8373EB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102F5BB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7999EE55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21592632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741B149E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4DF2E40A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7A232A2C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Izcili</w:t>
            </w:r>
          </w:p>
          <w:p w14:paraId="3215D252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561C05" w14:paraId="0EDCFF95" w14:textId="77777777">
        <w:tc>
          <w:tcPr>
            <w:tcW w:w="3814" w:type="dxa"/>
          </w:tcPr>
          <w:p w14:paraId="4A069DC8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3.3.1. Izglītības iestādei pieejamie materiāltehniskie resursi izglītības programmas īstenošanai</w:t>
            </w:r>
          </w:p>
        </w:tc>
        <w:tc>
          <w:tcPr>
            <w:tcW w:w="1431" w:type="dxa"/>
          </w:tcPr>
          <w:p w14:paraId="7ADFED06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7B950A8B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1FC27102" w14:textId="058890F2" w:rsidR="00561C05" w:rsidRDefault="008D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01760C9B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28CE5699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287F508D" w14:textId="77777777">
        <w:tc>
          <w:tcPr>
            <w:tcW w:w="3814" w:type="dxa"/>
          </w:tcPr>
          <w:p w14:paraId="4F45A77F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3.3.2. Izglītības iestādei pieejamās informācijas un komunikācijas tehnoloģijas un digitālie resursi izglītības programmas īstenošanai</w:t>
            </w:r>
          </w:p>
        </w:tc>
        <w:tc>
          <w:tcPr>
            <w:tcW w:w="1431" w:type="dxa"/>
          </w:tcPr>
          <w:p w14:paraId="3E378359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72B6C525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68B61825" w14:textId="6D41FE37" w:rsidR="00561C05" w:rsidRDefault="00C344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2CC93F73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3F93E9DB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1BE93A1A" w14:textId="77777777">
        <w:tc>
          <w:tcPr>
            <w:tcW w:w="3814" w:type="dxa"/>
          </w:tcPr>
          <w:p w14:paraId="3741EA78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3.3.3.Izglītības iestādes materiāltehnisko resursu un iekārtu izmantošanas efektivitāte</w:t>
            </w:r>
          </w:p>
        </w:tc>
        <w:tc>
          <w:tcPr>
            <w:tcW w:w="1431" w:type="dxa"/>
          </w:tcPr>
          <w:p w14:paraId="76CCCEBD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A241E00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469FAADC" w14:textId="17C26C5C" w:rsidR="00561C05" w:rsidRDefault="00C344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766A90FC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7149164B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</w:tr>
      <w:tr w:rsidR="00561C05" w14:paraId="75E52260" w14:textId="77777777">
        <w:tc>
          <w:tcPr>
            <w:tcW w:w="3814" w:type="dxa"/>
          </w:tcPr>
          <w:p w14:paraId="5D66BEDA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3.3.4. Izglītības iestādes telpu atbilstība mācību un audzināšanas procesam</w:t>
            </w:r>
          </w:p>
        </w:tc>
        <w:tc>
          <w:tcPr>
            <w:tcW w:w="1431" w:type="dxa"/>
          </w:tcPr>
          <w:p w14:paraId="49B48F01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EDF0317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3C864825" w14:textId="18C3B9F3" w:rsidR="00561C05" w:rsidRDefault="00C344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068A9587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0D97069B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339F4A4F" w14:textId="77777777">
        <w:tc>
          <w:tcPr>
            <w:tcW w:w="3814" w:type="dxa"/>
          </w:tcPr>
          <w:p w14:paraId="7264B44F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3.3.5. Izglītības iestādes apkārtējās teritorijas un telpu multifunkcionalitāte</w:t>
            </w:r>
          </w:p>
        </w:tc>
        <w:tc>
          <w:tcPr>
            <w:tcW w:w="1431" w:type="dxa"/>
          </w:tcPr>
          <w:p w14:paraId="1C662939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6482030" w14:textId="43C8670E" w:rsidR="00561C05" w:rsidRDefault="00561C05" w:rsidP="00412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680798EB" w14:textId="66040889" w:rsidR="00561C05" w:rsidRDefault="00B55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06825427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50E31B68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54C38C56" w14:textId="77777777">
        <w:tc>
          <w:tcPr>
            <w:tcW w:w="8364" w:type="dxa"/>
            <w:gridSpan w:val="5"/>
          </w:tcPr>
          <w:p w14:paraId="00F29743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75A1A1A7" w14:textId="2DEB1364" w:rsidR="00561C05" w:rsidRDefault="00412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B5568F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561C05" w14:paraId="2CDD2108" w14:textId="77777777">
        <w:tc>
          <w:tcPr>
            <w:tcW w:w="8364" w:type="dxa"/>
            <w:gridSpan w:val="5"/>
          </w:tcPr>
          <w:p w14:paraId="6CEBB09B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28E323B2" w14:textId="0AEA66B1" w:rsidR="00561C05" w:rsidRDefault="00412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1DABE5B6" w14:textId="77777777" w:rsidR="00561C05" w:rsidRDefault="00561C05">
      <w:pPr>
        <w:spacing w:line="240" w:lineRule="auto"/>
        <w:rPr>
          <w:rFonts w:ascii="Times New Roman" w:eastAsia="Times New Roman" w:hAnsi="Times New Roman" w:cs="Times New Roman"/>
        </w:rPr>
      </w:pPr>
    </w:p>
    <w:p w14:paraId="66982A11" w14:textId="77777777" w:rsidR="00561C05" w:rsidRDefault="009846DF">
      <w:pPr>
        <w:spacing w:line="240" w:lineRule="auto"/>
        <w:ind w:left="-14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4. LABA PĀRVALDĪBA</w:t>
      </w:r>
    </w:p>
    <w:p w14:paraId="7692BBCB" w14:textId="77777777" w:rsidR="00561C05" w:rsidRDefault="00561C05">
      <w:pPr>
        <w:spacing w:line="240" w:lineRule="auto"/>
        <w:ind w:left="-141"/>
        <w:rPr>
          <w:rFonts w:ascii="Times New Roman" w:eastAsia="Times New Roman" w:hAnsi="Times New Roman" w:cs="Times New Roman"/>
          <w:b/>
        </w:rPr>
      </w:pPr>
    </w:p>
    <w:p w14:paraId="763B50FB" w14:textId="77777777" w:rsidR="00561C05" w:rsidRDefault="009846DF">
      <w:pPr>
        <w:spacing w:line="240" w:lineRule="auto"/>
        <w:ind w:left="-14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4.1. Kritērijs “Administratīvā efektivitāte”.</w:t>
      </w:r>
    </w:p>
    <w:p w14:paraId="5C9E9F4C" w14:textId="77777777" w:rsidR="00561C05" w:rsidRDefault="00561C05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Style w:val="affc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86"/>
        <w:gridCol w:w="1459"/>
        <w:gridCol w:w="1276"/>
        <w:gridCol w:w="851"/>
        <w:gridCol w:w="992"/>
        <w:gridCol w:w="847"/>
      </w:tblGrid>
      <w:tr w:rsidR="00561C05" w14:paraId="2B907A4E" w14:textId="77777777">
        <w:tc>
          <w:tcPr>
            <w:tcW w:w="3786" w:type="dxa"/>
            <w:vMerge w:val="restart"/>
          </w:tcPr>
          <w:p w14:paraId="4C521906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25" w:type="dxa"/>
            <w:gridSpan w:val="5"/>
          </w:tcPr>
          <w:p w14:paraId="0496E309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561C05" w14:paraId="49A7DE94" w14:textId="77777777">
        <w:tc>
          <w:tcPr>
            <w:tcW w:w="3786" w:type="dxa"/>
            <w:vMerge/>
          </w:tcPr>
          <w:p w14:paraId="60B0D85A" w14:textId="77777777" w:rsidR="00561C05" w:rsidRDefault="00561C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59" w:type="dxa"/>
          </w:tcPr>
          <w:p w14:paraId="7B68E29D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01CA8CC9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5287B649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B69025D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468C6D38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1446E978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7F775830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207F211A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48259911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656E0AF9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561C05" w14:paraId="77F69EEA" w14:textId="77777777">
        <w:tc>
          <w:tcPr>
            <w:tcW w:w="3786" w:type="dxa"/>
          </w:tcPr>
          <w:p w14:paraId="4812B1BA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4.1.1. Izglītības iestādes stratēģiskās, ikgadējās un ikdienas darba plānošanas sistēma un efektivitāte</w:t>
            </w:r>
          </w:p>
        </w:tc>
        <w:tc>
          <w:tcPr>
            <w:tcW w:w="1459" w:type="dxa"/>
          </w:tcPr>
          <w:p w14:paraId="1038FDDF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75700A8E" w14:textId="5ED4436F" w:rsidR="00561C05" w:rsidRDefault="0041282B" w:rsidP="00412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51" w:type="dxa"/>
          </w:tcPr>
          <w:p w14:paraId="6651F2C7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70DBAC9C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3679C13A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75F051A2" w14:textId="77777777">
        <w:tc>
          <w:tcPr>
            <w:tcW w:w="3786" w:type="dxa"/>
          </w:tcPr>
          <w:p w14:paraId="4B3B76D6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4.1.2. Izglītības iestādes vadītāja, izglītības iestādes darba, izglītības programmas īstenošanas pašvērtēšanas kvalitāte un efektivitāte</w:t>
            </w:r>
          </w:p>
        </w:tc>
        <w:tc>
          <w:tcPr>
            <w:tcW w:w="1459" w:type="dxa"/>
          </w:tcPr>
          <w:p w14:paraId="434AC516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677B290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590A026C" w14:textId="102BD14B" w:rsidR="00561C05" w:rsidRDefault="00412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700BC757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0EEB5A35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292BF6F0" w14:textId="77777777">
        <w:tc>
          <w:tcPr>
            <w:tcW w:w="3786" w:type="dxa"/>
          </w:tcPr>
          <w:p w14:paraId="1F789E67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4.1.3. Personāla pārvaldības efektivitāte</w:t>
            </w:r>
          </w:p>
        </w:tc>
        <w:tc>
          <w:tcPr>
            <w:tcW w:w="1459" w:type="dxa"/>
          </w:tcPr>
          <w:p w14:paraId="71619448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47827735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7323F934" w14:textId="7C08E729" w:rsidR="00561C05" w:rsidRDefault="00412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461C2EA2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shd w:val="clear" w:color="auto" w:fill="auto"/>
          </w:tcPr>
          <w:p w14:paraId="4235E8AC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68AF7117" w14:textId="77777777">
        <w:tc>
          <w:tcPr>
            <w:tcW w:w="3786" w:type="dxa"/>
          </w:tcPr>
          <w:p w14:paraId="16AD109C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4.1.4. Izglītības iestādes vadības komandas darba efektivitāte un sasaiste ar izglītības attīstības un/vai nozares politikas mērķiem</w:t>
            </w:r>
          </w:p>
        </w:tc>
        <w:tc>
          <w:tcPr>
            <w:tcW w:w="1459" w:type="dxa"/>
          </w:tcPr>
          <w:p w14:paraId="0862E5BA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513B4C2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700A6C69" w14:textId="7C990395" w:rsidR="00561C05" w:rsidRDefault="00412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5AEDF499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75CD868B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36C76650" w14:textId="77777777">
        <w:tc>
          <w:tcPr>
            <w:tcW w:w="3786" w:type="dxa"/>
          </w:tcPr>
          <w:p w14:paraId="2D925D18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4.1.5. Izglītības iestādes vadītāja zināšanas un izpratne par finanšu un resursu efektīvu pārvaldību </w:t>
            </w:r>
          </w:p>
        </w:tc>
        <w:tc>
          <w:tcPr>
            <w:tcW w:w="1459" w:type="dxa"/>
          </w:tcPr>
          <w:p w14:paraId="630A1E1C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6320173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176E5420" w14:textId="2FC062FE" w:rsidR="00561C05" w:rsidRDefault="003D5A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7E9DFDB4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0E1AD76F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014F89E2" w14:textId="77777777">
        <w:tc>
          <w:tcPr>
            <w:tcW w:w="3786" w:type="dxa"/>
          </w:tcPr>
          <w:p w14:paraId="1AACCC41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4.1.6. Visu procesu efektivitātes paaugstināšana izglītības iestādē, īstenojot izglītības programmu</w:t>
            </w:r>
          </w:p>
        </w:tc>
        <w:tc>
          <w:tcPr>
            <w:tcW w:w="1459" w:type="dxa"/>
          </w:tcPr>
          <w:p w14:paraId="72248E23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7F6DBB37" w14:textId="02A2676B" w:rsidR="00561C05" w:rsidRDefault="003D5A9B" w:rsidP="003D5A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51" w:type="dxa"/>
          </w:tcPr>
          <w:p w14:paraId="2FB41967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2B3F57F7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381E6683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018CC76F" w14:textId="77777777">
        <w:tc>
          <w:tcPr>
            <w:tcW w:w="8364" w:type="dxa"/>
            <w:gridSpan w:val="5"/>
          </w:tcPr>
          <w:p w14:paraId="636951DB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5A762596" w14:textId="0A424486" w:rsidR="00561C05" w:rsidRDefault="003D5A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</w:tr>
      <w:tr w:rsidR="00561C05" w14:paraId="557F4F70" w14:textId="77777777">
        <w:tc>
          <w:tcPr>
            <w:tcW w:w="8364" w:type="dxa"/>
            <w:gridSpan w:val="5"/>
          </w:tcPr>
          <w:p w14:paraId="10CB9BEF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6E29D28D" w14:textId="3EE537C6" w:rsidR="00561C05" w:rsidRDefault="003D5A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1017669D" w14:textId="77777777" w:rsidR="00561C05" w:rsidRDefault="00561C05">
      <w:pPr>
        <w:tabs>
          <w:tab w:val="left" w:pos="426"/>
        </w:tabs>
        <w:spacing w:line="240" w:lineRule="auto"/>
        <w:ind w:firstLine="426"/>
        <w:jc w:val="both"/>
        <w:rPr>
          <w:rFonts w:ascii="Times New Roman" w:eastAsia="Times New Roman" w:hAnsi="Times New Roman" w:cs="Times New Roman"/>
        </w:rPr>
      </w:pPr>
    </w:p>
    <w:p w14:paraId="6CC8503A" w14:textId="77777777" w:rsidR="00561C05" w:rsidRDefault="009846DF">
      <w:pPr>
        <w:spacing w:line="240" w:lineRule="auto"/>
        <w:ind w:left="-14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4.2. Kritērijs “Vadības profesionālā darbība”.</w:t>
      </w:r>
    </w:p>
    <w:p w14:paraId="5BBAADF1" w14:textId="77777777" w:rsidR="00561C05" w:rsidRDefault="00561C05">
      <w:pPr>
        <w:spacing w:line="240" w:lineRule="auto"/>
        <w:ind w:left="426"/>
        <w:rPr>
          <w:rFonts w:ascii="Times New Roman" w:eastAsia="Times New Roman" w:hAnsi="Times New Roman" w:cs="Times New Roman"/>
          <w:b/>
        </w:rPr>
      </w:pPr>
    </w:p>
    <w:tbl>
      <w:tblPr>
        <w:tblStyle w:val="affd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2"/>
        <w:gridCol w:w="1453"/>
        <w:gridCol w:w="1276"/>
        <w:gridCol w:w="851"/>
        <w:gridCol w:w="992"/>
        <w:gridCol w:w="847"/>
      </w:tblGrid>
      <w:tr w:rsidR="00561C05" w14:paraId="37E1478C" w14:textId="77777777">
        <w:tc>
          <w:tcPr>
            <w:tcW w:w="3792" w:type="dxa"/>
            <w:vMerge w:val="restart"/>
          </w:tcPr>
          <w:p w14:paraId="23AFCD8B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19" w:type="dxa"/>
            <w:gridSpan w:val="5"/>
          </w:tcPr>
          <w:p w14:paraId="2A6D22EA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561C05" w14:paraId="08182AC5" w14:textId="77777777">
        <w:tc>
          <w:tcPr>
            <w:tcW w:w="3792" w:type="dxa"/>
            <w:vMerge/>
          </w:tcPr>
          <w:p w14:paraId="588285D9" w14:textId="77777777" w:rsidR="00561C05" w:rsidRDefault="00561C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53" w:type="dxa"/>
          </w:tcPr>
          <w:p w14:paraId="2255B452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4CF36323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302F1C25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A577689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286B1700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2F5E1B71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484F799E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2BF98BC0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1F730710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1AE2C123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561C05" w14:paraId="48A21F21" w14:textId="77777777">
        <w:tc>
          <w:tcPr>
            <w:tcW w:w="3792" w:type="dxa"/>
          </w:tcPr>
          <w:p w14:paraId="222D6CE2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4.2.1. Izglītības iestādes vadītāja zināšanas, izpratne par izglītības iestādes darbības tiesiskumu, prasme izstrādāt un atjaunot tiesību aktus</w:t>
            </w:r>
          </w:p>
        </w:tc>
        <w:tc>
          <w:tcPr>
            <w:tcW w:w="1453" w:type="dxa"/>
          </w:tcPr>
          <w:p w14:paraId="43B6DF1C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99A1A2D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07EB047F" w14:textId="43ABE78B" w:rsidR="00561C05" w:rsidRDefault="006755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5E182EF0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60CD8CDF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618A5626" w14:textId="77777777">
        <w:tc>
          <w:tcPr>
            <w:tcW w:w="3792" w:type="dxa"/>
          </w:tcPr>
          <w:p w14:paraId="0E90FFD8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4.2.2. Izglītības iestādes vadītāja zināšanas par līderības stratēģijām un taktikām, prasme pieņemt lēmumus un uzņemties atbildību</w:t>
            </w:r>
          </w:p>
        </w:tc>
        <w:tc>
          <w:tcPr>
            <w:tcW w:w="1453" w:type="dxa"/>
          </w:tcPr>
          <w:p w14:paraId="6BB3C68D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AD4FB31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07B57D44" w14:textId="34DE92AB" w:rsidR="00561C05" w:rsidRDefault="006755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589353EC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270763BF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709E36FF" w14:textId="77777777">
        <w:tc>
          <w:tcPr>
            <w:tcW w:w="3792" w:type="dxa"/>
          </w:tcPr>
          <w:p w14:paraId="1317DFC0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4.2.3. Izglītības iestādes vadītāja komunikācija</w:t>
            </w:r>
          </w:p>
        </w:tc>
        <w:tc>
          <w:tcPr>
            <w:tcW w:w="1453" w:type="dxa"/>
          </w:tcPr>
          <w:p w14:paraId="15EF8A77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19FB62C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071C7FA5" w14:textId="59AD756C" w:rsidR="00561C05" w:rsidRDefault="006755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6B597F42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6373E828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10263C24" w14:textId="77777777">
        <w:tc>
          <w:tcPr>
            <w:tcW w:w="3792" w:type="dxa"/>
          </w:tcPr>
          <w:p w14:paraId="00B0C722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4.2.4. Izglītības iestādes vadītāja kompetence sniegt un saņemt atgriezenisko saiti, veidojot mācīšanās organizācijā kultūru izglītības iestādē</w:t>
            </w:r>
          </w:p>
        </w:tc>
        <w:tc>
          <w:tcPr>
            <w:tcW w:w="1453" w:type="dxa"/>
          </w:tcPr>
          <w:p w14:paraId="18D40572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8E1B2B2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25911232" w14:textId="6E7E9F20" w:rsidR="00561C05" w:rsidRDefault="006755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4973DAD9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7C9F8E62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04E1D689" w14:textId="77777777">
        <w:tc>
          <w:tcPr>
            <w:tcW w:w="3792" w:type="dxa"/>
          </w:tcPr>
          <w:p w14:paraId="25DDF258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4.2.5. Izglītības iestādes vadītāja ētiskums</w:t>
            </w:r>
          </w:p>
        </w:tc>
        <w:tc>
          <w:tcPr>
            <w:tcW w:w="1453" w:type="dxa"/>
          </w:tcPr>
          <w:p w14:paraId="4EA6D576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7157F23F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55F547AE" w14:textId="0AAB883D" w:rsidR="00561C05" w:rsidRDefault="006755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3DCBD486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4FA4EB40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61716FAD" w14:textId="77777777">
        <w:tc>
          <w:tcPr>
            <w:tcW w:w="3792" w:type="dxa"/>
          </w:tcPr>
          <w:p w14:paraId="66F008E7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4.2.6. Izglītības iestādes vadītāja izpratne par izglītības attīstības, tostarp izglītības kvalitātes, un/vai nozares politikas mērķiem un sasniedzamajiem rezultātiem</w:t>
            </w:r>
          </w:p>
        </w:tc>
        <w:tc>
          <w:tcPr>
            <w:tcW w:w="1453" w:type="dxa"/>
          </w:tcPr>
          <w:p w14:paraId="21927C88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BC0357E" w14:textId="4A6780B8" w:rsidR="00561C05" w:rsidRDefault="00670D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51" w:type="dxa"/>
          </w:tcPr>
          <w:p w14:paraId="67D0CC35" w14:textId="7FC1FBE4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5036F840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67DE97C6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5FAF5FCC" w14:textId="77777777">
        <w:tc>
          <w:tcPr>
            <w:tcW w:w="8364" w:type="dxa"/>
            <w:gridSpan w:val="5"/>
          </w:tcPr>
          <w:p w14:paraId="57D63D80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510248CA" w14:textId="443B8D28" w:rsidR="00561C05" w:rsidRDefault="006755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670DB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561C05" w14:paraId="3DFFEA39" w14:textId="77777777">
        <w:tc>
          <w:tcPr>
            <w:tcW w:w="8364" w:type="dxa"/>
            <w:gridSpan w:val="5"/>
          </w:tcPr>
          <w:p w14:paraId="65FAFCF5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68C739C3" w14:textId="44094E75" w:rsidR="00561C05" w:rsidRDefault="006755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1DC95444" w14:textId="77777777" w:rsidR="00561C05" w:rsidRDefault="00561C05">
      <w:pPr>
        <w:spacing w:line="240" w:lineRule="auto"/>
        <w:ind w:left="426"/>
        <w:rPr>
          <w:rFonts w:ascii="Times New Roman" w:eastAsia="Times New Roman" w:hAnsi="Times New Roman" w:cs="Times New Roman"/>
        </w:rPr>
      </w:pPr>
    </w:p>
    <w:p w14:paraId="4FB27A16" w14:textId="77777777" w:rsidR="00561C05" w:rsidRDefault="009846DF">
      <w:pPr>
        <w:spacing w:line="240" w:lineRule="auto"/>
        <w:ind w:left="-14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4.3. Kritērijs “Atbalsts un sadarbība”.</w:t>
      </w:r>
    </w:p>
    <w:p w14:paraId="0D027F7A" w14:textId="77777777" w:rsidR="00561C05" w:rsidRDefault="00561C05">
      <w:pPr>
        <w:spacing w:line="240" w:lineRule="auto"/>
        <w:ind w:left="426"/>
        <w:rPr>
          <w:rFonts w:ascii="Times New Roman" w:eastAsia="Times New Roman" w:hAnsi="Times New Roman" w:cs="Times New Roman"/>
        </w:rPr>
      </w:pPr>
    </w:p>
    <w:tbl>
      <w:tblPr>
        <w:tblStyle w:val="affe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02"/>
        <w:gridCol w:w="1443"/>
        <w:gridCol w:w="1276"/>
        <w:gridCol w:w="851"/>
        <w:gridCol w:w="992"/>
        <w:gridCol w:w="847"/>
      </w:tblGrid>
      <w:tr w:rsidR="00561C05" w14:paraId="15CEEF72" w14:textId="77777777">
        <w:tc>
          <w:tcPr>
            <w:tcW w:w="3802" w:type="dxa"/>
            <w:vMerge w:val="restart"/>
          </w:tcPr>
          <w:p w14:paraId="33E12ADC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09" w:type="dxa"/>
            <w:gridSpan w:val="5"/>
          </w:tcPr>
          <w:p w14:paraId="603614F5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561C05" w14:paraId="41D0B6EF" w14:textId="77777777">
        <w:tc>
          <w:tcPr>
            <w:tcW w:w="3802" w:type="dxa"/>
            <w:vMerge/>
          </w:tcPr>
          <w:p w14:paraId="3EC4A63B" w14:textId="77777777" w:rsidR="00561C05" w:rsidRDefault="00561C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3" w:type="dxa"/>
          </w:tcPr>
          <w:p w14:paraId="1929F9A8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7A5B5BCC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1DDDA30A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AC468E9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3BF987EA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6EDFEA9B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1F382AE8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48D2BDA7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57C2926C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5E782282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561C05" w14:paraId="3E446477" w14:textId="77777777">
        <w:tc>
          <w:tcPr>
            <w:tcW w:w="3802" w:type="dxa"/>
          </w:tcPr>
          <w:p w14:paraId="7F06C344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4.3.1. Izglītības iestādes vadītāja sadarbības kvalitāte ar izglītības iestādes dibinātāju un/vai pašvaldību</w:t>
            </w:r>
          </w:p>
        </w:tc>
        <w:tc>
          <w:tcPr>
            <w:tcW w:w="1443" w:type="dxa"/>
          </w:tcPr>
          <w:p w14:paraId="417DFCBE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955D460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0CC12811" w14:textId="2FC8A992" w:rsidR="00561C05" w:rsidRDefault="00675586" w:rsidP="006755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692AC8B3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29626188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64FF27DF" w14:textId="77777777">
        <w:tc>
          <w:tcPr>
            <w:tcW w:w="3802" w:type="dxa"/>
          </w:tcPr>
          <w:p w14:paraId="60CEFCB3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4.3.2. Izglītības iestādes vadītāja sadarbības kvalitāte ar vietējo kopienu un/vai nozares organizācijām</w:t>
            </w:r>
          </w:p>
        </w:tc>
        <w:tc>
          <w:tcPr>
            <w:tcW w:w="1443" w:type="dxa"/>
          </w:tcPr>
          <w:p w14:paraId="7FC14633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4AF174D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3C1DB9B8" w14:textId="361A784F" w:rsidR="00561C05" w:rsidRDefault="00DC4E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5B6A8C07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218ACDA0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52D259BB" w14:textId="77777777">
        <w:tc>
          <w:tcPr>
            <w:tcW w:w="3802" w:type="dxa"/>
          </w:tcPr>
          <w:p w14:paraId="2BA9916C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4.3.3. Izglītības iestādes vadītāja rīcība, veidojot izziņas un inovāciju organizācijas kultūru izglītības iestādē</w:t>
            </w:r>
          </w:p>
        </w:tc>
        <w:tc>
          <w:tcPr>
            <w:tcW w:w="1443" w:type="dxa"/>
          </w:tcPr>
          <w:p w14:paraId="233C95EE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650A00E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3E1915B3" w14:textId="30863AE7" w:rsidR="00561C05" w:rsidRDefault="00DC4E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63623AFC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4A7DAFE9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7AAA9982" w14:textId="77777777">
        <w:tc>
          <w:tcPr>
            <w:tcW w:w="3802" w:type="dxa"/>
          </w:tcPr>
          <w:p w14:paraId="6AC93DD6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4.3.4. Izglītības iestādes vadītāja rīcība savstarpējās pieredzes apmaiņai un komanddarbam izglītības iestādē</w:t>
            </w:r>
          </w:p>
        </w:tc>
        <w:tc>
          <w:tcPr>
            <w:tcW w:w="1443" w:type="dxa"/>
          </w:tcPr>
          <w:p w14:paraId="455631F4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6C7372F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739CBBDF" w14:textId="288E7F58" w:rsidR="00561C05" w:rsidRDefault="00DC4E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5EE043E2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5C992844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05ECD7B8" w14:textId="77777777">
        <w:tc>
          <w:tcPr>
            <w:tcW w:w="3802" w:type="dxa"/>
          </w:tcPr>
          <w:p w14:paraId="7DD00423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4.3.5. Izglītības iestādes vadītāja sadarbības kvalitāte ar izglītojamo vecākiem</w:t>
            </w:r>
          </w:p>
        </w:tc>
        <w:tc>
          <w:tcPr>
            <w:tcW w:w="1443" w:type="dxa"/>
          </w:tcPr>
          <w:p w14:paraId="303BB2EB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7D4BB31D" w14:textId="1DEA0B6C" w:rsidR="00561C05" w:rsidRDefault="004662B6" w:rsidP="00466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51" w:type="dxa"/>
          </w:tcPr>
          <w:p w14:paraId="5C236641" w14:textId="36C4FA83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5516BC3B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643FFD7F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4868CED7" w14:textId="77777777">
        <w:tc>
          <w:tcPr>
            <w:tcW w:w="3802" w:type="dxa"/>
          </w:tcPr>
          <w:p w14:paraId="6A1C5481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4.3.6. Izglītības iestādes vadītāja rīcība, nodrošinot izglītības iestādes padomes/konventa un izglītojamo pārstāvības institūcijas darbību</w:t>
            </w:r>
          </w:p>
        </w:tc>
        <w:tc>
          <w:tcPr>
            <w:tcW w:w="1443" w:type="dxa"/>
          </w:tcPr>
          <w:p w14:paraId="5BE2CE93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71BC4F5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6F5F9F87" w14:textId="1AF57165" w:rsidR="00561C05" w:rsidRDefault="00DC4E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4277E48C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0C8794EC" w14:textId="77777777" w:rsidR="00561C05" w:rsidRDefault="0056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1C05" w14:paraId="51F6F46B" w14:textId="77777777">
        <w:tc>
          <w:tcPr>
            <w:tcW w:w="8364" w:type="dxa"/>
            <w:gridSpan w:val="5"/>
          </w:tcPr>
          <w:p w14:paraId="77D3F547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1975A992" w14:textId="3AE20C95" w:rsidR="00561C05" w:rsidRDefault="00DC4E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4662B6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561C05" w14:paraId="5A75ED64" w14:textId="77777777">
        <w:tc>
          <w:tcPr>
            <w:tcW w:w="8364" w:type="dxa"/>
            <w:gridSpan w:val="5"/>
          </w:tcPr>
          <w:p w14:paraId="0A0B976C" w14:textId="77777777" w:rsidR="00561C05" w:rsidRDefault="00984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79BCC8F2" w14:textId="124AF77A" w:rsidR="00561C05" w:rsidRDefault="00DC4E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7920EA5E" w14:textId="77777777" w:rsidR="00561C05" w:rsidRDefault="00561C05">
      <w:pPr>
        <w:spacing w:line="240" w:lineRule="auto"/>
        <w:rPr>
          <w:rFonts w:ascii="Times New Roman" w:eastAsia="Times New Roman" w:hAnsi="Times New Roman" w:cs="Times New Roman"/>
        </w:rPr>
      </w:pPr>
    </w:p>
    <w:p w14:paraId="7ECC1E91" w14:textId="77777777" w:rsidR="00561C05" w:rsidRDefault="00561C05">
      <w:pPr>
        <w:spacing w:line="240" w:lineRule="auto"/>
        <w:rPr>
          <w:rFonts w:ascii="Times New Roman" w:eastAsia="Times New Roman" w:hAnsi="Times New Roman" w:cs="Times New Roman"/>
        </w:rPr>
      </w:pPr>
    </w:p>
    <w:sectPr w:rsidR="00561C05">
      <w:headerReference w:type="default" r:id="rId8"/>
      <w:footerReference w:type="default" r:id="rId9"/>
      <w:footerReference w:type="first" r:id="rId10"/>
      <w:pgSz w:w="11909" w:h="16834"/>
      <w:pgMar w:top="1134" w:right="1134" w:bottom="1134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E5571" w14:textId="77777777" w:rsidR="009846DF" w:rsidRDefault="009846DF">
      <w:pPr>
        <w:spacing w:line="240" w:lineRule="auto"/>
      </w:pPr>
      <w:r>
        <w:separator/>
      </w:r>
    </w:p>
  </w:endnote>
  <w:endnote w:type="continuationSeparator" w:id="0">
    <w:p w14:paraId="7C80B8CC" w14:textId="77777777" w:rsidR="009846DF" w:rsidRDefault="009846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CBAEC" w14:textId="77777777" w:rsidR="00561C05" w:rsidRDefault="009846D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right"/>
      <w:rPr>
        <w:color w:val="000000"/>
      </w:rPr>
    </w:pPr>
    <w:r>
      <w:rPr>
        <w:rFonts w:ascii="Times New Roman" w:eastAsia="Times New Roman" w:hAnsi="Times New Roman" w:cs="Times New Roman"/>
        <w:color w:val="000000"/>
      </w:rPr>
      <w:fldChar w:fldCharType="begin"/>
    </w:r>
    <w:r>
      <w:rPr>
        <w:rFonts w:ascii="Times New Roman" w:eastAsia="Times New Roman" w:hAnsi="Times New Roman" w:cs="Times New Roman"/>
        <w:color w:val="000000"/>
      </w:rPr>
      <w:instrText>PAGE</w:instrText>
    </w:r>
    <w:r>
      <w:rPr>
        <w:rFonts w:ascii="Times New Roman" w:eastAsia="Times New Roman" w:hAnsi="Times New Roman" w:cs="Times New Roman"/>
        <w:color w:val="000000"/>
      </w:rPr>
      <w:fldChar w:fldCharType="separate"/>
    </w:r>
    <w:r w:rsidR="009E0A57">
      <w:rPr>
        <w:rFonts w:ascii="Times New Roman" w:eastAsia="Times New Roman" w:hAnsi="Times New Roman" w:cs="Times New Roman"/>
        <w:noProof/>
        <w:color w:val="000000"/>
      </w:rPr>
      <w:t>2</w:t>
    </w:r>
    <w:r>
      <w:rPr>
        <w:rFonts w:ascii="Times New Roman" w:eastAsia="Times New Roman" w:hAnsi="Times New Roman" w:cs="Times New Roman"/>
        <w:color w:val="000000"/>
      </w:rPr>
      <w:fldChar w:fldCharType="end"/>
    </w:r>
  </w:p>
  <w:p w14:paraId="297BB2DF" w14:textId="77777777" w:rsidR="00561C05" w:rsidRDefault="009846D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center"/>
      <w:rPr>
        <w:color w:val="000000"/>
      </w:rPr>
    </w:pPr>
    <w:r>
      <w:rPr>
        <w:noProof/>
        <w:color w:val="000000"/>
        <w:lang w:val="lv-LV"/>
      </w:rPr>
      <w:drawing>
        <wp:inline distT="0" distB="0" distL="0" distR="0" wp14:anchorId="168A8515" wp14:editId="5B204108">
          <wp:extent cx="5760720" cy="152400"/>
          <wp:effectExtent l="0" t="0" r="0" b="0"/>
          <wp:docPr id="1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152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D036D" w14:textId="77777777" w:rsidR="00561C05" w:rsidRDefault="009846D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center"/>
      <w:rPr>
        <w:color w:val="000000"/>
      </w:rPr>
    </w:pPr>
    <w:r>
      <w:rPr>
        <w:noProof/>
        <w:color w:val="000000"/>
        <w:lang w:val="lv-LV"/>
      </w:rPr>
      <w:drawing>
        <wp:inline distT="0" distB="0" distL="0" distR="0" wp14:anchorId="7F6BB7E7" wp14:editId="627B1D9D">
          <wp:extent cx="5760720" cy="152400"/>
          <wp:effectExtent l="0" t="0" r="0" b="0"/>
          <wp:docPr id="1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152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91608" w14:textId="77777777" w:rsidR="009846DF" w:rsidRDefault="009846DF">
      <w:pPr>
        <w:spacing w:line="240" w:lineRule="auto"/>
      </w:pPr>
      <w:r>
        <w:separator/>
      </w:r>
    </w:p>
  </w:footnote>
  <w:footnote w:type="continuationSeparator" w:id="0">
    <w:p w14:paraId="37FF1BE8" w14:textId="77777777" w:rsidR="009846DF" w:rsidRDefault="009846D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CF6F6" w14:textId="77777777" w:rsidR="00561C05" w:rsidRDefault="00561C0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</w:p>
  <w:p w14:paraId="617B0B50" w14:textId="77777777" w:rsidR="00561C05" w:rsidRDefault="00561C0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DD4252"/>
    <w:multiLevelType w:val="multilevel"/>
    <w:tmpl w:val="01A681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614549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1C05"/>
    <w:rsid w:val="0006364D"/>
    <w:rsid w:val="001B3F26"/>
    <w:rsid w:val="001E1DEA"/>
    <w:rsid w:val="00206FE0"/>
    <w:rsid w:val="00232333"/>
    <w:rsid w:val="00241283"/>
    <w:rsid w:val="00354267"/>
    <w:rsid w:val="003925B7"/>
    <w:rsid w:val="003D5A9B"/>
    <w:rsid w:val="0041282B"/>
    <w:rsid w:val="00450C61"/>
    <w:rsid w:val="00452DC2"/>
    <w:rsid w:val="004662B6"/>
    <w:rsid w:val="00493BDE"/>
    <w:rsid w:val="004E6BD2"/>
    <w:rsid w:val="00561C05"/>
    <w:rsid w:val="00670DB0"/>
    <w:rsid w:val="00675586"/>
    <w:rsid w:val="006A61CA"/>
    <w:rsid w:val="0079104F"/>
    <w:rsid w:val="008D60B8"/>
    <w:rsid w:val="009846DF"/>
    <w:rsid w:val="009E0A57"/>
    <w:rsid w:val="00B5568F"/>
    <w:rsid w:val="00B83454"/>
    <w:rsid w:val="00BB3D94"/>
    <w:rsid w:val="00C34446"/>
    <w:rsid w:val="00DC4E57"/>
    <w:rsid w:val="00DF7128"/>
    <w:rsid w:val="00DF7C1E"/>
    <w:rsid w:val="00F45D92"/>
    <w:rsid w:val="00F82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D12C7"/>
  <w15:docId w15:val="{41236782-9723-4FCA-B6D3-A00BB669B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lv" w:eastAsia="lv-LV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1500"/>
  </w:style>
  <w:style w:type="paragraph" w:styleId="Heading1">
    <w:name w:val="heading 1"/>
    <w:basedOn w:val="Normal"/>
    <w:next w:val="Normal"/>
    <w:link w:val="Heading1Char"/>
    <w:uiPriority w:val="9"/>
    <w:qFormat/>
    <w:rsid w:val="00C3150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150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3150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3150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31500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31500"/>
    <w:pPr>
      <w:keepNext/>
      <w:keepLines/>
      <w:spacing w:before="240" w:after="80"/>
      <w:outlineLvl w:val="5"/>
    </w:pPr>
    <w:rPr>
      <w:i/>
      <w:color w:val="66666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C3150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rsid w:val="00C31500"/>
    <w:pPr>
      <w:keepNext/>
      <w:keepLines/>
      <w:spacing w:after="60"/>
    </w:pPr>
    <w:rPr>
      <w:sz w:val="52"/>
      <w:szCs w:val="52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C31500"/>
    <w:rPr>
      <w:rFonts w:ascii="Arial" w:eastAsia="Arial" w:hAnsi="Arial" w:cs="Arial"/>
      <w:sz w:val="40"/>
      <w:szCs w:val="40"/>
      <w:lang w:val="lv" w:eastAsia="lv-LV"/>
    </w:rPr>
  </w:style>
  <w:style w:type="character" w:customStyle="1" w:styleId="Heading2Char">
    <w:name w:val="Heading 2 Char"/>
    <w:basedOn w:val="DefaultParagraphFont"/>
    <w:link w:val="Heading2"/>
    <w:uiPriority w:val="9"/>
    <w:rsid w:val="00C31500"/>
    <w:rPr>
      <w:rFonts w:ascii="Arial" w:eastAsia="Arial" w:hAnsi="Arial" w:cs="Arial"/>
      <w:sz w:val="32"/>
      <w:szCs w:val="32"/>
      <w:lang w:val="lv" w:eastAsia="lv-LV"/>
    </w:rPr>
  </w:style>
  <w:style w:type="character" w:customStyle="1" w:styleId="Heading3Char">
    <w:name w:val="Heading 3 Char"/>
    <w:basedOn w:val="DefaultParagraphFont"/>
    <w:link w:val="Heading3"/>
    <w:uiPriority w:val="9"/>
    <w:rsid w:val="00C31500"/>
    <w:rPr>
      <w:rFonts w:ascii="Arial" w:eastAsia="Arial" w:hAnsi="Arial" w:cs="Arial"/>
      <w:color w:val="434343"/>
      <w:sz w:val="28"/>
      <w:szCs w:val="28"/>
      <w:lang w:val="lv" w:eastAsia="lv-LV"/>
    </w:rPr>
  </w:style>
  <w:style w:type="character" w:customStyle="1" w:styleId="Heading4Char">
    <w:name w:val="Heading 4 Char"/>
    <w:basedOn w:val="DefaultParagraphFont"/>
    <w:link w:val="Heading4"/>
    <w:uiPriority w:val="9"/>
    <w:rsid w:val="00C31500"/>
    <w:rPr>
      <w:rFonts w:ascii="Arial" w:eastAsia="Arial" w:hAnsi="Arial" w:cs="Arial"/>
      <w:color w:val="666666"/>
      <w:sz w:val="24"/>
      <w:szCs w:val="24"/>
      <w:lang w:val="lv" w:eastAsia="lv-LV"/>
    </w:rPr>
  </w:style>
  <w:style w:type="character" w:customStyle="1" w:styleId="Heading5Char">
    <w:name w:val="Heading 5 Char"/>
    <w:basedOn w:val="DefaultParagraphFont"/>
    <w:link w:val="Heading5"/>
    <w:uiPriority w:val="9"/>
    <w:rsid w:val="00C31500"/>
    <w:rPr>
      <w:rFonts w:ascii="Arial" w:eastAsia="Arial" w:hAnsi="Arial" w:cs="Arial"/>
      <w:color w:val="666666"/>
      <w:lang w:val="lv" w:eastAsia="lv-LV"/>
    </w:rPr>
  </w:style>
  <w:style w:type="character" w:customStyle="1" w:styleId="Heading6Char">
    <w:name w:val="Heading 6 Char"/>
    <w:basedOn w:val="DefaultParagraphFont"/>
    <w:link w:val="Heading6"/>
    <w:uiPriority w:val="9"/>
    <w:rsid w:val="00C31500"/>
    <w:rPr>
      <w:rFonts w:ascii="Arial" w:eastAsia="Arial" w:hAnsi="Arial" w:cs="Arial"/>
      <w:i/>
      <w:color w:val="666666"/>
      <w:lang w:val="lv" w:eastAsia="lv-LV"/>
    </w:rPr>
  </w:style>
  <w:style w:type="character" w:customStyle="1" w:styleId="Heading7Char">
    <w:name w:val="Heading 7 Char"/>
    <w:basedOn w:val="DefaultParagraphFont"/>
    <w:link w:val="Heading7"/>
    <w:uiPriority w:val="9"/>
    <w:rsid w:val="00C31500"/>
    <w:rPr>
      <w:rFonts w:asciiTheme="majorHAnsi" w:eastAsiaTheme="majorEastAsia" w:hAnsiTheme="majorHAnsi" w:cstheme="majorBidi"/>
      <w:i/>
      <w:iCs/>
      <w:color w:val="1F3763" w:themeColor="accent1" w:themeShade="7F"/>
      <w:lang w:val="lv" w:eastAsia="lv-LV"/>
    </w:rPr>
  </w:style>
  <w:style w:type="table" w:customStyle="1" w:styleId="TableNormal10">
    <w:name w:val="Table Normal1"/>
    <w:rsid w:val="00C3150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leChar">
    <w:name w:val="Title Char"/>
    <w:basedOn w:val="DefaultParagraphFont"/>
    <w:link w:val="Title"/>
    <w:uiPriority w:val="10"/>
    <w:rsid w:val="00C31500"/>
    <w:rPr>
      <w:rFonts w:ascii="Arial" w:eastAsia="Arial" w:hAnsi="Arial" w:cs="Arial"/>
      <w:sz w:val="52"/>
      <w:szCs w:val="52"/>
      <w:lang w:val="lv" w:eastAsia="lv-LV"/>
    </w:rPr>
  </w:style>
  <w:style w:type="paragraph" w:styleId="Subtitle">
    <w:name w:val="Subtitle"/>
    <w:basedOn w:val="Normal"/>
    <w:next w:val="Normal"/>
    <w:link w:val="SubtitleChar"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color w:val="666666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C31500"/>
    <w:rPr>
      <w:rFonts w:ascii="Arial" w:eastAsia="Arial" w:hAnsi="Arial" w:cs="Arial"/>
      <w:color w:val="666666"/>
      <w:sz w:val="30"/>
      <w:szCs w:val="30"/>
      <w:lang w:val="lv" w:eastAsia="lv-LV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150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1500"/>
    <w:rPr>
      <w:rFonts w:ascii="Arial" w:eastAsia="Arial" w:hAnsi="Arial" w:cs="Arial"/>
      <w:sz w:val="20"/>
      <w:szCs w:val="20"/>
      <w:lang w:val="lv" w:eastAsia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C31500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50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500"/>
    <w:rPr>
      <w:rFonts w:ascii="Tahoma" w:eastAsia="Arial" w:hAnsi="Tahoma" w:cs="Tahoma"/>
      <w:sz w:val="16"/>
      <w:szCs w:val="16"/>
      <w:lang w:val="lv" w:eastAsia="lv-LV"/>
    </w:rPr>
  </w:style>
  <w:style w:type="paragraph" w:styleId="Header">
    <w:name w:val="header"/>
    <w:basedOn w:val="Normal"/>
    <w:link w:val="HeaderChar"/>
    <w:rsid w:val="00C31500"/>
    <w:pPr>
      <w:tabs>
        <w:tab w:val="center" w:pos="4153"/>
        <w:tab w:val="right" w:pos="8306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val="lv-LV"/>
    </w:rPr>
  </w:style>
  <w:style w:type="character" w:customStyle="1" w:styleId="HeaderChar">
    <w:name w:val="Header Char"/>
    <w:basedOn w:val="DefaultParagraphFont"/>
    <w:link w:val="Header"/>
    <w:rsid w:val="00C31500"/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ListParagraph">
    <w:name w:val="List Paragraph"/>
    <w:aliases w:val="H&amp;P List Paragraph,2,Strip"/>
    <w:basedOn w:val="Normal"/>
    <w:link w:val="ListParagraphChar"/>
    <w:qFormat/>
    <w:rsid w:val="00C31500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5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1500"/>
    <w:rPr>
      <w:rFonts w:ascii="Arial" w:eastAsia="Arial" w:hAnsi="Arial" w:cs="Arial"/>
      <w:b/>
      <w:bCs/>
      <w:sz w:val="20"/>
      <w:szCs w:val="20"/>
      <w:lang w:val="lv" w:eastAsia="lv-LV"/>
    </w:rPr>
  </w:style>
  <w:style w:type="table" w:styleId="TableGrid">
    <w:name w:val="Table Grid"/>
    <w:basedOn w:val="TableNormal"/>
    <w:uiPriority w:val="59"/>
    <w:rsid w:val="00C3150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C31500"/>
    <w:pPr>
      <w:tabs>
        <w:tab w:val="center" w:pos="4153"/>
        <w:tab w:val="right" w:pos="830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1500"/>
    <w:rPr>
      <w:rFonts w:ascii="Arial" w:eastAsia="Arial" w:hAnsi="Arial" w:cs="Arial"/>
      <w:lang w:val="lv" w:eastAsia="lv-LV"/>
    </w:rPr>
  </w:style>
  <w:style w:type="character" w:styleId="Hyperlink">
    <w:name w:val="Hyperlink"/>
    <w:basedOn w:val="DefaultParagraphFont"/>
    <w:uiPriority w:val="99"/>
    <w:semiHidden/>
    <w:unhideWhenUsed/>
    <w:rsid w:val="00C31500"/>
    <w:rPr>
      <w:color w:val="0000FF"/>
      <w:u w:val="single"/>
    </w:rPr>
  </w:style>
  <w:style w:type="paragraph" w:styleId="Revision">
    <w:name w:val="Revision"/>
    <w:hidden/>
    <w:uiPriority w:val="99"/>
    <w:semiHidden/>
    <w:rsid w:val="00C31500"/>
    <w:pPr>
      <w:spacing w:line="240" w:lineRule="auto"/>
    </w:pPr>
  </w:style>
  <w:style w:type="character" w:customStyle="1" w:styleId="ListParagraphChar">
    <w:name w:val="List Paragraph Char"/>
    <w:aliases w:val="H&amp;P List Paragraph Char,2 Char,Strip Char"/>
    <w:link w:val="ListParagraph"/>
    <w:qFormat/>
    <w:locked/>
    <w:rsid w:val="00C31500"/>
    <w:rPr>
      <w:rFonts w:ascii="Arial" w:eastAsia="Arial" w:hAnsi="Arial" w:cs="Arial"/>
      <w:lang w:val="lv" w:eastAsia="lv-LV"/>
    </w:rPr>
  </w:style>
  <w:style w:type="table" w:customStyle="1" w:styleId="a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XugijLrUG+/wfyNgnF7KMU6TMCg==">AMUW2mVmFbi7TkhHT3l75IaTVbjUK1PKBnQrx3erYyO1xqfEMPl8nxayqbMSQXQmfHRDlKRFmNtbNWCz9iHlso0qeJAadeUCGxNzL4C6ZTE2MkyxcdWcwo4=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7</Pages>
  <Words>1608</Words>
  <Characters>9170</Characters>
  <Application>Microsoft Office Word</Application>
  <DocSecurity>0</DocSecurity>
  <Lines>76</Lines>
  <Paragraphs>21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sarmite.dike</dc:creator>
  <cp:lastModifiedBy>Ruta Karloviča</cp:lastModifiedBy>
  <cp:revision>33</cp:revision>
  <cp:lastPrinted>2023-06-03T08:48:00Z</cp:lastPrinted>
  <dcterms:created xsi:type="dcterms:W3CDTF">2023-05-17T10:59:00Z</dcterms:created>
  <dcterms:modified xsi:type="dcterms:W3CDTF">2023-06-03T12:45:00Z</dcterms:modified>
</cp:coreProperties>
</file>