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D0048" w14:textId="77777777" w:rsidR="00F52E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KRITĒRIJU UN REZULTATĪVO RĀDĪTĀJU VĒRTĒJUMS</w:t>
      </w:r>
    </w:p>
    <w:p w14:paraId="42C0A498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p w14:paraId="73773E45" w14:textId="77777777" w:rsidR="00F52E4A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ATBILSTĪBA MĒRĶIEM</w:t>
      </w:r>
    </w:p>
    <w:p w14:paraId="409CE237" w14:textId="77777777" w:rsidR="00F52E4A" w:rsidRDefault="00F52E4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D9F2947" w14:textId="77777777" w:rsidR="00F52E4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</w:rPr>
        <w:t>Kritērijs “Kompetences un sasniegumi”.</w:t>
      </w:r>
    </w:p>
    <w:p w14:paraId="3DFF65B4" w14:textId="77777777" w:rsidR="00F52E4A" w:rsidRDefault="00F52E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3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9"/>
        <w:gridCol w:w="1446"/>
        <w:gridCol w:w="1276"/>
        <w:gridCol w:w="851"/>
        <w:gridCol w:w="992"/>
        <w:gridCol w:w="847"/>
      </w:tblGrid>
      <w:tr w:rsidR="00F52E4A" w14:paraId="7BF79113" w14:textId="77777777">
        <w:tc>
          <w:tcPr>
            <w:tcW w:w="3799" w:type="dxa"/>
            <w:vMerge w:val="restart"/>
          </w:tcPr>
          <w:p w14:paraId="09ED8D3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2" w:type="dxa"/>
            <w:gridSpan w:val="5"/>
          </w:tcPr>
          <w:p w14:paraId="794F8D9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2C9E975E" w14:textId="77777777">
        <w:tc>
          <w:tcPr>
            <w:tcW w:w="3799" w:type="dxa"/>
            <w:vMerge/>
          </w:tcPr>
          <w:p w14:paraId="63858128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6" w:type="dxa"/>
          </w:tcPr>
          <w:p w14:paraId="13B8D41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34AD5A2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7968AEA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000719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C1287B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DEC895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65D81C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1C48B1D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2BDA88C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79BEED3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2BBD5A46" w14:textId="77777777">
        <w:tc>
          <w:tcPr>
            <w:tcW w:w="3799" w:type="dxa"/>
            <w:shd w:val="clear" w:color="auto" w:fill="auto"/>
          </w:tcPr>
          <w:p w14:paraId="5B21C2E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1.1.1. Izglītības iestādes sistēma izglītojamo ikdienas mācību sasniegumu nodrošināšanai </w:t>
            </w:r>
          </w:p>
        </w:tc>
        <w:tc>
          <w:tcPr>
            <w:tcW w:w="1446" w:type="dxa"/>
            <w:shd w:val="clear" w:color="auto" w:fill="auto"/>
          </w:tcPr>
          <w:p w14:paraId="393EAB8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34480A5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4AC104A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69DBF66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</w:tcPr>
          <w:p w14:paraId="3688735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3793930A" w14:textId="77777777">
        <w:tc>
          <w:tcPr>
            <w:tcW w:w="3799" w:type="dxa"/>
          </w:tcPr>
          <w:p w14:paraId="1A3CF37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1.1.3. Izglītības iestādes sistēma izglītojamo mācību sasniegumu diagnosticēšanai</w:t>
            </w:r>
          </w:p>
        </w:tc>
        <w:tc>
          <w:tcPr>
            <w:tcW w:w="1446" w:type="dxa"/>
          </w:tcPr>
          <w:p w14:paraId="2F54F36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90966D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8BC26F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552ED2A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054281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6D1EA4B0" w14:textId="77777777">
        <w:tc>
          <w:tcPr>
            <w:tcW w:w="3799" w:type="dxa"/>
          </w:tcPr>
          <w:p w14:paraId="337CAA7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1.1.4. Izglītības iestādes darbība, analizējot izglītojamo sasniegumus valsts pārbaudes darbos</w:t>
            </w:r>
          </w:p>
        </w:tc>
        <w:tc>
          <w:tcPr>
            <w:tcW w:w="1446" w:type="dxa"/>
          </w:tcPr>
          <w:p w14:paraId="50A3A80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1724C3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8E1D55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5AC2F0E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3A1B16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9E144F5" w14:textId="77777777">
        <w:tc>
          <w:tcPr>
            <w:tcW w:w="3799" w:type="dxa"/>
          </w:tcPr>
          <w:p w14:paraId="4BA0D49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1.1.5. Izglītības iestādes ikdienas mācību sasniegumu atbilstība valsts pārbaudes darbos iegūtajiem rezultātiem</w:t>
            </w:r>
          </w:p>
        </w:tc>
        <w:tc>
          <w:tcPr>
            <w:tcW w:w="1446" w:type="dxa"/>
          </w:tcPr>
          <w:p w14:paraId="7408B15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C886CE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8C70ED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7924DE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2C2E53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16A9687" w14:textId="77777777">
        <w:tc>
          <w:tcPr>
            <w:tcW w:w="3799" w:type="dxa"/>
          </w:tcPr>
          <w:p w14:paraId="221F1EC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1.1.9. Izglītības iestādes sniegtais atbalsts darbam ar talantīgiem izglītojamiem augstvērtīgu rezultātu sasniegšanai</w:t>
            </w:r>
          </w:p>
        </w:tc>
        <w:tc>
          <w:tcPr>
            <w:tcW w:w="1446" w:type="dxa"/>
          </w:tcPr>
          <w:p w14:paraId="1EECBCD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B150E5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1D3B7F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2467D1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539B1E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7D3E58C9" w14:textId="77777777">
        <w:tc>
          <w:tcPr>
            <w:tcW w:w="3799" w:type="dxa"/>
          </w:tcPr>
          <w:p w14:paraId="011D87F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1.1.10.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ab/>
              <w:t xml:space="preserve">Izglītības iestādes audzināšanas darba prioritāro virzienu un sasniedzamo rezultātu noteikšana trīs gadiem </w:t>
            </w:r>
          </w:p>
        </w:tc>
        <w:tc>
          <w:tcPr>
            <w:tcW w:w="1446" w:type="dxa"/>
          </w:tcPr>
          <w:p w14:paraId="64F50CA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7F3564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D41F7E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6CF1F8C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2FA092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7D8DD21F" w14:textId="77777777">
        <w:tc>
          <w:tcPr>
            <w:tcW w:w="3799" w:type="dxa"/>
          </w:tcPr>
          <w:p w14:paraId="5BE110A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1.1.11. Izglītības iestādes audzināšanas darba izvērtēšanas kvalitāte</w:t>
            </w:r>
          </w:p>
        </w:tc>
        <w:tc>
          <w:tcPr>
            <w:tcW w:w="1446" w:type="dxa"/>
          </w:tcPr>
          <w:p w14:paraId="6447C2D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00A571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7BD0FC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B127AF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1F04286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521F58F" w14:textId="77777777">
        <w:tc>
          <w:tcPr>
            <w:tcW w:w="3799" w:type="dxa"/>
          </w:tcPr>
          <w:p w14:paraId="44C2FB0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1.1.12. Izglītības iestādes nodrošināta iespēja izglītojamiem iegūt pilsoniskās līdzdalības pieredzi</w:t>
            </w:r>
          </w:p>
        </w:tc>
        <w:tc>
          <w:tcPr>
            <w:tcW w:w="1446" w:type="dxa"/>
          </w:tcPr>
          <w:p w14:paraId="0724261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0D4FF5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6548A0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4408EE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BB6212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2C3D55E4" w14:textId="77777777">
        <w:tc>
          <w:tcPr>
            <w:tcW w:w="3799" w:type="dxa"/>
          </w:tcPr>
          <w:p w14:paraId="12D6517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1.1.13. Izglītības iestādes un izglītības programmas kvalitātes mērķu definēšana </w:t>
            </w:r>
          </w:p>
        </w:tc>
        <w:tc>
          <w:tcPr>
            <w:tcW w:w="1446" w:type="dxa"/>
          </w:tcPr>
          <w:p w14:paraId="4300B00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C6ED0CC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24CCF1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7B0986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CD4012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DBE7676" w14:textId="77777777">
        <w:tc>
          <w:tcPr>
            <w:tcW w:w="8364" w:type="dxa"/>
            <w:gridSpan w:val="5"/>
          </w:tcPr>
          <w:p w14:paraId="4814D70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628B1C0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F52E4A" w14:paraId="50B3318E" w14:textId="77777777">
        <w:tc>
          <w:tcPr>
            <w:tcW w:w="8364" w:type="dxa"/>
            <w:gridSpan w:val="5"/>
          </w:tcPr>
          <w:p w14:paraId="5ED3386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68278F5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058107D4" w14:textId="77777777" w:rsidR="00F52E4A" w:rsidRDefault="00F52E4A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highlight w:val="white"/>
        </w:rPr>
      </w:pPr>
    </w:p>
    <w:p w14:paraId="4216116E" w14:textId="77777777" w:rsidR="00F52E4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1.2.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turpināšana un nodarbinātība”.</w:t>
      </w:r>
    </w:p>
    <w:p w14:paraId="63A77264" w14:textId="77777777" w:rsidR="00F52E4A" w:rsidRDefault="00F52E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ff4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0"/>
        <w:gridCol w:w="1445"/>
        <w:gridCol w:w="1276"/>
        <w:gridCol w:w="851"/>
        <w:gridCol w:w="992"/>
        <w:gridCol w:w="847"/>
      </w:tblGrid>
      <w:tr w:rsidR="00F52E4A" w14:paraId="3F515533" w14:textId="77777777">
        <w:tc>
          <w:tcPr>
            <w:tcW w:w="3800" w:type="dxa"/>
            <w:vMerge w:val="restart"/>
          </w:tcPr>
          <w:p w14:paraId="29DC407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1" w:type="dxa"/>
            <w:gridSpan w:val="5"/>
          </w:tcPr>
          <w:p w14:paraId="01A202C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20243781" w14:textId="77777777">
        <w:tc>
          <w:tcPr>
            <w:tcW w:w="3800" w:type="dxa"/>
            <w:vMerge/>
          </w:tcPr>
          <w:p w14:paraId="2E3E5541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5" w:type="dxa"/>
          </w:tcPr>
          <w:p w14:paraId="285967B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8EDC8A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(1) </w:t>
            </w:r>
          </w:p>
          <w:p w14:paraId="2537865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E2958A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733AB61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2E69604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B9EA93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0CE18F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6D9FA25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 (5)</w:t>
            </w:r>
          </w:p>
        </w:tc>
      </w:tr>
      <w:tr w:rsidR="00F52E4A" w14:paraId="7E215DC7" w14:textId="77777777">
        <w:tc>
          <w:tcPr>
            <w:tcW w:w="3800" w:type="dxa"/>
          </w:tcPr>
          <w:p w14:paraId="28721D6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1.2.1. Izglītības iestādes darbs ar izglītojamiem, kam ir zemi mācību sasniegumi</w:t>
            </w:r>
          </w:p>
        </w:tc>
        <w:tc>
          <w:tcPr>
            <w:tcW w:w="1445" w:type="dxa"/>
          </w:tcPr>
          <w:p w14:paraId="3CDF454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C71592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3754AD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5C5CE2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081E3FD" w14:textId="77777777" w:rsidR="00F52E4A" w:rsidRDefault="00F52E4A">
            <w:pPr>
              <w:spacing w:line="240" w:lineRule="auto"/>
              <w:ind w:left="85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2214417F" w14:textId="77777777" w:rsidR="00F52E4A" w:rsidRDefault="00F52E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2E4A" w14:paraId="7424C3E2" w14:textId="77777777">
        <w:tc>
          <w:tcPr>
            <w:tcW w:w="3800" w:type="dxa"/>
          </w:tcPr>
          <w:p w14:paraId="6117A7C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1.2.2. Izglītības iestādes rīcība, izvērtējot absolventu un/vai viņu vecāku sniegto informāciju par nepieciešamo rīcību izglītības procesa pilnveidei</w:t>
            </w:r>
          </w:p>
        </w:tc>
        <w:tc>
          <w:tcPr>
            <w:tcW w:w="1445" w:type="dxa"/>
          </w:tcPr>
          <w:p w14:paraId="638C93AC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30A1C8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5F5483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DE0A31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DDDE19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3F394359" w14:textId="77777777">
        <w:trPr>
          <w:trHeight w:val="728"/>
        </w:trPr>
        <w:tc>
          <w:tcPr>
            <w:tcW w:w="3800" w:type="dxa"/>
          </w:tcPr>
          <w:p w14:paraId="417BA78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1.2.3. Izglītības iestādes izglītojamo iemesli izglītības iestādes maiņai un mācību pārtraukšanai</w:t>
            </w:r>
          </w:p>
        </w:tc>
        <w:tc>
          <w:tcPr>
            <w:tcW w:w="1445" w:type="dxa"/>
          </w:tcPr>
          <w:p w14:paraId="3FD65AE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D69411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9F37AB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CB739B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C2CD6CC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77D49845" w14:textId="77777777">
        <w:tc>
          <w:tcPr>
            <w:tcW w:w="3800" w:type="dxa"/>
          </w:tcPr>
          <w:p w14:paraId="12D9951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lastRenderedPageBreak/>
              <w:t>1.2.4. Izglītības iestādes īstenotā karjeras izglītība</w:t>
            </w:r>
          </w:p>
        </w:tc>
        <w:tc>
          <w:tcPr>
            <w:tcW w:w="1445" w:type="dxa"/>
          </w:tcPr>
          <w:p w14:paraId="403A1C9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0681A1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4BD852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5AAD84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637055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1ED8B37C" w14:textId="77777777">
        <w:tc>
          <w:tcPr>
            <w:tcW w:w="3800" w:type="dxa"/>
          </w:tcPr>
          <w:p w14:paraId="31E27BB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1.2.6. Izglītības iestādes īstenotais monitorings par absolventu turpmākajām mācībām/studijām un/vai profesionālo darbību</w:t>
            </w:r>
          </w:p>
        </w:tc>
        <w:tc>
          <w:tcPr>
            <w:tcW w:w="1445" w:type="dxa"/>
          </w:tcPr>
          <w:p w14:paraId="58B0DDA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433C55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125FEC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9AD162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1036BC0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292894E2" w14:textId="77777777">
        <w:tc>
          <w:tcPr>
            <w:tcW w:w="8364" w:type="dxa"/>
            <w:gridSpan w:val="5"/>
          </w:tcPr>
          <w:p w14:paraId="7A6A6C7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5FCF276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F52E4A" w14:paraId="0172DDF3" w14:textId="77777777">
        <w:tc>
          <w:tcPr>
            <w:tcW w:w="8364" w:type="dxa"/>
            <w:gridSpan w:val="5"/>
          </w:tcPr>
          <w:p w14:paraId="14E4677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1962E18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2EB967F4" w14:textId="77777777" w:rsidR="00F52E4A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9D5C9B8" w14:textId="77777777" w:rsidR="00F52E4A" w:rsidRDefault="00F52E4A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14:paraId="39A86129" w14:textId="77777777" w:rsidR="00F52E4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1.3. </w:t>
      </w:r>
      <w:r>
        <w:rPr>
          <w:rFonts w:ascii="Times New Roman" w:eastAsia="Times New Roman" w:hAnsi="Times New Roman" w:cs="Times New Roman"/>
          <w:b/>
          <w:color w:val="000000"/>
        </w:rPr>
        <w:t>Kritērijs “Vienlīdzība un iekļaušana”.</w:t>
      </w:r>
    </w:p>
    <w:p w14:paraId="0BA444C4" w14:textId="77777777" w:rsidR="00F52E4A" w:rsidRDefault="00F52E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ff5"/>
        <w:tblW w:w="9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515"/>
        <w:gridCol w:w="1275"/>
        <w:gridCol w:w="750"/>
        <w:gridCol w:w="992"/>
        <w:gridCol w:w="847"/>
      </w:tblGrid>
      <w:tr w:rsidR="00F52E4A" w14:paraId="0149D1C4" w14:textId="77777777">
        <w:tc>
          <w:tcPr>
            <w:tcW w:w="3828" w:type="dxa"/>
            <w:vMerge w:val="restart"/>
          </w:tcPr>
          <w:p w14:paraId="37EECD5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79" w:type="dxa"/>
            <w:gridSpan w:val="5"/>
          </w:tcPr>
          <w:p w14:paraId="5F48A75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183CF174" w14:textId="77777777">
        <w:tc>
          <w:tcPr>
            <w:tcW w:w="3828" w:type="dxa"/>
            <w:vMerge/>
          </w:tcPr>
          <w:p w14:paraId="0800EF0C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14:paraId="26DF649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322FA4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4FE7D92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0C81C80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9E3130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750" w:type="dxa"/>
          </w:tcPr>
          <w:p w14:paraId="475EAC2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5FED9C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CF5E5C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307C395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28B08DC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5D170B91" w14:textId="77777777">
        <w:tc>
          <w:tcPr>
            <w:tcW w:w="3828" w:type="dxa"/>
          </w:tcPr>
          <w:p w14:paraId="7507ABE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1.3.1. Izglītības iestādes darbībā un izglītības programmas īstenošanā un izglītības ieguvē iesaistīto izpratne par vienlīdzības un iekļaušanas aspektiem izglītībā</w:t>
            </w:r>
          </w:p>
        </w:tc>
        <w:tc>
          <w:tcPr>
            <w:tcW w:w="1515" w:type="dxa"/>
          </w:tcPr>
          <w:p w14:paraId="425AC90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2FDF2B8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0" w:type="dxa"/>
          </w:tcPr>
          <w:p w14:paraId="1F95719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332C93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0E5E921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30BD4FFD" w14:textId="77777777">
        <w:tc>
          <w:tcPr>
            <w:tcW w:w="3828" w:type="dxa"/>
          </w:tcPr>
          <w:p w14:paraId="58238EA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1.3.2. Izglītības iestādes izveidotā sistēma iekļaujošas mācību vides nodrošināšanai un vienlīdzīgas attieksmes organizācijas kultūras ieviešanai</w:t>
            </w:r>
          </w:p>
        </w:tc>
        <w:tc>
          <w:tcPr>
            <w:tcW w:w="1515" w:type="dxa"/>
          </w:tcPr>
          <w:p w14:paraId="6724290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7146F09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0" w:type="dxa"/>
          </w:tcPr>
          <w:p w14:paraId="4989E00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9632A8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7C64592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15A05A08" w14:textId="77777777">
        <w:tc>
          <w:tcPr>
            <w:tcW w:w="3828" w:type="dxa"/>
          </w:tcPr>
          <w:p w14:paraId="69B26B8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1.3.3.1. Izglītības iestādes darbībā konstatēto izglītības kvalitātes risku identificēšana un izvērtēšana, tai skaitā: (1) apvienotās klases nepietiekama/maza izglītojamo skaita dēļ, [..] (3) VIIS ievadītā informācija par izglītojamiem, kuri bez attaisnojoša iemesla ilgstoši neapmeklē izglītības iestādi (20 un vairāk mācību stundas / nodarbības semestrī), (4) izglītības iestādē nav pieejami atbalsta personāla pakalpojumi (iepriekšējā un/vai aktuālajā mācību gadā), (5) izglītības iestādē ilgstošas pedagogu vakances (vairāk kā 1 mēnesi iepriekšējā un/vai aktuālajā mācību gadā)</w:t>
            </w:r>
          </w:p>
        </w:tc>
        <w:tc>
          <w:tcPr>
            <w:tcW w:w="1515" w:type="dxa"/>
          </w:tcPr>
          <w:p w14:paraId="7CD348D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509D7E0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0" w:type="dxa"/>
          </w:tcPr>
          <w:p w14:paraId="44F88F0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E932FF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3FA41AA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234F4145" w14:textId="77777777">
        <w:tc>
          <w:tcPr>
            <w:tcW w:w="8360" w:type="dxa"/>
            <w:gridSpan w:val="5"/>
          </w:tcPr>
          <w:p w14:paraId="43AAB00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0631106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F52E4A" w14:paraId="1D09962B" w14:textId="77777777">
        <w:tc>
          <w:tcPr>
            <w:tcW w:w="8360" w:type="dxa"/>
            <w:gridSpan w:val="5"/>
          </w:tcPr>
          <w:p w14:paraId="3287C59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1DB3FD5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Ļoti labi</w:t>
            </w:r>
          </w:p>
        </w:tc>
      </w:tr>
    </w:tbl>
    <w:p w14:paraId="13D2BAA1" w14:textId="77777777" w:rsidR="00F52E4A" w:rsidRDefault="00F52E4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64E5F26" w14:textId="77777777" w:rsidR="00F52E4A" w:rsidRDefault="00F52E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7A4F22B" w14:textId="77777777" w:rsidR="00F52E4A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KVALITATĪVAS MĀCĪBAS</w:t>
      </w:r>
    </w:p>
    <w:p w14:paraId="6DEB52C1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p w14:paraId="77D2AEF8" w14:textId="77777777" w:rsidR="00F52E4A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2.1.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Kritērijs “Mācīšana un mācīšanās”.</w:t>
      </w:r>
    </w:p>
    <w:p w14:paraId="688F5FD8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ff6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0"/>
        <w:gridCol w:w="1455"/>
        <w:gridCol w:w="1276"/>
        <w:gridCol w:w="851"/>
        <w:gridCol w:w="992"/>
        <w:gridCol w:w="847"/>
      </w:tblGrid>
      <w:tr w:rsidR="00F52E4A" w14:paraId="2D5605C3" w14:textId="77777777">
        <w:tc>
          <w:tcPr>
            <w:tcW w:w="3790" w:type="dxa"/>
            <w:vMerge w:val="restart"/>
          </w:tcPr>
          <w:p w14:paraId="5F5CD62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21" w:type="dxa"/>
            <w:gridSpan w:val="5"/>
          </w:tcPr>
          <w:p w14:paraId="078FA91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082FE16D" w14:textId="77777777">
        <w:tc>
          <w:tcPr>
            <w:tcW w:w="3790" w:type="dxa"/>
            <w:vMerge/>
          </w:tcPr>
          <w:p w14:paraId="5827C4BB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08B3314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5D76F1A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37213A4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0C4BE5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6C794B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1A1A47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12E937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2DB0A5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5828F04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5974B4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7B214DEF" w14:textId="77777777">
        <w:tc>
          <w:tcPr>
            <w:tcW w:w="3790" w:type="dxa"/>
          </w:tcPr>
          <w:p w14:paraId="2FE7C50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2.1.1. Izglītības iestādes izveidotā sistēma datu ieguvei par mācīšanas un mācīšanās kvalitāti un tās pilnveidei</w:t>
            </w:r>
          </w:p>
        </w:tc>
        <w:tc>
          <w:tcPr>
            <w:tcW w:w="1455" w:type="dxa"/>
          </w:tcPr>
          <w:p w14:paraId="697E5A6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F5E4E5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FEF8F2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452E20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AB69FE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4EE3AF98" w14:textId="77777777">
        <w:tc>
          <w:tcPr>
            <w:tcW w:w="3790" w:type="dxa"/>
          </w:tcPr>
          <w:p w14:paraId="47B7D50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2.1.2. Izglītības procesa plānošanas un īstenošanas efektivitāte un kvalitāte</w:t>
            </w:r>
          </w:p>
        </w:tc>
        <w:tc>
          <w:tcPr>
            <w:tcW w:w="1455" w:type="dxa"/>
          </w:tcPr>
          <w:p w14:paraId="7274CD5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5F6E50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BBD877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1031AC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F280F6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3F5DD4D1" w14:textId="77777777">
        <w:tc>
          <w:tcPr>
            <w:tcW w:w="3790" w:type="dxa"/>
          </w:tcPr>
          <w:p w14:paraId="0FD4378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2.1.3. Izglītības procesa diferenciācija, individualizācija un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personalizācija</w:t>
            </w:r>
            <w:proofErr w:type="spellEnd"/>
          </w:p>
        </w:tc>
        <w:tc>
          <w:tcPr>
            <w:tcW w:w="1455" w:type="dxa"/>
          </w:tcPr>
          <w:p w14:paraId="5B622F2C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0B8869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211613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FCB8AE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0E9D309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33796839" w14:textId="77777777">
        <w:tc>
          <w:tcPr>
            <w:tcW w:w="3790" w:type="dxa"/>
          </w:tcPr>
          <w:p w14:paraId="0DBA261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2.1.4. Izglītības procesa īstenošanas kvalitāte attālinātajās mācībās</w:t>
            </w:r>
          </w:p>
        </w:tc>
        <w:tc>
          <w:tcPr>
            <w:tcW w:w="1455" w:type="dxa"/>
          </w:tcPr>
          <w:p w14:paraId="3954748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80865D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538E04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200A33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D81467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74429FC1" w14:textId="77777777">
        <w:tc>
          <w:tcPr>
            <w:tcW w:w="3790" w:type="dxa"/>
          </w:tcPr>
          <w:p w14:paraId="53A02B7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2.1.6. Mācību sasniegumu vērtēšanas kārtība</w:t>
            </w:r>
          </w:p>
        </w:tc>
        <w:tc>
          <w:tcPr>
            <w:tcW w:w="1455" w:type="dxa"/>
          </w:tcPr>
          <w:p w14:paraId="42B18A5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015185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453177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2B939D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6EC59EC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61C08497" w14:textId="77777777">
        <w:tc>
          <w:tcPr>
            <w:tcW w:w="3790" w:type="dxa"/>
          </w:tcPr>
          <w:p w14:paraId="3AF793F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2.1.7. Izglītības iestādes individualizēta un/vai personalizēta atbalsta sniegšana izglītojamiem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46F4577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6CBC61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27C69F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9F9958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66EB08E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C3F1E3E" w14:textId="77777777">
        <w:tc>
          <w:tcPr>
            <w:tcW w:w="3790" w:type="dxa"/>
          </w:tcPr>
          <w:p w14:paraId="31AB816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2.1.8. Izglītības procesa īstenošana izglītības iestādēs, kuras īsteno tālmācības izglītības programmu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1B91140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B9494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A3DC7C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7F259E4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61357E6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3EB1BBCF" w14:textId="77777777">
        <w:tc>
          <w:tcPr>
            <w:tcW w:w="3790" w:type="dxa"/>
          </w:tcPr>
          <w:p w14:paraId="7C780EC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2.1.9. Izglītības iestādes darbība, nodrošinot izglītības ieguvi ģimenē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24DBFBD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658C08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5DE734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1F83C4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1B2D94C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6D89BAEF" w14:textId="77777777">
        <w:tc>
          <w:tcPr>
            <w:tcW w:w="3790" w:type="dxa"/>
          </w:tcPr>
          <w:p w14:paraId="437ED76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2.1.10. Izglītības procesa īstenošana pirmsskolas izglītības iestādē vai pirmsskolas izglītības programmā</w:t>
            </w:r>
          </w:p>
        </w:tc>
        <w:tc>
          <w:tcPr>
            <w:tcW w:w="1455" w:type="dxa"/>
          </w:tcPr>
          <w:p w14:paraId="741A772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659690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F203B4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28F73B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4578B5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1CC172B" w14:textId="77777777">
        <w:tc>
          <w:tcPr>
            <w:tcW w:w="8364" w:type="dxa"/>
            <w:gridSpan w:val="5"/>
          </w:tcPr>
          <w:p w14:paraId="57D5485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2C45835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F52E4A" w14:paraId="50CFAA2A" w14:textId="77777777">
        <w:tc>
          <w:tcPr>
            <w:tcW w:w="8364" w:type="dxa"/>
            <w:gridSpan w:val="5"/>
          </w:tcPr>
          <w:p w14:paraId="0DA1847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0862C94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49BFE825" w14:textId="77777777" w:rsidR="00F52E4A" w:rsidRDefault="00F52E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</w:rPr>
      </w:pPr>
    </w:p>
    <w:p w14:paraId="6239B9F1" w14:textId="77777777" w:rsidR="00F52E4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" w:eastAsia="Times New Roman" w:hAnsi="Times New Roman" w:cs="Times New Roman"/>
          <w:b/>
          <w:color w:val="000000"/>
        </w:rPr>
        <w:t>Kritērijs “Pedagogu profesionālā kapacitāte”.</w:t>
      </w:r>
    </w:p>
    <w:p w14:paraId="5B9F3EF8" w14:textId="77777777" w:rsidR="00F52E4A" w:rsidRDefault="00F52E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ff7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847"/>
      </w:tblGrid>
      <w:tr w:rsidR="00F52E4A" w14:paraId="7350EBD6" w14:textId="77777777">
        <w:tc>
          <w:tcPr>
            <w:tcW w:w="3802" w:type="dxa"/>
            <w:vMerge w:val="restart"/>
          </w:tcPr>
          <w:p w14:paraId="073FA9E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09" w:type="dxa"/>
            <w:gridSpan w:val="5"/>
          </w:tcPr>
          <w:p w14:paraId="3066D04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5FAC0F6F" w14:textId="77777777">
        <w:tc>
          <w:tcPr>
            <w:tcW w:w="3802" w:type="dxa"/>
            <w:vMerge/>
          </w:tcPr>
          <w:p w14:paraId="02746BDA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475A4E7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E80A43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827B36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61B75A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67E4B3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618168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352536E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FB8DB9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21CC2FB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14FDBB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773B0937" w14:textId="77777777">
        <w:tc>
          <w:tcPr>
            <w:tcW w:w="3802" w:type="dxa"/>
          </w:tcPr>
          <w:p w14:paraId="66D8F20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2.2.1. Pedagogiem nepieciešamās izglītības un profesionālās kvalifikācijas atbilstība normatīvajos aktos noteiktajām prasībām</w:t>
            </w:r>
          </w:p>
        </w:tc>
        <w:tc>
          <w:tcPr>
            <w:tcW w:w="1443" w:type="dxa"/>
            <w:shd w:val="clear" w:color="auto" w:fill="FFFFFF"/>
          </w:tcPr>
          <w:p w14:paraId="2BC92B0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14:paraId="5F840EB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8349F20" w14:textId="4FB0CAE2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5C96E02" w14:textId="09544DCC" w:rsidR="00F52E4A" w:rsidRDefault="00222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2ECB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5B8E255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21C8402F" w14:textId="77777777">
        <w:tc>
          <w:tcPr>
            <w:tcW w:w="3802" w:type="dxa"/>
          </w:tcPr>
          <w:p w14:paraId="2EDD6CE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2.2.2. Pedagogiem nepieciešamās profesionālās kompetences pilnveides atbilstība normatīvajos aktos noteiktajām prasībām</w:t>
            </w:r>
          </w:p>
        </w:tc>
        <w:tc>
          <w:tcPr>
            <w:tcW w:w="1443" w:type="dxa"/>
          </w:tcPr>
          <w:p w14:paraId="7FA8BA4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70025F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BBE4B3B" w14:textId="1546975C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E58D4A0" w14:textId="4B55F89F" w:rsidR="00F52E4A" w:rsidRDefault="00222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2ECB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70E1CED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F31CBA1" w14:textId="77777777">
        <w:tc>
          <w:tcPr>
            <w:tcW w:w="3802" w:type="dxa"/>
          </w:tcPr>
          <w:p w14:paraId="1A53022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2.2.3. Izglītības iestādes īstenotās pedagogu profesionālās kompetences pilnveides efektivitāte</w:t>
            </w:r>
          </w:p>
        </w:tc>
        <w:tc>
          <w:tcPr>
            <w:tcW w:w="1443" w:type="dxa"/>
          </w:tcPr>
          <w:p w14:paraId="7D8632A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0535D5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930662A" w14:textId="65556E0B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0CC1C66" w14:textId="27F7B627" w:rsidR="00F52E4A" w:rsidRDefault="00222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2ECB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016A1EF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9F9D857" w14:textId="77777777">
        <w:tc>
          <w:tcPr>
            <w:tcW w:w="3802" w:type="dxa"/>
          </w:tcPr>
          <w:p w14:paraId="145DD5A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2.2.4. Pedagogu noslodze un profesionālās kvalitātes novērtēšanas kārtība izglītības iestādē</w:t>
            </w:r>
          </w:p>
        </w:tc>
        <w:tc>
          <w:tcPr>
            <w:tcW w:w="1443" w:type="dxa"/>
          </w:tcPr>
          <w:p w14:paraId="6EDA37C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49A3AB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BCB302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6D0358C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471BA0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1249EFFF" w14:textId="77777777">
        <w:tc>
          <w:tcPr>
            <w:tcW w:w="3802" w:type="dxa"/>
          </w:tcPr>
          <w:p w14:paraId="50ED2D8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2.2.5. Pedagogu profesionālās darbības pilnveides sistēma izglītības iestādē</w:t>
            </w:r>
          </w:p>
        </w:tc>
        <w:tc>
          <w:tcPr>
            <w:tcW w:w="1443" w:type="dxa"/>
          </w:tcPr>
          <w:p w14:paraId="35F7E55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0226F46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B7B0888" w14:textId="5DEA4455" w:rsidR="00F52E4A" w:rsidRDefault="00764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25E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2A031F94" w14:textId="54ABCD2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4DF36E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1B475233" w14:textId="77777777">
        <w:tc>
          <w:tcPr>
            <w:tcW w:w="8364" w:type="dxa"/>
            <w:gridSpan w:val="5"/>
          </w:tcPr>
          <w:p w14:paraId="3988C65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4F2D634D" w14:textId="2DE69A7D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76459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52E4A" w14:paraId="3BAC7A58" w14:textId="77777777">
        <w:tc>
          <w:tcPr>
            <w:tcW w:w="8364" w:type="dxa"/>
            <w:gridSpan w:val="5"/>
          </w:tcPr>
          <w:p w14:paraId="1A291E1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3674D8C3" w14:textId="67616BBE" w:rsidR="00F52E4A" w:rsidRDefault="00764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</w:t>
            </w:r>
            <w:r w:rsidR="00222ECB">
              <w:rPr>
                <w:rFonts w:ascii="Times New Roman" w:eastAsia="Times New Roman" w:hAnsi="Times New Roman" w:cs="Times New Roman"/>
              </w:rPr>
              <w:t>abi</w:t>
            </w:r>
          </w:p>
        </w:tc>
      </w:tr>
    </w:tbl>
    <w:p w14:paraId="62DE6313" w14:textId="77777777" w:rsidR="00F52E4A" w:rsidRDefault="00F52E4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88BB955" w14:textId="77777777" w:rsidR="00F52E4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2.3.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programmu īstenošana”.</w:t>
      </w:r>
    </w:p>
    <w:p w14:paraId="735194CB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ff8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1433"/>
        <w:gridCol w:w="1276"/>
        <w:gridCol w:w="851"/>
        <w:gridCol w:w="992"/>
        <w:gridCol w:w="847"/>
      </w:tblGrid>
      <w:tr w:rsidR="00F52E4A" w14:paraId="15173171" w14:textId="77777777">
        <w:tc>
          <w:tcPr>
            <w:tcW w:w="3812" w:type="dxa"/>
            <w:vMerge w:val="restart"/>
          </w:tcPr>
          <w:p w14:paraId="1BC6225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99" w:type="dxa"/>
            <w:gridSpan w:val="5"/>
          </w:tcPr>
          <w:p w14:paraId="1B1F269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3AB10868" w14:textId="77777777">
        <w:tc>
          <w:tcPr>
            <w:tcW w:w="3812" w:type="dxa"/>
            <w:vMerge/>
          </w:tcPr>
          <w:p w14:paraId="35D06856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</w:tcPr>
          <w:p w14:paraId="173F6C2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7724135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3E07CDC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C6DE97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FA341F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25268D9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31323D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2053A3B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43BD43F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4EE4CD9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22B785E7" w14:textId="77777777">
        <w:tc>
          <w:tcPr>
            <w:tcW w:w="3812" w:type="dxa"/>
          </w:tcPr>
          <w:p w14:paraId="349C47B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2.3.1. Izglītības iestādes informācijas par tās īstenoto izglītības programmu ievadīšana un aktualizēšana VIIS</w:t>
            </w:r>
          </w:p>
        </w:tc>
        <w:tc>
          <w:tcPr>
            <w:tcW w:w="1433" w:type="dxa"/>
          </w:tcPr>
          <w:p w14:paraId="6A78DBD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9970AE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289BEB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966764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AD46F1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75E0C8F1" w14:textId="77777777">
        <w:tc>
          <w:tcPr>
            <w:tcW w:w="3812" w:type="dxa"/>
          </w:tcPr>
          <w:p w14:paraId="7598A4A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2.3.2. Izglītības iestādes īstenotās izglītības programmas atbilstība tiesību aktos noteiktajām prasībām, aktualitāte un mūsdienīgums</w:t>
            </w:r>
          </w:p>
        </w:tc>
        <w:tc>
          <w:tcPr>
            <w:tcW w:w="1433" w:type="dxa"/>
          </w:tcPr>
          <w:p w14:paraId="7BF10A7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92C07E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937B5B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943A31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2D4B99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5380B7B" w14:textId="77777777">
        <w:tc>
          <w:tcPr>
            <w:tcW w:w="3812" w:type="dxa"/>
          </w:tcPr>
          <w:p w14:paraId="4B89C5C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2.3.3. Izglītības programmas īstenošanā iesaistīto izpratne par izglītības programmas mērķiem un 1-3 gadu laikā sasniedzamajiem rezultātiem</w:t>
            </w:r>
          </w:p>
        </w:tc>
        <w:tc>
          <w:tcPr>
            <w:tcW w:w="1433" w:type="dxa"/>
          </w:tcPr>
          <w:p w14:paraId="7F744ED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C022E4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AB64A6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E51783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67D6FD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629A9D12" w14:textId="77777777">
        <w:tc>
          <w:tcPr>
            <w:tcW w:w="3812" w:type="dxa"/>
          </w:tcPr>
          <w:p w14:paraId="621D440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2.3.4. Izglītības iestādes pedagogu sadarbība, nodrošinot vienotu pieeju izglītības programmas īstenošanā</w:t>
            </w:r>
          </w:p>
        </w:tc>
        <w:tc>
          <w:tcPr>
            <w:tcW w:w="1433" w:type="dxa"/>
          </w:tcPr>
          <w:p w14:paraId="17C6976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8AC323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10F97B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E3B12C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0B4B4B7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2781AAF9" w14:textId="77777777">
        <w:tc>
          <w:tcPr>
            <w:tcW w:w="3812" w:type="dxa"/>
          </w:tcPr>
          <w:p w14:paraId="6088A60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2.3.5. Izglītības iestādes īstenoto mācību/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ārpusstundu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pasākumu efektivitāte, nodrošinot izglītības programmas mērķu sasniegšanu</w:t>
            </w:r>
          </w:p>
        </w:tc>
        <w:tc>
          <w:tcPr>
            <w:tcW w:w="1433" w:type="dxa"/>
          </w:tcPr>
          <w:p w14:paraId="75559F3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0C946C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4AC7B9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180DEDC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966CAD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4FDF4691" w14:textId="77777777">
        <w:tc>
          <w:tcPr>
            <w:tcW w:w="3812" w:type="dxa"/>
          </w:tcPr>
          <w:p w14:paraId="3488E3C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2.3.6. Izglītības iestādes darbība mācību laika efektīvai izmantošanai, īstenojot izglītības programmu</w:t>
            </w:r>
          </w:p>
        </w:tc>
        <w:tc>
          <w:tcPr>
            <w:tcW w:w="1433" w:type="dxa"/>
          </w:tcPr>
          <w:p w14:paraId="0296400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23090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01D81F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70FFBA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B37345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1F85E406" w14:textId="77777777">
        <w:tc>
          <w:tcPr>
            <w:tcW w:w="3812" w:type="dxa"/>
          </w:tcPr>
          <w:p w14:paraId="43A3108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2.3.7. Izglītības iestādes darbība, īstenojot speciālās izglītības programmu</w:t>
            </w:r>
          </w:p>
        </w:tc>
        <w:tc>
          <w:tcPr>
            <w:tcW w:w="1433" w:type="dxa"/>
          </w:tcPr>
          <w:p w14:paraId="61BDDB7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B98541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DDDFE1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869CA7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4D8918B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43D2E521" w14:textId="77777777">
        <w:tc>
          <w:tcPr>
            <w:tcW w:w="3812" w:type="dxa"/>
          </w:tcPr>
          <w:p w14:paraId="2F784D3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2.3.12. Izglītības iestādes īstenotās izglītības programmas efektivitāte un kvalitāte</w:t>
            </w:r>
          </w:p>
        </w:tc>
        <w:tc>
          <w:tcPr>
            <w:tcW w:w="1433" w:type="dxa"/>
          </w:tcPr>
          <w:p w14:paraId="3536197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77C64D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A3662A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1374725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554732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602E1103" w14:textId="77777777">
        <w:tc>
          <w:tcPr>
            <w:tcW w:w="8364" w:type="dxa"/>
            <w:gridSpan w:val="5"/>
          </w:tcPr>
          <w:p w14:paraId="0CACF8E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62D6A96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F52E4A" w14:paraId="1A801E23" w14:textId="77777777">
        <w:tc>
          <w:tcPr>
            <w:tcW w:w="8364" w:type="dxa"/>
            <w:gridSpan w:val="5"/>
          </w:tcPr>
          <w:p w14:paraId="624F813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1F1C449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4010F0EB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p w14:paraId="64F736CB" w14:textId="77777777" w:rsidR="00F52E4A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 IEKĻAUJOŠA VIDE</w:t>
      </w:r>
    </w:p>
    <w:p w14:paraId="7AFDF843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  <w:i/>
        </w:rPr>
      </w:pPr>
    </w:p>
    <w:p w14:paraId="7C2A1F77" w14:textId="77777777" w:rsidR="00F52E4A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Kritērijs “Pieejamība”.</w:t>
      </w:r>
    </w:p>
    <w:p w14:paraId="7706259E" w14:textId="77777777" w:rsidR="00F52E4A" w:rsidRDefault="00F52E4A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ff9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465"/>
        <w:gridCol w:w="1276"/>
        <w:gridCol w:w="851"/>
        <w:gridCol w:w="992"/>
        <w:gridCol w:w="850"/>
      </w:tblGrid>
      <w:tr w:rsidR="00F52E4A" w14:paraId="769FDB37" w14:textId="77777777" w:rsidTr="00274708">
        <w:tc>
          <w:tcPr>
            <w:tcW w:w="3780" w:type="dxa"/>
            <w:vMerge w:val="restart"/>
          </w:tcPr>
          <w:p w14:paraId="41DE154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34" w:type="dxa"/>
            <w:gridSpan w:val="5"/>
          </w:tcPr>
          <w:p w14:paraId="7FE45BB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52F13742" w14:textId="77777777" w:rsidTr="00274708">
        <w:tc>
          <w:tcPr>
            <w:tcW w:w="3780" w:type="dxa"/>
            <w:vMerge/>
          </w:tcPr>
          <w:p w14:paraId="6DA9B581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5" w:type="dxa"/>
          </w:tcPr>
          <w:p w14:paraId="22A4FEB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ECB844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09E3F3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1EB9C8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6E1FEA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6F32B4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9D1129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4C43BF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50" w:type="dxa"/>
          </w:tcPr>
          <w:p w14:paraId="573C993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4ACDC45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10D33DD6" w14:textId="77777777" w:rsidTr="00274708">
        <w:tc>
          <w:tcPr>
            <w:tcW w:w="3780" w:type="dxa"/>
          </w:tcPr>
          <w:p w14:paraId="0AE1C50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 Izglītības iestādes izpratne par faktoriem, kuri ietekmē izglītības pieejamību</w:t>
            </w:r>
          </w:p>
        </w:tc>
        <w:tc>
          <w:tcPr>
            <w:tcW w:w="1465" w:type="dxa"/>
          </w:tcPr>
          <w:p w14:paraId="1250868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645622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ED330BC" w14:textId="77777777" w:rsidR="00F52E4A" w:rsidRDefault="00F52E4A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701697A" w14:textId="42F0E57E" w:rsidR="00F52E4A" w:rsidRDefault="00A8366D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0" w:type="dxa"/>
          </w:tcPr>
          <w:p w14:paraId="7C38243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52E4A" w14:paraId="64A0CF6B" w14:textId="77777777" w:rsidTr="00274708">
        <w:tc>
          <w:tcPr>
            <w:tcW w:w="3780" w:type="dxa"/>
          </w:tcPr>
          <w:p w14:paraId="12F7F00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3.1.2. Izglītības vides pieejamība un izglītības programmas pielāgošana izglītojamiem ar speciālajām vajadzībām</w:t>
            </w:r>
          </w:p>
        </w:tc>
        <w:tc>
          <w:tcPr>
            <w:tcW w:w="1465" w:type="dxa"/>
          </w:tcPr>
          <w:p w14:paraId="4CBFA8E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FBFDC3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E702790" w14:textId="77777777" w:rsidR="00F52E4A" w:rsidRDefault="00F52E4A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</w:tcPr>
          <w:p w14:paraId="1FAA8346" w14:textId="2EA0E040" w:rsidR="00F52E4A" w:rsidRDefault="00A8366D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0" w:type="dxa"/>
            <w:shd w:val="clear" w:color="auto" w:fill="FFFFFF"/>
          </w:tcPr>
          <w:p w14:paraId="6B7AE49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52E4A" w14:paraId="27F31A42" w14:textId="77777777" w:rsidTr="00274708">
        <w:tc>
          <w:tcPr>
            <w:tcW w:w="3780" w:type="dxa"/>
          </w:tcPr>
          <w:p w14:paraId="0842363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3.1.3. Izglītības iestādes iespēju un piedāvājuma ietekme uz iespējām nodrošināt augstu izglītības kvalitāti</w:t>
            </w:r>
          </w:p>
        </w:tc>
        <w:tc>
          <w:tcPr>
            <w:tcW w:w="1465" w:type="dxa"/>
          </w:tcPr>
          <w:p w14:paraId="6F2740A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FE87B5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4CFD03B" w14:textId="6CC7CA0B" w:rsidR="00F52E4A" w:rsidRDefault="00A8366D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5374404C" w14:textId="77777777" w:rsidR="00F52E4A" w:rsidRDefault="00F52E4A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14:paraId="2DD38DC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7AFC61AC" w14:textId="77777777" w:rsidTr="00274708">
        <w:tc>
          <w:tcPr>
            <w:tcW w:w="3780" w:type="dxa"/>
          </w:tcPr>
          <w:p w14:paraId="34431F5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3.1.4. Izglītības iestādes rīcība priekšlaicīgas mācību pārtraukšanas risku mazināšanā</w:t>
            </w:r>
          </w:p>
        </w:tc>
        <w:tc>
          <w:tcPr>
            <w:tcW w:w="1465" w:type="dxa"/>
            <w:tcBorders>
              <w:bottom w:val="single" w:sz="4" w:space="0" w:color="000000"/>
            </w:tcBorders>
          </w:tcPr>
          <w:p w14:paraId="0E15D30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64E650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8868613" w14:textId="77777777" w:rsidR="00F52E4A" w:rsidRDefault="00F52E4A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BD25A26" w14:textId="479EFD2F" w:rsidR="00F52E4A" w:rsidRDefault="00A8366D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6FD9361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21DF1AAD" w14:textId="77777777" w:rsidTr="00274708">
        <w:tc>
          <w:tcPr>
            <w:tcW w:w="3780" w:type="dxa"/>
          </w:tcPr>
          <w:p w14:paraId="3F3BFD8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3.1.5. Izglītības iestādes piedāvātās iespējas izmantot dienesta viesnīcu un/vai internātu</w:t>
            </w:r>
          </w:p>
        </w:tc>
        <w:tc>
          <w:tcPr>
            <w:tcW w:w="1465" w:type="dxa"/>
            <w:tcBorders>
              <w:bottom w:val="single" w:sz="4" w:space="0" w:color="000000"/>
            </w:tcBorders>
          </w:tcPr>
          <w:p w14:paraId="7B7A934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87156E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F1F874E" w14:textId="455DD5FD" w:rsidR="00F52E4A" w:rsidRDefault="00F52E4A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7967555" w14:textId="3BE72ECA" w:rsidR="00F52E4A" w:rsidRDefault="00A8366D" w:rsidP="00A8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022007F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6C9480B9" w14:textId="77777777" w:rsidTr="00274708">
        <w:tc>
          <w:tcPr>
            <w:tcW w:w="8364" w:type="dxa"/>
            <w:gridSpan w:val="5"/>
          </w:tcPr>
          <w:p w14:paraId="070F274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50" w:type="dxa"/>
          </w:tcPr>
          <w:p w14:paraId="6B63BE9D" w14:textId="0458B1F9" w:rsidR="00F52E4A" w:rsidRDefault="00274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F52E4A" w14:paraId="21ED33CD" w14:textId="77777777" w:rsidTr="00274708">
        <w:tc>
          <w:tcPr>
            <w:tcW w:w="8364" w:type="dxa"/>
            <w:gridSpan w:val="5"/>
          </w:tcPr>
          <w:p w14:paraId="181B246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50" w:type="dxa"/>
          </w:tcPr>
          <w:p w14:paraId="6451671A" w14:textId="7AD23C34" w:rsidR="00F52E4A" w:rsidRDefault="00274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23E913C5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p w14:paraId="3FA82D4E" w14:textId="77777777" w:rsidR="00F52E4A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3.2. Kritērijs “Drošība un psiholoģiskā labklājība”.</w:t>
      </w:r>
    </w:p>
    <w:p w14:paraId="31DEE0C7" w14:textId="77777777" w:rsidR="00F52E4A" w:rsidRDefault="00F52E4A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ffa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8"/>
        <w:gridCol w:w="1447"/>
        <w:gridCol w:w="1276"/>
        <w:gridCol w:w="851"/>
        <w:gridCol w:w="992"/>
        <w:gridCol w:w="847"/>
      </w:tblGrid>
      <w:tr w:rsidR="00F52E4A" w14:paraId="618FCCFD" w14:textId="77777777">
        <w:tc>
          <w:tcPr>
            <w:tcW w:w="3798" w:type="dxa"/>
            <w:vMerge w:val="restart"/>
          </w:tcPr>
          <w:p w14:paraId="4E620B2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3" w:type="dxa"/>
            <w:gridSpan w:val="5"/>
          </w:tcPr>
          <w:p w14:paraId="2252E7B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01A8DBFC" w14:textId="77777777">
        <w:tc>
          <w:tcPr>
            <w:tcW w:w="3798" w:type="dxa"/>
            <w:vMerge/>
          </w:tcPr>
          <w:p w14:paraId="64B7F5A0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7" w:type="dxa"/>
          </w:tcPr>
          <w:p w14:paraId="0056F4A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2F4C2B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2DE159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CEDF09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F33519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3ECE7A1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22F2CA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6D01FF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6967FE4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5592F40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2647163D" w14:textId="77777777">
        <w:tc>
          <w:tcPr>
            <w:tcW w:w="3798" w:type="dxa"/>
          </w:tcPr>
          <w:p w14:paraId="460BF67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3.2.1. Izglītības iestādes darbs, iegūstot informāciju un datus par izglītojamo, vecāku un personāla drošību un psiholoģisko labklājību</w:t>
            </w:r>
          </w:p>
        </w:tc>
        <w:tc>
          <w:tcPr>
            <w:tcW w:w="1447" w:type="dxa"/>
          </w:tcPr>
          <w:p w14:paraId="53FA00C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8FBB7C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BC6ABC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FB7F01D" w14:textId="031C6E2A" w:rsidR="00F52E4A" w:rsidRDefault="00DF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4E83830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4653AF93" w14:textId="77777777">
        <w:tc>
          <w:tcPr>
            <w:tcW w:w="3798" w:type="dxa"/>
          </w:tcPr>
          <w:p w14:paraId="102CE27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3.2.2. Izglītības iestādes iekšējās kārtības un drošības noteikumu ievērošana</w:t>
            </w:r>
          </w:p>
        </w:tc>
        <w:tc>
          <w:tcPr>
            <w:tcW w:w="1447" w:type="dxa"/>
          </w:tcPr>
          <w:p w14:paraId="24F829C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F675C2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B47527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A3329DF" w14:textId="74BB001F" w:rsidR="00F52E4A" w:rsidRDefault="00DF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37DA21E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7DE1DFF4" w14:textId="77777777">
        <w:tc>
          <w:tcPr>
            <w:tcW w:w="3798" w:type="dxa"/>
          </w:tcPr>
          <w:p w14:paraId="138382A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3.2.3. Izglītības iestādes fiziskā drošība un ar to saistīto risku identificēšana un novēršana</w:t>
            </w:r>
          </w:p>
        </w:tc>
        <w:tc>
          <w:tcPr>
            <w:tcW w:w="1447" w:type="dxa"/>
          </w:tcPr>
          <w:p w14:paraId="3737275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EE028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AE517BF" w14:textId="45008E50" w:rsidR="00F52E4A" w:rsidRDefault="00DF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1CCAE2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442487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18F8A37E" w14:textId="77777777">
        <w:tc>
          <w:tcPr>
            <w:tcW w:w="3798" w:type="dxa"/>
          </w:tcPr>
          <w:p w14:paraId="5D5989B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3.2.4. Emocionālā drošība izglītības iestādē un ar to saistīto risku novēršana</w:t>
            </w:r>
          </w:p>
        </w:tc>
        <w:tc>
          <w:tcPr>
            <w:tcW w:w="1447" w:type="dxa"/>
          </w:tcPr>
          <w:p w14:paraId="4F05889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256423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2379372" w14:textId="416076F1" w:rsidR="00F52E4A" w:rsidRDefault="00DF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920573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8BF2B9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A1FBCE0" w14:textId="77777777">
        <w:tc>
          <w:tcPr>
            <w:tcW w:w="3798" w:type="dxa"/>
          </w:tcPr>
          <w:p w14:paraId="15A4C58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3.2.5. Izglītības iestādes personāla un izglītojamo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labizjūta</w:t>
            </w:r>
            <w:proofErr w:type="spellEnd"/>
          </w:p>
        </w:tc>
        <w:tc>
          <w:tcPr>
            <w:tcW w:w="1447" w:type="dxa"/>
          </w:tcPr>
          <w:p w14:paraId="6D39D08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E02F0F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1E306A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D83F79B" w14:textId="2CBFDA43" w:rsidR="00F52E4A" w:rsidRDefault="00DF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7ABEF09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20FDA764" w14:textId="77777777">
        <w:tc>
          <w:tcPr>
            <w:tcW w:w="8364" w:type="dxa"/>
            <w:gridSpan w:val="5"/>
          </w:tcPr>
          <w:p w14:paraId="7E9D9AE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7F4BFB89" w14:textId="427ACF48" w:rsidR="00F52E4A" w:rsidRDefault="00DF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F52E4A" w14:paraId="6D94962D" w14:textId="77777777">
        <w:tc>
          <w:tcPr>
            <w:tcW w:w="8364" w:type="dxa"/>
            <w:gridSpan w:val="5"/>
          </w:tcPr>
          <w:p w14:paraId="3E0B5B1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54B2E1FD" w14:textId="3528E90D" w:rsidR="00F52E4A" w:rsidRDefault="00DF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7852326E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465B05C" w14:textId="77777777" w:rsidR="00F52E4A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3.3. Kritērijs “Infrastruktūra un resursi”.</w:t>
      </w:r>
    </w:p>
    <w:p w14:paraId="4C2B596A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ffb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1431"/>
        <w:gridCol w:w="1276"/>
        <w:gridCol w:w="851"/>
        <w:gridCol w:w="992"/>
        <w:gridCol w:w="847"/>
      </w:tblGrid>
      <w:tr w:rsidR="00F52E4A" w14:paraId="702A975F" w14:textId="77777777">
        <w:tc>
          <w:tcPr>
            <w:tcW w:w="3814" w:type="dxa"/>
            <w:vMerge w:val="restart"/>
          </w:tcPr>
          <w:p w14:paraId="361226D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97" w:type="dxa"/>
            <w:gridSpan w:val="5"/>
          </w:tcPr>
          <w:p w14:paraId="71694FE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73C1B07D" w14:textId="77777777">
        <w:tc>
          <w:tcPr>
            <w:tcW w:w="3814" w:type="dxa"/>
            <w:vMerge/>
          </w:tcPr>
          <w:p w14:paraId="2CFE0489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</w:tcPr>
          <w:p w14:paraId="2800BA5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3EF9426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7B75E02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4253DD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3C23CB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DA1248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A044C2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1E9611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513E4D5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</w:t>
            </w:r>
          </w:p>
          <w:p w14:paraId="5E295C2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336C7F09" w14:textId="77777777">
        <w:tc>
          <w:tcPr>
            <w:tcW w:w="3814" w:type="dxa"/>
          </w:tcPr>
          <w:p w14:paraId="689CA79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 Izglītības iestādei pieejamie materiāltehniskie resursi izglītības programmas īstenošanai</w:t>
            </w:r>
          </w:p>
        </w:tc>
        <w:tc>
          <w:tcPr>
            <w:tcW w:w="1431" w:type="dxa"/>
          </w:tcPr>
          <w:p w14:paraId="5CD53EC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BD5BDE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1E3BC9B" w14:textId="77777777" w:rsidR="00F52E4A" w:rsidRDefault="00F52E4A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8C7773A" w14:textId="05F2D872" w:rsidR="00F52E4A" w:rsidRDefault="004D44FE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0735BBA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122D9A8" w14:textId="77777777">
        <w:tc>
          <w:tcPr>
            <w:tcW w:w="3814" w:type="dxa"/>
          </w:tcPr>
          <w:p w14:paraId="64524AC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 Izglītības iestādei pieejamās informācijas un komunikācijas tehnoloģijas un digitālie resursi izglītības programmas īstenošanai</w:t>
            </w:r>
          </w:p>
        </w:tc>
        <w:tc>
          <w:tcPr>
            <w:tcW w:w="1431" w:type="dxa"/>
          </w:tcPr>
          <w:p w14:paraId="440C355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3685F5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61F7B87" w14:textId="50664B87" w:rsidR="00F52E4A" w:rsidRDefault="004D44FE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30D2D6D7" w14:textId="77777777" w:rsidR="00F52E4A" w:rsidRDefault="00F52E4A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388C60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3157F867" w14:textId="77777777">
        <w:tc>
          <w:tcPr>
            <w:tcW w:w="3814" w:type="dxa"/>
          </w:tcPr>
          <w:p w14:paraId="4104E25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3.3.3.Izglītības iestādes materiāltehnisko resursu un iekārtu izmantošanas efektivitāte</w:t>
            </w:r>
          </w:p>
        </w:tc>
        <w:tc>
          <w:tcPr>
            <w:tcW w:w="1431" w:type="dxa"/>
          </w:tcPr>
          <w:p w14:paraId="736B008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B01648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F7BB078" w14:textId="77777777" w:rsidR="00F52E4A" w:rsidRDefault="00F52E4A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72DC270" w14:textId="7F6C6A22" w:rsidR="00F52E4A" w:rsidRDefault="004D44FE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71890A2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52E4A" w14:paraId="73737103" w14:textId="77777777">
        <w:tc>
          <w:tcPr>
            <w:tcW w:w="3814" w:type="dxa"/>
          </w:tcPr>
          <w:p w14:paraId="16E146B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3.3.4. Izglītības iestādes telpu atbilstība mācību un audzināšanas procesam</w:t>
            </w:r>
          </w:p>
        </w:tc>
        <w:tc>
          <w:tcPr>
            <w:tcW w:w="1431" w:type="dxa"/>
          </w:tcPr>
          <w:p w14:paraId="5B63606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E77366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E6ECA1D" w14:textId="03A55B2F" w:rsidR="00F52E4A" w:rsidRDefault="004D44FE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B4C72F5" w14:textId="77777777" w:rsidR="00F52E4A" w:rsidRDefault="00F52E4A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EE2F23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A9A1169" w14:textId="77777777">
        <w:tc>
          <w:tcPr>
            <w:tcW w:w="3814" w:type="dxa"/>
          </w:tcPr>
          <w:p w14:paraId="2EC3670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3.3.5. Izglītības iestādes apkārtējās teritorijas un telpu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multifunkcionalitāte</w:t>
            </w:r>
            <w:proofErr w:type="spellEnd"/>
          </w:p>
        </w:tc>
        <w:tc>
          <w:tcPr>
            <w:tcW w:w="1431" w:type="dxa"/>
          </w:tcPr>
          <w:p w14:paraId="1954DAA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755015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3219484" w14:textId="79A7DE8E" w:rsidR="00F52E4A" w:rsidRDefault="004D44FE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A4B55FB" w14:textId="77777777" w:rsidR="00F52E4A" w:rsidRDefault="00F52E4A" w:rsidP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72E69B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5E770E3" w14:textId="77777777">
        <w:tc>
          <w:tcPr>
            <w:tcW w:w="8364" w:type="dxa"/>
            <w:gridSpan w:val="5"/>
          </w:tcPr>
          <w:p w14:paraId="539A95A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6C6BFD75" w14:textId="22F8EED7" w:rsidR="00F52E4A" w:rsidRDefault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F52E4A" w14:paraId="546F69E7" w14:textId="77777777">
        <w:tc>
          <w:tcPr>
            <w:tcW w:w="8364" w:type="dxa"/>
            <w:gridSpan w:val="5"/>
          </w:tcPr>
          <w:p w14:paraId="1AE25FD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7983E830" w14:textId="3480E599" w:rsidR="00F52E4A" w:rsidRDefault="004D4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513EB57C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p w14:paraId="6DC52578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p w14:paraId="3F3B5B1D" w14:textId="77777777" w:rsidR="00F52E4A" w:rsidRDefault="00000000">
      <w:pPr>
        <w:spacing w:line="240" w:lineRule="auto"/>
        <w:ind w:left="-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 LABA PĀRVALDĪBA</w:t>
      </w:r>
    </w:p>
    <w:p w14:paraId="63233E60" w14:textId="77777777" w:rsidR="00F52E4A" w:rsidRDefault="00F52E4A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</w:p>
    <w:p w14:paraId="5A1CD6B8" w14:textId="77777777" w:rsidR="00F52E4A" w:rsidRDefault="00000000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4.1. Kritērijs “Administratīvā efektivitāte”.</w:t>
      </w:r>
    </w:p>
    <w:p w14:paraId="1F6635A0" w14:textId="77777777" w:rsidR="00F52E4A" w:rsidRDefault="00F52E4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ffc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6"/>
        <w:gridCol w:w="1459"/>
        <w:gridCol w:w="1276"/>
        <w:gridCol w:w="851"/>
        <w:gridCol w:w="992"/>
        <w:gridCol w:w="847"/>
      </w:tblGrid>
      <w:tr w:rsidR="00F52E4A" w14:paraId="084786A0" w14:textId="77777777">
        <w:tc>
          <w:tcPr>
            <w:tcW w:w="3786" w:type="dxa"/>
            <w:vMerge w:val="restart"/>
          </w:tcPr>
          <w:p w14:paraId="2F23FA5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25" w:type="dxa"/>
            <w:gridSpan w:val="5"/>
          </w:tcPr>
          <w:p w14:paraId="1248A75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7607915C" w14:textId="77777777">
        <w:tc>
          <w:tcPr>
            <w:tcW w:w="3786" w:type="dxa"/>
            <w:vMerge/>
          </w:tcPr>
          <w:p w14:paraId="3B046471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</w:tcPr>
          <w:p w14:paraId="328E255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23BF9E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1EE4D8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E2152F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F78B18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43FAC8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9C9EC0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2711C4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785728D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42C7620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35EC2ABF" w14:textId="77777777">
        <w:tc>
          <w:tcPr>
            <w:tcW w:w="3786" w:type="dxa"/>
          </w:tcPr>
          <w:p w14:paraId="1B605DD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4.1.1. Izglītības iestādes stratēģiskās, ikgadējās un ikdienas darba plānošanas sistēma un efektivitāte</w:t>
            </w:r>
          </w:p>
        </w:tc>
        <w:tc>
          <w:tcPr>
            <w:tcW w:w="1459" w:type="dxa"/>
          </w:tcPr>
          <w:p w14:paraId="5AFC349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87AE6B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DF0D99C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BD9102F" w14:textId="667946D2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314EC51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22EBDFEC" w14:textId="77777777">
        <w:tc>
          <w:tcPr>
            <w:tcW w:w="3786" w:type="dxa"/>
          </w:tcPr>
          <w:p w14:paraId="4030B2F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4.1.2. Izglītības iestādes vadītāja, izglītības iestādes darba, izglītības programmas īstenošanas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pašvērtēšanas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kvalitāte un efektivitāte</w:t>
            </w:r>
          </w:p>
        </w:tc>
        <w:tc>
          <w:tcPr>
            <w:tcW w:w="1459" w:type="dxa"/>
          </w:tcPr>
          <w:p w14:paraId="274F3FF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655DF7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769BD6E" w14:textId="559EE537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3E94F476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37321FD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C4FFD53" w14:textId="77777777">
        <w:tc>
          <w:tcPr>
            <w:tcW w:w="3786" w:type="dxa"/>
          </w:tcPr>
          <w:p w14:paraId="4DFA21B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4.1.3. Personāla pārvaldības efektivitāte</w:t>
            </w:r>
          </w:p>
        </w:tc>
        <w:tc>
          <w:tcPr>
            <w:tcW w:w="1459" w:type="dxa"/>
          </w:tcPr>
          <w:p w14:paraId="0FEB960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BE6BD9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E043527" w14:textId="63DCE05D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4277F734" w14:textId="2B984E1E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  <w:shd w:val="clear" w:color="auto" w:fill="auto"/>
          </w:tcPr>
          <w:p w14:paraId="0F535E2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FFC8AEE" w14:textId="77777777">
        <w:tc>
          <w:tcPr>
            <w:tcW w:w="3786" w:type="dxa"/>
          </w:tcPr>
          <w:p w14:paraId="73B615F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4.1.4. Izglītības iestādes vadības komandas darba efektivitāte un sasaiste ar izglītības attīstības un/vai nozares politikas mērķiem</w:t>
            </w:r>
          </w:p>
        </w:tc>
        <w:tc>
          <w:tcPr>
            <w:tcW w:w="1459" w:type="dxa"/>
          </w:tcPr>
          <w:p w14:paraId="2B769DF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09808B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3924BF6" w14:textId="7B1783A9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E78F827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1D4E90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1AC651F7" w14:textId="77777777">
        <w:tc>
          <w:tcPr>
            <w:tcW w:w="3786" w:type="dxa"/>
          </w:tcPr>
          <w:p w14:paraId="766AC10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4.1.5. Izglītības iestādes vadītāja zināšanas un izpratne par finanšu un resursu efektīvu pārvaldību </w:t>
            </w:r>
          </w:p>
        </w:tc>
        <w:tc>
          <w:tcPr>
            <w:tcW w:w="1459" w:type="dxa"/>
          </w:tcPr>
          <w:p w14:paraId="787CF27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C6F1BB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D8837BD" w14:textId="0CF991D2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DCF4744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3EDF46A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3F6445C" w14:textId="77777777">
        <w:tc>
          <w:tcPr>
            <w:tcW w:w="3786" w:type="dxa"/>
          </w:tcPr>
          <w:p w14:paraId="454320D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4.1.6. Visu procesu efektivitātes paaugstināšana izglītības iestādē, īstenojot izglītības programmu</w:t>
            </w:r>
          </w:p>
        </w:tc>
        <w:tc>
          <w:tcPr>
            <w:tcW w:w="1459" w:type="dxa"/>
          </w:tcPr>
          <w:p w14:paraId="3B4F7CB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3717E6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40B3F82" w14:textId="5D5BCC40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E905571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22A832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B30CC11" w14:textId="77777777">
        <w:tc>
          <w:tcPr>
            <w:tcW w:w="8364" w:type="dxa"/>
            <w:gridSpan w:val="5"/>
          </w:tcPr>
          <w:p w14:paraId="29A96B6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638AB439" w14:textId="10475F07" w:rsidR="00F52E4A" w:rsidRDefault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F52E4A" w14:paraId="31353FDE" w14:textId="77777777">
        <w:tc>
          <w:tcPr>
            <w:tcW w:w="8364" w:type="dxa"/>
            <w:gridSpan w:val="5"/>
          </w:tcPr>
          <w:p w14:paraId="7A118E7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0E92CFA9" w14:textId="6D351997" w:rsidR="00F52E4A" w:rsidRDefault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62DFE756" w14:textId="77777777" w:rsidR="00F52E4A" w:rsidRDefault="00F52E4A">
      <w:pPr>
        <w:tabs>
          <w:tab w:val="left" w:pos="42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</w:rPr>
      </w:pPr>
    </w:p>
    <w:p w14:paraId="42BAB738" w14:textId="77777777" w:rsidR="00F52E4A" w:rsidRDefault="00000000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4.2. Kritērijs “Vadības profesionālā darbība”.</w:t>
      </w:r>
    </w:p>
    <w:p w14:paraId="1013A52E" w14:textId="77777777" w:rsidR="00F52E4A" w:rsidRDefault="00F52E4A">
      <w:pPr>
        <w:spacing w:line="240" w:lineRule="auto"/>
        <w:ind w:left="426"/>
        <w:rPr>
          <w:rFonts w:ascii="Times New Roman" w:eastAsia="Times New Roman" w:hAnsi="Times New Roman" w:cs="Times New Roman"/>
          <w:b/>
        </w:rPr>
      </w:pPr>
    </w:p>
    <w:tbl>
      <w:tblPr>
        <w:tblStyle w:val="affd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2"/>
        <w:gridCol w:w="1453"/>
        <w:gridCol w:w="1276"/>
        <w:gridCol w:w="851"/>
        <w:gridCol w:w="992"/>
        <w:gridCol w:w="847"/>
      </w:tblGrid>
      <w:tr w:rsidR="00F52E4A" w14:paraId="7461EB60" w14:textId="77777777">
        <w:tc>
          <w:tcPr>
            <w:tcW w:w="3792" w:type="dxa"/>
            <w:vMerge w:val="restart"/>
          </w:tcPr>
          <w:p w14:paraId="5CB4944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9" w:type="dxa"/>
            <w:gridSpan w:val="5"/>
          </w:tcPr>
          <w:p w14:paraId="16A934F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31C0C2C5" w14:textId="77777777">
        <w:tc>
          <w:tcPr>
            <w:tcW w:w="3792" w:type="dxa"/>
            <w:vMerge/>
          </w:tcPr>
          <w:p w14:paraId="6B8FC78B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3" w:type="dxa"/>
          </w:tcPr>
          <w:p w14:paraId="05E72180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EFCE4A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16DD64A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66BA0D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A06B5E5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E7CDED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77DD75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1BAFA6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6D24F42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DB7082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3292E3BD" w14:textId="77777777">
        <w:tc>
          <w:tcPr>
            <w:tcW w:w="3792" w:type="dxa"/>
          </w:tcPr>
          <w:p w14:paraId="4AFCCA0B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4.2.1. Izglītības iestādes vadītāja zināšanas, izpratne par izglītības iestādes darbības tiesiskumu, prasme izstrādāt un atjaunot tiesību aktus</w:t>
            </w:r>
          </w:p>
        </w:tc>
        <w:tc>
          <w:tcPr>
            <w:tcW w:w="1453" w:type="dxa"/>
          </w:tcPr>
          <w:p w14:paraId="5EDFF6F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1123BF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3928110" w14:textId="0D16E587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66E2DF5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BE6067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5A7FC0A" w14:textId="77777777">
        <w:tc>
          <w:tcPr>
            <w:tcW w:w="3792" w:type="dxa"/>
          </w:tcPr>
          <w:p w14:paraId="4837A1B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4.2.2. Izglītības iestādes vadītāja zināšanas par līderības stratēģijām un taktikām, prasme pieņemt lēmumus un uzņemties atbildību</w:t>
            </w:r>
          </w:p>
        </w:tc>
        <w:tc>
          <w:tcPr>
            <w:tcW w:w="1453" w:type="dxa"/>
          </w:tcPr>
          <w:p w14:paraId="19433A47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31F7F0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A57E83C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9751958" w14:textId="50BD0320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6C5A0CB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6F4E377C" w14:textId="77777777">
        <w:tc>
          <w:tcPr>
            <w:tcW w:w="3792" w:type="dxa"/>
          </w:tcPr>
          <w:p w14:paraId="287CE0D4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4.2.3. Izglītības iestādes vadītāja komunikācija</w:t>
            </w:r>
          </w:p>
        </w:tc>
        <w:tc>
          <w:tcPr>
            <w:tcW w:w="1453" w:type="dxa"/>
          </w:tcPr>
          <w:p w14:paraId="59C9ECA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28868A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623D265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74B2C9C" w14:textId="7E2DCA19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39FB0DD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F52AE68" w14:textId="77777777">
        <w:tc>
          <w:tcPr>
            <w:tcW w:w="3792" w:type="dxa"/>
          </w:tcPr>
          <w:p w14:paraId="26B3761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4.2.4. Izglītības iestādes vadītāja kompetence sniegt un saņemt atgriezenisko saiti, veidojot mācīšanās organizācijā kultūru izglītības iestādē</w:t>
            </w:r>
          </w:p>
        </w:tc>
        <w:tc>
          <w:tcPr>
            <w:tcW w:w="1453" w:type="dxa"/>
          </w:tcPr>
          <w:p w14:paraId="4DC6863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417730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2A489DE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D49D794" w14:textId="3DAF1B5E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34DFF8A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4DE280FE" w14:textId="77777777">
        <w:tc>
          <w:tcPr>
            <w:tcW w:w="3792" w:type="dxa"/>
          </w:tcPr>
          <w:p w14:paraId="71F984CD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4.2.5. Izglītības iestādes vadītāja ētiskums</w:t>
            </w:r>
          </w:p>
        </w:tc>
        <w:tc>
          <w:tcPr>
            <w:tcW w:w="1453" w:type="dxa"/>
          </w:tcPr>
          <w:p w14:paraId="0C688F1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245CD9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AED76E4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2F702E3" w14:textId="01B9A96A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4936944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4B67E466" w14:textId="77777777">
        <w:tc>
          <w:tcPr>
            <w:tcW w:w="3792" w:type="dxa"/>
          </w:tcPr>
          <w:p w14:paraId="057B620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4.2.6. Izglītības iestādes vadītāja izpratne par izglītības attīstības, tostarp izglītības kvalitātes, un/vai nozares politikas mērķiem un sasniedzamajiem rezultātiem</w:t>
            </w:r>
          </w:p>
        </w:tc>
        <w:tc>
          <w:tcPr>
            <w:tcW w:w="1453" w:type="dxa"/>
          </w:tcPr>
          <w:p w14:paraId="696C3A2C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8009A7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A322044" w14:textId="4AA4E6D4" w:rsidR="00F52E4A" w:rsidRDefault="00493905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00CBF87" w14:textId="77777777" w:rsidR="00F52E4A" w:rsidRDefault="00F52E4A" w:rsidP="00493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41C43F6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1D47441A" w14:textId="77777777">
        <w:tc>
          <w:tcPr>
            <w:tcW w:w="8364" w:type="dxa"/>
            <w:gridSpan w:val="5"/>
          </w:tcPr>
          <w:p w14:paraId="6BB1EEBE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2420E6E9" w14:textId="48CA73C8" w:rsidR="00F52E4A" w:rsidRDefault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F52E4A" w14:paraId="73FA9117" w14:textId="77777777">
        <w:tc>
          <w:tcPr>
            <w:tcW w:w="8364" w:type="dxa"/>
            <w:gridSpan w:val="5"/>
          </w:tcPr>
          <w:p w14:paraId="520C498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3C6E713A" w14:textId="4D290630" w:rsidR="00F52E4A" w:rsidRDefault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6E9D0315" w14:textId="77777777" w:rsidR="00F52E4A" w:rsidRDefault="00F52E4A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p w14:paraId="188C33D8" w14:textId="77777777" w:rsidR="00F52E4A" w:rsidRDefault="00000000">
      <w:pPr>
        <w:spacing w:line="240" w:lineRule="auto"/>
        <w:ind w:left="-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4.3. Kritērijs “Atbalsts un sadarbība”.</w:t>
      </w:r>
    </w:p>
    <w:p w14:paraId="55AD98A5" w14:textId="77777777" w:rsidR="00F52E4A" w:rsidRDefault="00F52E4A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tbl>
      <w:tblPr>
        <w:tblStyle w:val="affe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847"/>
      </w:tblGrid>
      <w:tr w:rsidR="00F52E4A" w14:paraId="7C530796" w14:textId="77777777">
        <w:tc>
          <w:tcPr>
            <w:tcW w:w="3802" w:type="dxa"/>
            <w:vMerge w:val="restart"/>
          </w:tcPr>
          <w:p w14:paraId="7FC5CE1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09" w:type="dxa"/>
            <w:gridSpan w:val="5"/>
          </w:tcPr>
          <w:p w14:paraId="6280A55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52E4A" w14:paraId="72713381" w14:textId="77777777">
        <w:tc>
          <w:tcPr>
            <w:tcW w:w="3802" w:type="dxa"/>
            <w:vMerge/>
          </w:tcPr>
          <w:p w14:paraId="18570CAA" w14:textId="77777777" w:rsidR="00F52E4A" w:rsidRDefault="00F52E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5E8DA34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7ABEE77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08C28AF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A58D069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C4020F7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333D6EE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6D3B50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12D5DBF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316357B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4B28AC92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52E4A" w14:paraId="43EED199" w14:textId="77777777">
        <w:tc>
          <w:tcPr>
            <w:tcW w:w="3802" w:type="dxa"/>
          </w:tcPr>
          <w:p w14:paraId="7BD1CD3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4.3.1. Izglītības iestādes vadītāja sadarbības kvalitāte ar izglītības iestādes dibinātāju un/vai pašvaldību</w:t>
            </w:r>
          </w:p>
        </w:tc>
        <w:tc>
          <w:tcPr>
            <w:tcW w:w="1443" w:type="dxa"/>
          </w:tcPr>
          <w:p w14:paraId="3ABB238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84EDCD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47A118C" w14:textId="77777777" w:rsidR="00F52E4A" w:rsidRDefault="00F52E4A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9FFF69D" w14:textId="26E919B3" w:rsidR="00F52E4A" w:rsidRDefault="00050D77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0BA494D8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A003AB7" w14:textId="77777777">
        <w:tc>
          <w:tcPr>
            <w:tcW w:w="3802" w:type="dxa"/>
          </w:tcPr>
          <w:p w14:paraId="3BEBBE16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4.3.2. Izglītības iestādes vadītāja sadarbības kvalitāte ar vietējo kopienu un/vai nozares organizācijām</w:t>
            </w:r>
          </w:p>
        </w:tc>
        <w:tc>
          <w:tcPr>
            <w:tcW w:w="1443" w:type="dxa"/>
          </w:tcPr>
          <w:p w14:paraId="5DE83439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0284D9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5348BDF" w14:textId="578BA4F1" w:rsidR="00F52E4A" w:rsidRDefault="00050D77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BE69579" w14:textId="77777777" w:rsidR="00F52E4A" w:rsidRDefault="00F52E4A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80103E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6BA57C26" w14:textId="77777777">
        <w:tc>
          <w:tcPr>
            <w:tcW w:w="3802" w:type="dxa"/>
          </w:tcPr>
          <w:p w14:paraId="55D9717F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4.3.3. Izglītības iestādes vadītāja rīcība, veidojot izziņas un inovāciju organizācijas kultūru izglītības iestādē</w:t>
            </w:r>
          </w:p>
        </w:tc>
        <w:tc>
          <w:tcPr>
            <w:tcW w:w="1443" w:type="dxa"/>
          </w:tcPr>
          <w:p w14:paraId="11E3E803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F486A84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82B4955" w14:textId="2343A53E" w:rsidR="00F52E4A" w:rsidRDefault="00050D77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3FA913A0" w14:textId="77777777" w:rsidR="00F52E4A" w:rsidRDefault="00F52E4A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462C17B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000BA665" w14:textId="77777777">
        <w:tc>
          <w:tcPr>
            <w:tcW w:w="3802" w:type="dxa"/>
          </w:tcPr>
          <w:p w14:paraId="4698B04C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4.3.4. Izglītības iestādes vadītāja rīcība savstarpējās pieredzes apmaiņai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komanddarbam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izglītības iestādē</w:t>
            </w:r>
          </w:p>
        </w:tc>
        <w:tc>
          <w:tcPr>
            <w:tcW w:w="1443" w:type="dxa"/>
          </w:tcPr>
          <w:p w14:paraId="6AB01C1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131847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3B32C88" w14:textId="77777777" w:rsidR="00F52E4A" w:rsidRDefault="00F52E4A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BC047CE" w14:textId="75270061" w:rsidR="00F52E4A" w:rsidRDefault="00050D77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4A8F8C71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7C59AFCD" w14:textId="77777777">
        <w:tc>
          <w:tcPr>
            <w:tcW w:w="3802" w:type="dxa"/>
          </w:tcPr>
          <w:p w14:paraId="59FB0DEA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4.3.5. Izglītības iestādes vadītāja sadarbības kvalitāte ar izglītojamo vecākiem</w:t>
            </w:r>
          </w:p>
        </w:tc>
        <w:tc>
          <w:tcPr>
            <w:tcW w:w="1443" w:type="dxa"/>
          </w:tcPr>
          <w:p w14:paraId="0F519DB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91BE5BF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E49A4AE" w14:textId="744686AA" w:rsidR="00F52E4A" w:rsidRDefault="00050D77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A3F8E4F" w14:textId="77777777" w:rsidR="00F52E4A" w:rsidRDefault="00F52E4A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3436A80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27922028" w14:textId="77777777">
        <w:tc>
          <w:tcPr>
            <w:tcW w:w="3802" w:type="dxa"/>
          </w:tcPr>
          <w:p w14:paraId="17BA3CB1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4.3.6. Izglītības iestādes vadītāja rīcība, nodrošinot izglītības iestādes padomes/konventa un izglītojamo pārstāvības institūcijas darbību</w:t>
            </w:r>
          </w:p>
        </w:tc>
        <w:tc>
          <w:tcPr>
            <w:tcW w:w="1443" w:type="dxa"/>
          </w:tcPr>
          <w:p w14:paraId="5EB71775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10BD672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E2E9F51" w14:textId="50A92AA8" w:rsidR="00F52E4A" w:rsidRDefault="00050D77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DA2C057" w14:textId="77777777" w:rsidR="00F52E4A" w:rsidRDefault="00F52E4A" w:rsidP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7B9A23E" w14:textId="77777777" w:rsidR="00F52E4A" w:rsidRDefault="00F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2E4A" w14:paraId="5964FAA5" w14:textId="77777777">
        <w:tc>
          <w:tcPr>
            <w:tcW w:w="8364" w:type="dxa"/>
            <w:gridSpan w:val="5"/>
          </w:tcPr>
          <w:p w14:paraId="2BE86D48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0EB53954" w14:textId="2D994EF5" w:rsidR="00F52E4A" w:rsidRDefault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F52E4A" w14:paraId="506C7ACD" w14:textId="77777777">
        <w:tc>
          <w:tcPr>
            <w:tcW w:w="8364" w:type="dxa"/>
            <w:gridSpan w:val="5"/>
          </w:tcPr>
          <w:p w14:paraId="11F06F73" w14:textId="77777777" w:rsidR="00F52E4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4FF04AA5" w14:textId="5EEF17BC" w:rsidR="00F52E4A" w:rsidRDefault="0005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6CAFE2A9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p w14:paraId="32976595" w14:textId="77777777" w:rsidR="00F52E4A" w:rsidRDefault="00F52E4A">
      <w:pPr>
        <w:spacing w:line="240" w:lineRule="auto"/>
        <w:rPr>
          <w:rFonts w:ascii="Times New Roman" w:eastAsia="Times New Roman" w:hAnsi="Times New Roman" w:cs="Times New Roman"/>
        </w:rPr>
      </w:pPr>
    </w:p>
    <w:sectPr w:rsidR="00F52E4A">
      <w:headerReference w:type="default" r:id="rId8"/>
      <w:footerReference w:type="default" r:id="rId9"/>
      <w:footerReference w:type="first" r:id="rId10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A576" w14:textId="77777777" w:rsidR="004467D2" w:rsidRDefault="004467D2">
      <w:pPr>
        <w:spacing w:line="240" w:lineRule="auto"/>
      </w:pPr>
      <w:r>
        <w:separator/>
      </w:r>
    </w:p>
  </w:endnote>
  <w:endnote w:type="continuationSeparator" w:id="0">
    <w:p w14:paraId="0C44DA12" w14:textId="77777777" w:rsidR="004467D2" w:rsidRDefault="00446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8ACBF" w14:textId="77777777" w:rsidR="00F52E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A8366D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77180748" w14:textId="77777777" w:rsidR="00F52E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7E72A1E" wp14:editId="3A479199">
          <wp:extent cx="5760720" cy="15240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9923" w14:textId="77777777" w:rsidR="00F52E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6A9661C" wp14:editId="0BBF1D9C">
          <wp:extent cx="5760720" cy="152400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5BA0E" w14:textId="77777777" w:rsidR="004467D2" w:rsidRDefault="004467D2">
      <w:pPr>
        <w:spacing w:line="240" w:lineRule="auto"/>
      </w:pPr>
      <w:r>
        <w:separator/>
      </w:r>
    </w:p>
  </w:footnote>
  <w:footnote w:type="continuationSeparator" w:id="0">
    <w:p w14:paraId="1EC016E8" w14:textId="77777777" w:rsidR="004467D2" w:rsidRDefault="004467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0A07" w14:textId="77777777" w:rsidR="00F52E4A" w:rsidRDefault="00F52E4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5E9774D" w14:textId="77777777" w:rsidR="00F52E4A" w:rsidRDefault="00F52E4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B7DD4"/>
    <w:multiLevelType w:val="multilevel"/>
    <w:tmpl w:val="F59CE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786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E4A"/>
    <w:rsid w:val="00050D77"/>
    <w:rsid w:val="00112E62"/>
    <w:rsid w:val="00222ECB"/>
    <w:rsid w:val="00274708"/>
    <w:rsid w:val="00344A81"/>
    <w:rsid w:val="003835AB"/>
    <w:rsid w:val="004467D2"/>
    <w:rsid w:val="00493905"/>
    <w:rsid w:val="004D44FE"/>
    <w:rsid w:val="006826B7"/>
    <w:rsid w:val="007425E1"/>
    <w:rsid w:val="00764594"/>
    <w:rsid w:val="00817762"/>
    <w:rsid w:val="00A8366D"/>
    <w:rsid w:val="00DF5CD2"/>
    <w:rsid w:val="00DF7F64"/>
    <w:rsid w:val="00F52E4A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0AFB"/>
  <w15:docId w15:val="{686F48A4-031D-4584-9AFC-D003442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500"/>
  </w:style>
  <w:style w:type="paragraph" w:styleId="Virsraksts1">
    <w:name w:val="heading 1"/>
    <w:basedOn w:val="Parasts"/>
    <w:next w:val="Parasts"/>
    <w:link w:val="Virsraksts1Rakstz"/>
    <w:uiPriority w:val="9"/>
    <w:qFormat/>
    <w:rsid w:val="00C315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15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15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15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1500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1500"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C315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C31500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C31500"/>
    <w:rPr>
      <w:rFonts w:ascii="Arial" w:eastAsia="Arial" w:hAnsi="Arial" w:cs="Arial"/>
      <w:sz w:val="40"/>
      <w:szCs w:val="40"/>
      <w:lang w:val="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1500"/>
    <w:rPr>
      <w:rFonts w:ascii="Arial" w:eastAsia="Arial" w:hAnsi="Arial" w:cs="Arial"/>
      <w:sz w:val="32"/>
      <w:szCs w:val="32"/>
      <w:lang w:val="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500"/>
    <w:rPr>
      <w:rFonts w:ascii="Arial" w:eastAsia="Arial" w:hAnsi="Arial" w:cs="Arial"/>
      <w:color w:val="434343"/>
      <w:sz w:val="28"/>
      <w:szCs w:val="28"/>
      <w:lang w:val="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31500"/>
    <w:rPr>
      <w:rFonts w:ascii="Arial" w:eastAsia="Arial" w:hAnsi="Arial" w:cs="Arial"/>
      <w:color w:val="666666"/>
      <w:sz w:val="24"/>
      <w:szCs w:val="24"/>
      <w:lang w:val="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31500"/>
    <w:rPr>
      <w:rFonts w:ascii="Arial" w:eastAsia="Arial" w:hAnsi="Arial" w:cs="Arial"/>
      <w:color w:val="666666"/>
      <w:lang w:val="lv"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C31500"/>
    <w:rPr>
      <w:rFonts w:ascii="Arial" w:eastAsia="Arial" w:hAnsi="Arial" w:cs="Arial"/>
      <w:i/>
      <w:color w:val="666666"/>
      <w:lang w:val="lv"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C31500"/>
    <w:rPr>
      <w:rFonts w:asciiTheme="majorHAnsi" w:eastAsiaTheme="majorEastAsia" w:hAnsiTheme="majorHAnsi" w:cstheme="majorBidi"/>
      <w:i/>
      <w:iCs/>
      <w:color w:val="1F3763" w:themeColor="accent1" w:themeShade="7F"/>
      <w:lang w:val="lv" w:eastAsia="lv-LV"/>
    </w:rPr>
  </w:style>
  <w:style w:type="table" w:customStyle="1" w:styleId="TableNormal10">
    <w:name w:val="Table Normal1"/>
    <w:rsid w:val="00C315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aukumsRakstz">
    <w:name w:val="Nosaukums Rakstz."/>
    <w:basedOn w:val="Noklusjumarindkopasfonts"/>
    <w:link w:val="Nosaukums"/>
    <w:uiPriority w:val="10"/>
    <w:rsid w:val="00C31500"/>
    <w:rPr>
      <w:rFonts w:ascii="Arial" w:eastAsia="Arial" w:hAnsi="Arial" w:cs="Arial"/>
      <w:sz w:val="52"/>
      <w:szCs w:val="52"/>
      <w:lang w:val="lv"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1500"/>
    <w:rPr>
      <w:rFonts w:ascii="Arial" w:eastAsia="Arial" w:hAnsi="Arial" w:cs="Arial"/>
      <w:color w:val="666666"/>
      <w:sz w:val="30"/>
      <w:szCs w:val="30"/>
      <w:lang w:val="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150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1500"/>
    <w:rPr>
      <w:rFonts w:ascii="Arial" w:eastAsia="Arial" w:hAnsi="Arial" w:cs="Arial"/>
      <w:sz w:val="20"/>
      <w:szCs w:val="20"/>
      <w:lang w:val="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150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1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1500"/>
    <w:rPr>
      <w:rFonts w:ascii="Tahoma" w:eastAsia="Arial" w:hAnsi="Tahoma" w:cs="Tahoma"/>
      <w:sz w:val="16"/>
      <w:szCs w:val="16"/>
      <w:lang w:val="lv" w:eastAsia="lv-LV"/>
    </w:rPr>
  </w:style>
  <w:style w:type="paragraph" w:styleId="Galvene">
    <w:name w:val="header"/>
    <w:basedOn w:val="Parasts"/>
    <w:link w:val="GalveneRakstz"/>
    <w:rsid w:val="00C31500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rsid w:val="00C3150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C31500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15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1500"/>
    <w:rPr>
      <w:rFonts w:ascii="Arial" w:eastAsia="Arial" w:hAnsi="Arial" w:cs="Arial"/>
      <w:b/>
      <w:bCs/>
      <w:sz w:val="20"/>
      <w:szCs w:val="20"/>
      <w:lang w:val="lv" w:eastAsia="lv-LV"/>
    </w:rPr>
  </w:style>
  <w:style w:type="table" w:styleId="Reatabula">
    <w:name w:val="Table Grid"/>
    <w:basedOn w:val="Parastatabula"/>
    <w:uiPriority w:val="59"/>
    <w:rsid w:val="00C315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3150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00"/>
    <w:rPr>
      <w:rFonts w:ascii="Arial" w:eastAsia="Arial" w:hAnsi="Arial" w:cs="Arial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31500"/>
    <w:rPr>
      <w:color w:val="0000FF"/>
      <w:u w:val="single"/>
    </w:rPr>
  </w:style>
  <w:style w:type="paragraph" w:styleId="Prskatjums">
    <w:name w:val="Revision"/>
    <w:hidden/>
    <w:uiPriority w:val="99"/>
    <w:semiHidden/>
    <w:rsid w:val="00C31500"/>
    <w:pPr>
      <w:spacing w:line="240" w:lineRule="auto"/>
    </w:p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31500"/>
    <w:rPr>
      <w:rFonts w:ascii="Arial" w:eastAsia="Arial" w:hAnsi="Arial" w:cs="Arial"/>
      <w:lang w:val="lv" w:eastAsia="lv-LV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aQRA22moUXhDZn8iPLraYTzJWIw==">AMUW2mVhlEVcPOSSDUWuQDF4LvRA3tu6BRUzkR/deSe6C0+RdLRClyzibhN+hIqvvibtytsh2MZV/BPSaplukHXyDe+319K0suK0M390TEiHjtjofxXrTeI=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sarmite.dike</dc:creator>
  <cp:lastModifiedBy>Sanita.Kravale</cp:lastModifiedBy>
  <cp:revision>3</cp:revision>
  <dcterms:created xsi:type="dcterms:W3CDTF">2024-02-01T13:02:00Z</dcterms:created>
  <dcterms:modified xsi:type="dcterms:W3CDTF">2024-02-01T13:05:00Z</dcterms:modified>
</cp:coreProperties>
</file>