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EC475" w14:textId="67203A65" w:rsidR="00625114" w:rsidRDefault="00625114" w:rsidP="00EB0D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B6F9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CD5D72" w:rsidRPr="00EB6F99">
        <w:rPr>
          <w:rFonts w:ascii="Times New Roman" w:hAnsi="Times New Roman" w:cs="Times New Roman"/>
          <w:b/>
          <w:bCs/>
          <w:sz w:val="28"/>
          <w:szCs w:val="28"/>
        </w:rPr>
        <w:t>adlīnijas</w:t>
      </w:r>
    </w:p>
    <w:p w14:paraId="3FFA259F" w14:textId="5189806C" w:rsidR="003B5393" w:rsidRDefault="00625114" w:rsidP="00EB0D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5114">
        <w:rPr>
          <w:rFonts w:ascii="Times New Roman" w:hAnsi="Times New Roman" w:cs="Times New Roman"/>
          <w:b/>
          <w:bCs/>
          <w:sz w:val="28"/>
          <w:szCs w:val="28"/>
        </w:rPr>
        <w:t xml:space="preserve"> Pedagogu supervīziju</w:t>
      </w:r>
      <w:r w:rsidRPr="00EB6F99">
        <w:rPr>
          <w:rFonts w:ascii="Times New Roman" w:hAnsi="Times New Roman" w:cs="Times New Roman"/>
          <w:b/>
          <w:bCs/>
          <w:sz w:val="28"/>
          <w:szCs w:val="28"/>
        </w:rPr>
        <w:t xml:space="preserve"> organizēšana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12F7F">
        <w:rPr>
          <w:rFonts w:ascii="Times New Roman" w:hAnsi="Times New Roman" w:cs="Times New Roman"/>
          <w:b/>
          <w:bCs/>
          <w:sz w:val="28"/>
          <w:szCs w:val="28"/>
        </w:rPr>
        <w:t xml:space="preserve"> un īstenošanai</w:t>
      </w:r>
    </w:p>
    <w:p w14:paraId="52AEA6F9" w14:textId="77777777" w:rsidR="00625114" w:rsidRPr="00625114" w:rsidRDefault="00625114" w:rsidP="00625114">
      <w:pPr>
        <w:pStyle w:val="NormalWeb"/>
        <w:spacing w:before="96" w:beforeAutospacing="0" w:after="0" w:afterAutospacing="0"/>
        <w:jc w:val="both"/>
        <w:rPr>
          <w:sz w:val="28"/>
          <w:szCs w:val="28"/>
        </w:rPr>
      </w:pPr>
    </w:p>
    <w:p w14:paraId="6E99071F" w14:textId="6AB18AB8" w:rsidR="00340FE9" w:rsidRDefault="00340FE9" w:rsidP="00625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29">
        <w:rPr>
          <w:rFonts w:ascii="Times New Roman" w:hAnsi="Times New Roman" w:cs="Times New Roman"/>
          <w:b/>
          <w:sz w:val="28"/>
          <w:szCs w:val="28"/>
        </w:rPr>
        <w:t>Supervīzija</w:t>
      </w:r>
    </w:p>
    <w:p w14:paraId="1FB09BD2" w14:textId="35D07242" w:rsidR="00843108" w:rsidRDefault="00E524EE" w:rsidP="0041632B">
      <w:pPr>
        <w:pStyle w:val="NormalWeb"/>
        <w:spacing w:before="0" w:beforeAutospacing="0" w:after="0" w:afterAutospacing="0"/>
        <w:ind w:firstLine="567"/>
        <w:jc w:val="both"/>
        <w:rPr>
          <w:rFonts w:eastAsia="Verdana"/>
          <w:kern w:val="24"/>
          <w:sz w:val="28"/>
          <w:szCs w:val="28"/>
        </w:rPr>
      </w:pPr>
      <w:r w:rsidRPr="00625114">
        <w:rPr>
          <w:rFonts w:eastAsia="TimesNewRomanPSMT"/>
          <w:sz w:val="28"/>
          <w:szCs w:val="28"/>
        </w:rPr>
        <w:t xml:space="preserve">Supervīzija </w:t>
      </w:r>
      <w:r w:rsidR="00843108">
        <w:rPr>
          <w:rFonts w:eastAsia="TimesNewRomanPSMT"/>
          <w:sz w:val="28"/>
          <w:szCs w:val="28"/>
        </w:rPr>
        <w:t>– m</w:t>
      </w:r>
      <w:r w:rsidR="00843108" w:rsidRPr="00181129">
        <w:rPr>
          <w:rFonts w:eastAsia="Verdana"/>
          <w:kern w:val="24"/>
          <w:sz w:val="28"/>
          <w:szCs w:val="28"/>
        </w:rPr>
        <w:t xml:space="preserve">ērķtiecīgi organizēts konsultatīvs un izglītojošs atbalsts </w:t>
      </w:r>
      <w:r w:rsidR="00843108">
        <w:rPr>
          <w:rFonts w:eastAsia="Verdana"/>
          <w:kern w:val="24"/>
          <w:sz w:val="28"/>
          <w:szCs w:val="28"/>
        </w:rPr>
        <w:t xml:space="preserve">pedagogiem </w:t>
      </w:r>
      <w:r w:rsidR="00843108" w:rsidRPr="00181129">
        <w:rPr>
          <w:rFonts w:eastAsia="Verdana"/>
          <w:kern w:val="24"/>
          <w:sz w:val="28"/>
          <w:szCs w:val="28"/>
        </w:rPr>
        <w:t>viņu profesionālās kompetences un profesionālās darbības kvalitātes pilnveidošanai.</w:t>
      </w:r>
    </w:p>
    <w:p w14:paraId="3823A011" w14:textId="707D0BDC" w:rsidR="00E524EE" w:rsidRDefault="00843108" w:rsidP="00416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25114">
        <w:rPr>
          <w:rFonts w:ascii="Times New Roman" w:eastAsia="TimesNewRomanPSMT" w:hAnsi="Times New Roman" w:cs="Times New Roman"/>
          <w:sz w:val="28"/>
          <w:szCs w:val="28"/>
        </w:rPr>
        <w:t xml:space="preserve">Supervīzija </w:t>
      </w:r>
      <w:r w:rsidR="00E524EE" w:rsidRPr="00625114">
        <w:rPr>
          <w:rFonts w:ascii="Times New Roman" w:eastAsia="TimesNewRomanPSMT" w:hAnsi="Times New Roman" w:cs="Times New Roman"/>
          <w:sz w:val="28"/>
          <w:szCs w:val="28"/>
        </w:rPr>
        <w:t xml:space="preserve">ir process, kura laikā </w:t>
      </w:r>
      <w:r>
        <w:rPr>
          <w:rFonts w:ascii="Times New Roman" w:eastAsia="TimesNewRomanPSMT" w:hAnsi="Times New Roman" w:cs="Times New Roman"/>
          <w:sz w:val="28"/>
          <w:szCs w:val="28"/>
        </w:rPr>
        <w:t>pieredzējuš</w:t>
      </w:r>
      <w:r w:rsidR="0088711E">
        <w:rPr>
          <w:rFonts w:ascii="Times New Roman" w:eastAsia="TimesNewRomanPSMT" w:hAnsi="Times New Roman" w:cs="Times New Roman"/>
          <w:sz w:val="28"/>
          <w:szCs w:val="28"/>
        </w:rPr>
        <w:t>a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profesionāļa – supervizora vadībā </w:t>
      </w:r>
      <w:r w:rsidR="00E524EE" w:rsidRPr="00625114">
        <w:rPr>
          <w:rFonts w:ascii="Times New Roman" w:eastAsia="TimesNewRomanPSMT" w:hAnsi="Times New Roman" w:cs="Times New Roman"/>
          <w:sz w:val="28"/>
          <w:szCs w:val="28"/>
        </w:rPr>
        <w:t>daudz uzmanības tiek veltīts attiecību</w:t>
      </w:r>
      <w:r w:rsidR="00941B2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524EE" w:rsidRPr="00625114">
        <w:rPr>
          <w:rFonts w:ascii="Times New Roman" w:eastAsia="TimesNewRomanPSMT" w:hAnsi="Times New Roman" w:cs="Times New Roman"/>
          <w:sz w:val="28"/>
          <w:szCs w:val="28"/>
        </w:rPr>
        <w:t>veidošanai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E524EE" w:rsidRPr="00625114">
        <w:rPr>
          <w:rFonts w:ascii="Times New Roman" w:eastAsia="TimesNewRomanPSMT" w:hAnsi="Times New Roman" w:cs="Times New Roman"/>
          <w:sz w:val="28"/>
          <w:szCs w:val="28"/>
        </w:rPr>
        <w:t>profesionālo jautājumu formulēšanai</w:t>
      </w:r>
      <w:r w:rsidR="009071EE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E524EE" w:rsidRPr="00625114">
        <w:rPr>
          <w:rFonts w:ascii="Times New Roman" w:eastAsia="TimesNewRomanPSMT" w:hAnsi="Times New Roman" w:cs="Times New Roman"/>
          <w:sz w:val="28"/>
          <w:szCs w:val="28"/>
        </w:rPr>
        <w:t xml:space="preserve"> izzināšanai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un problēmu risināšanai</w:t>
      </w:r>
      <w:r w:rsidR="00E524EE" w:rsidRPr="00625114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0DE3CC91" w14:textId="2617F5FE" w:rsidR="00843108" w:rsidRDefault="009071EE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Pedagogu s</w:t>
      </w:r>
      <w:r w:rsidR="00843108">
        <w:rPr>
          <w:rFonts w:ascii="Times New Roman" w:eastAsia="TimesNewRomanPSMT" w:hAnsi="Times New Roman" w:cs="Times New Roman"/>
          <w:sz w:val="28"/>
          <w:szCs w:val="28"/>
        </w:rPr>
        <w:t xml:space="preserve">upervīzijas tiek īstenotas </w:t>
      </w:r>
      <w:r w:rsidR="00843108">
        <w:rPr>
          <w:rFonts w:ascii="Times New Roman" w:hAnsi="Times New Roman" w:cs="Times New Roman"/>
          <w:sz w:val="28"/>
          <w:szCs w:val="28"/>
        </w:rPr>
        <w:t>Psihoemocionāla a</w:t>
      </w:r>
      <w:r w:rsidR="00843108" w:rsidRPr="00340FE9">
        <w:rPr>
          <w:rFonts w:ascii="Times New Roman" w:hAnsi="Times New Roman" w:cs="Times New Roman"/>
          <w:sz w:val="28"/>
          <w:szCs w:val="28"/>
        </w:rPr>
        <w:t>tbalsta programma</w:t>
      </w:r>
      <w:r w:rsidR="00843108">
        <w:rPr>
          <w:rFonts w:ascii="Times New Roman" w:hAnsi="Times New Roman" w:cs="Times New Roman"/>
          <w:sz w:val="28"/>
          <w:szCs w:val="28"/>
        </w:rPr>
        <w:t>s</w:t>
      </w:r>
      <w:r w:rsidR="00843108" w:rsidRPr="00340FE9">
        <w:rPr>
          <w:rFonts w:ascii="Times New Roman" w:hAnsi="Times New Roman" w:cs="Times New Roman"/>
          <w:sz w:val="28"/>
          <w:szCs w:val="28"/>
        </w:rPr>
        <w:t xml:space="preserve"> </w:t>
      </w:r>
      <w:r w:rsidR="00843108">
        <w:rPr>
          <w:rFonts w:ascii="Times New Roman" w:hAnsi="Times New Roman" w:cs="Times New Roman"/>
          <w:sz w:val="28"/>
          <w:szCs w:val="28"/>
        </w:rPr>
        <w:t>– supervīzija</w:t>
      </w:r>
      <w:r w:rsidR="00843108" w:rsidRPr="00340FE9">
        <w:rPr>
          <w:rFonts w:ascii="Times New Roman" w:hAnsi="Times New Roman" w:cs="Times New Roman"/>
          <w:sz w:val="28"/>
          <w:szCs w:val="28"/>
        </w:rPr>
        <w:t xml:space="preserve"> pedagogiem C</w:t>
      </w:r>
      <w:r w:rsidR="00843108">
        <w:rPr>
          <w:rFonts w:ascii="Times New Roman" w:hAnsi="Times New Roman" w:cs="Times New Roman"/>
          <w:sz w:val="28"/>
          <w:szCs w:val="28"/>
        </w:rPr>
        <w:t>ovid -</w:t>
      </w:r>
      <w:r w:rsidR="00843108" w:rsidRPr="00340FE9">
        <w:rPr>
          <w:rFonts w:ascii="Times New Roman" w:hAnsi="Times New Roman" w:cs="Times New Roman"/>
          <w:sz w:val="28"/>
          <w:szCs w:val="28"/>
        </w:rPr>
        <w:t xml:space="preserve"> 19 pandēmijas radīto seku mazināšana</w:t>
      </w:r>
      <w:r w:rsidR="00843108">
        <w:rPr>
          <w:rFonts w:ascii="Times New Roman" w:hAnsi="Times New Roman" w:cs="Times New Roman"/>
          <w:sz w:val="28"/>
          <w:szCs w:val="28"/>
        </w:rPr>
        <w:t>i – ietvaros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71EE">
        <w:rPr>
          <w:rFonts w:ascii="Times New Roman" w:hAnsi="Times New Roman" w:cs="Times New Roman"/>
          <w:sz w:val="28"/>
          <w:szCs w:val="28"/>
        </w:rPr>
        <w:t>pamatojoties uz Ministru kabineta  2021.gada 27.maija rīkojumu Nr.350 “Par finanšu līdzekļu piešķiršanu no valsts budžeta programmas “Līdzekļi neparedzētiem gadījumiem””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463306" w14:textId="77777777" w:rsidR="00625114" w:rsidRPr="00625114" w:rsidRDefault="00625114" w:rsidP="0094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67423474" w14:textId="562042F9" w:rsidR="00F57069" w:rsidRDefault="00A91F98" w:rsidP="0062511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91F98">
        <w:rPr>
          <w:rFonts w:ascii="Times New Roman" w:hAnsi="Times New Roman" w:cs="Times New Roman"/>
          <w:b/>
          <w:bCs/>
          <w:sz w:val="28"/>
          <w:szCs w:val="28"/>
        </w:rPr>
        <w:t>Supervīzijas pakalpojuma sniedzēja izvēle</w:t>
      </w:r>
    </w:p>
    <w:p w14:paraId="1C6A93C0" w14:textId="0044D0AB" w:rsidR="00F57069" w:rsidRDefault="00F57069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7DD">
        <w:rPr>
          <w:rFonts w:ascii="Times New Roman" w:hAnsi="Times New Roman" w:cs="Times New Roman"/>
          <w:sz w:val="28"/>
          <w:szCs w:val="28"/>
        </w:rPr>
        <w:t xml:space="preserve">Pašvaldība, </w:t>
      </w:r>
      <w:bookmarkStart w:id="1" w:name="_Hlk73016790"/>
      <w:r w:rsidRPr="004E77DD">
        <w:rPr>
          <w:rFonts w:ascii="Times New Roman" w:hAnsi="Times New Roman" w:cs="Times New Roman"/>
          <w:sz w:val="28"/>
          <w:szCs w:val="28"/>
        </w:rPr>
        <w:t xml:space="preserve">valsts profesionālās izglītības iestāde </w:t>
      </w:r>
      <w:r w:rsidR="00843108">
        <w:rPr>
          <w:rFonts w:ascii="Times New Roman" w:hAnsi="Times New Roman" w:cs="Times New Roman"/>
          <w:sz w:val="28"/>
          <w:szCs w:val="28"/>
        </w:rPr>
        <w:t>vai</w:t>
      </w:r>
      <w:r w:rsidR="00843108" w:rsidRPr="004E77DD">
        <w:rPr>
          <w:rFonts w:ascii="Times New Roman" w:hAnsi="Times New Roman" w:cs="Times New Roman"/>
          <w:sz w:val="28"/>
          <w:szCs w:val="28"/>
        </w:rPr>
        <w:t xml:space="preserve"> </w:t>
      </w:r>
      <w:r w:rsidRPr="004E77DD">
        <w:rPr>
          <w:rFonts w:ascii="Times New Roman" w:hAnsi="Times New Roman" w:cs="Times New Roman"/>
          <w:sz w:val="28"/>
          <w:szCs w:val="28"/>
        </w:rPr>
        <w:t>augstākās izglītības iestāde</w:t>
      </w:r>
      <w:r w:rsidR="00182F1C">
        <w:rPr>
          <w:rFonts w:ascii="Times New Roman" w:hAnsi="Times New Roman" w:cs="Times New Roman"/>
          <w:sz w:val="28"/>
          <w:szCs w:val="28"/>
        </w:rPr>
        <w:t xml:space="preserve"> (pasūtītājs)</w:t>
      </w:r>
      <w:r w:rsidRPr="004E77DD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4E77DD">
        <w:rPr>
          <w:rFonts w:ascii="Times New Roman" w:hAnsi="Times New Roman" w:cs="Times New Roman"/>
          <w:sz w:val="28"/>
          <w:szCs w:val="28"/>
        </w:rPr>
        <w:t>patstāvīgi izvēlas supervizoru</w:t>
      </w:r>
      <w:r w:rsidR="00843108">
        <w:rPr>
          <w:rFonts w:ascii="Times New Roman" w:hAnsi="Times New Roman" w:cs="Times New Roman"/>
          <w:sz w:val="28"/>
          <w:szCs w:val="28"/>
        </w:rPr>
        <w:t>, izmantojot Publisko iepirkumu likumā noteiktās iespējas (piemēram,</w:t>
      </w:r>
      <w:r w:rsidRPr="004E77DD">
        <w:rPr>
          <w:rFonts w:ascii="Times New Roman" w:hAnsi="Times New Roman" w:cs="Times New Roman"/>
          <w:sz w:val="28"/>
          <w:szCs w:val="28"/>
        </w:rPr>
        <w:t xml:space="preserve"> cenu aptauj</w:t>
      </w:r>
      <w:r w:rsidR="00843108">
        <w:rPr>
          <w:rFonts w:ascii="Times New Roman" w:hAnsi="Times New Roman" w:cs="Times New Roman"/>
          <w:sz w:val="28"/>
          <w:szCs w:val="28"/>
        </w:rPr>
        <w:t>a)</w:t>
      </w:r>
      <w:r w:rsidRPr="004E77DD">
        <w:rPr>
          <w:rFonts w:ascii="Times New Roman" w:hAnsi="Times New Roman" w:cs="Times New Roman"/>
          <w:sz w:val="28"/>
          <w:szCs w:val="28"/>
        </w:rPr>
        <w:t xml:space="preserve"> un slēdz līgumu ar supervīzijas </w:t>
      </w:r>
      <w:r w:rsidR="009071EE" w:rsidRPr="004E77DD">
        <w:rPr>
          <w:rFonts w:ascii="Times New Roman" w:hAnsi="Times New Roman" w:cs="Times New Roman"/>
          <w:sz w:val="28"/>
          <w:szCs w:val="28"/>
        </w:rPr>
        <w:t>pakalpojum</w:t>
      </w:r>
      <w:r w:rsidR="009071EE">
        <w:rPr>
          <w:rFonts w:ascii="Times New Roman" w:hAnsi="Times New Roman" w:cs="Times New Roman"/>
          <w:sz w:val="28"/>
          <w:szCs w:val="28"/>
        </w:rPr>
        <w:t>a</w:t>
      </w:r>
      <w:r w:rsidR="009071EE" w:rsidRPr="004E77DD">
        <w:rPr>
          <w:rFonts w:ascii="Times New Roman" w:hAnsi="Times New Roman" w:cs="Times New Roman"/>
          <w:sz w:val="28"/>
          <w:szCs w:val="28"/>
        </w:rPr>
        <w:t xml:space="preserve"> </w:t>
      </w:r>
      <w:r w:rsidRPr="004E77DD">
        <w:rPr>
          <w:rFonts w:ascii="Times New Roman" w:hAnsi="Times New Roman" w:cs="Times New Roman"/>
          <w:sz w:val="28"/>
          <w:szCs w:val="28"/>
        </w:rPr>
        <w:t>sniedzēj</w:t>
      </w:r>
      <w:r w:rsidR="0088711E">
        <w:rPr>
          <w:rFonts w:ascii="Times New Roman" w:hAnsi="Times New Roman" w:cs="Times New Roman"/>
          <w:sz w:val="28"/>
          <w:szCs w:val="28"/>
        </w:rPr>
        <w:t>u</w:t>
      </w:r>
      <w:r w:rsidR="00843108">
        <w:rPr>
          <w:rFonts w:ascii="Times New Roman" w:hAnsi="Times New Roman" w:cs="Times New Roman"/>
          <w:sz w:val="28"/>
          <w:szCs w:val="28"/>
        </w:rPr>
        <w:t xml:space="preserve"> / iem</w:t>
      </w:r>
      <w:r w:rsidRPr="004E77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5E67E1" w14:textId="6B05D6DB" w:rsidR="00843108" w:rsidRDefault="00843108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843108">
        <w:rPr>
          <w:rFonts w:ascii="Times New Roman" w:hAnsi="Times New Roman" w:cs="Times New Roman"/>
          <w:sz w:val="28"/>
          <w:szCs w:val="28"/>
        </w:rPr>
        <w:t>upervizori ir jāizvēlas caurspīdīgā, atklātā, nediskriminējošā un konkurenci nodrošinošā procedūrā, kas atbilst publiskā iepirkuma principiem, tādejādi nodrošinot, ka pakalpojumu sniedzēju līmenī netiek sniegts komercdarbības atbalsts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8711E">
        <w:rPr>
          <w:rFonts w:ascii="Times New Roman" w:hAnsi="Times New Roman" w:cs="Times New Roman"/>
          <w:sz w:val="28"/>
          <w:szCs w:val="28"/>
        </w:rPr>
        <w:t>s</w:t>
      </w:r>
      <w:r w:rsidRPr="00843108">
        <w:rPr>
          <w:rFonts w:ascii="Times New Roman" w:hAnsi="Times New Roman" w:cs="Times New Roman"/>
          <w:sz w:val="28"/>
          <w:szCs w:val="28"/>
        </w:rPr>
        <w:t>upervīziju atbalsts netiek sniegts saimnieciskām aktivitātēm – supervīzijas ir uzskatāma par daļu no vispārējās valsts nodrošinātās izglītības sistēmas ietvaros sniegtā pakalpojuma un atbalstu var saņemt ikviens pedagogs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43108">
        <w:rPr>
          <w:rFonts w:ascii="Times New Roman" w:hAnsi="Times New Roman" w:cs="Times New Roman"/>
          <w:sz w:val="28"/>
          <w:szCs w:val="28"/>
        </w:rPr>
        <w:t>.</w:t>
      </w:r>
    </w:p>
    <w:p w14:paraId="202FBB97" w14:textId="7FC4C815" w:rsidR="00843108" w:rsidRPr="004E77DD" w:rsidRDefault="00843108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Izvēloties supervizoru, ir svarīgi pievērst uzmanību supervizora izglītībai un pieredzei, kas ir viens no būtiskākajiem priekšnoteikumiem supervīzijas kvalitātei.</w:t>
      </w:r>
    </w:p>
    <w:p w14:paraId="0E4C0ACB" w14:textId="5A108C3D" w:rsidR="009071EE" w:rsidRDefault="00A91F98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7DD">
        <w:rPr>
          <w:rFonts w:ascii="Times New Roman" w:hAnsi="Times New Roman" w:cs="Times New Roman"/>
          <w:sz w:val="28"/>
          <w:szCs w:val="28"/>
        </w:rPr>
        <w:t xml:space="preserve">Latvijas </w:t>
      </w:r>
      <w:r w:rsidR="00843108">
        <w:rPr>
          <w:rFonts w:ascii="Times New Roman" w:hAnsi="Times New Roman" w:cs="Times New Roman"/>
          <w:sz w:val="28"/>
          <w:szCs w:val="28"/>
        </w:rPr>
        <w:t>S</w:t>
      </w:r>
      <w:r w:rsidR="00843108" w:rsidRPr="004E77DD">
        <w:rPr>
          <w:rFonts w:ascii="Times New Roman" w:hAnsi="Times New Roman" w:cs="Times New Roman"/>
          <w:sz w:val="28"/>
          <w:szCs w:val="28"/>
        </w:rPr>
        <w:t xml:space="preserve">upervizoru </w:t>
      </w:r>
      <w:r w:rsidRPr="004E77DD">
        <w:rPr>
          <w:rFonts w:ascii="Times New Roman" w:hAnsi="Times New Roman" w:cs="Times New Roman"/>
          <w:sz w:val="28"/>
          <w:szCs w:val="28"/>
        </w:rPr>
        <w:t xml:space="preserve">apvienības tīmekļa vietnē </w:t>
      </w:r>
      <w:hyperlink r:id="rId9" w:history="1">
        <w:r w:rsidRPr="004E77DD">
          <w:rPr>
            <w:rStyle w:val="Hyperlink"/>
            <w:rFonts w:ascii="Times New Roman" w:hAnsi="Times New Roman" w:cs="Times New Roman"/>
            <w:sz w:val="28"/>
            <w:szCs w:val="28"/>
          </w:rPr>
          <w:t>http://www.supervizija.lv/lv/sertificeti-supervizori/</w:t>
        </w:r>
      </w:hyperlink>
      <w:r w:rsidRPr="004E77DD">
        <w:rPr>
          <w:rFonts w:ascii="Times New Roman" w:hAnsi="Times New Roman" w:cs="Times New Roman"/>
          <w:sz w:val="28"/>
          <w:szCs w:val="28"/>
        </w:rPr>
        <w:t xml:space="preserve"> publicētajā sarakstā ir </w:t>
      </w:r>
      <w:r w:rsidRPr="00843108">
        <w:rPr>
          <w:rFonts w:ascii="Times New Roman" w:hAnsi="Times New Roman" w:cs="Times New Roman"/>
          <w:sz w:val="28"/>
          <w:szCs w:val="28"/>
        </w:rPr>
        <w:t xml:space="preserve">norādīti gan sertificēti supervizori, gan tie, kuriem sertifikāta nav. Tāpēc, izvēloties supervizoru, ir jāpievērš uzmanība </w:t>
      </w:r>
      <w:r w:rsidR="009071EE">
        <w:rPr>
          <w:rFonts w:ascii="Times New Roman" w:hAnsi="Times New Roman" w:cs="Times New Roman"/>
          <w:sz w:val="28"/>
          <w:szCs w:val="28"/>
        </w:rPr>
        <w:t>–</w:t>
      </w:r>
      <w:r w:rsidRPr="00843108">
        <w:rPr>
          <w:rFonts w:ascii="Times New Roman" w:hAnsi="Times New Roman" w:cs="Times New Roman"/>
          <w:sz w:val="28"/>
          <w:szCs w:val="28"/>
        </w:rPr>
        <w:t xml:space="preserve"> vai supervizors ir SERTIFICĒTS (norādīts sertifikāta numurs) un vai sertifikāts ir derīgs brīdī, kad tiek sniegta supervīzija.</w:t>
      </w:r>
      <w:r w:rsidR="00717113" w:rsidRPr="009D2BF3">
        <w:rPr>
          <w:rFonts w:ascii="Times New Roman" w:hAnsi="Times New Roman" w:cs="Times New Roman"/>
          <w:sz w:val="28"/>
          <w:szCs w:val="28"/>
        </w:rPr>
        <w:t xml:space="preserve"> </w:t>
      </w:r>
      <w:r w:rsidR="009071EE">
        <w:rPr>
          <w:rFonts w:ascii="Times New Roman" w:hAnsi="Times New Roman" w:cs="Times New Roman"/>
          <w:sz w:val="28"/>
          <w:szCs w:val="28"/>
        </w:rPr>
        <w:t>Tāpat ir iespējams izvēlēties personu, kura ir ieguvusi augstāko izglītību un supervizora profesionālo kvalifikāciju.</w:t>
      </w:r>
      <w:r w:rsidR="009071EE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</w:p>
    <w:p w14:paraId="5542B35B" w14:textId="4031E1AE" w:rsidR="00717113" w:rsidRDefault="00843108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BF3">
        <w:rPr>
          <w:rFonts w:ascii="Times New Roman" w:hAnsi="Times New Roman" w:cs="Times New Roman"/>
          <w:sz w:val="28"/>
          <w:szCs w:val="28"/>
        </w:rPr>
        <w:lastRenderedPageBreak/>
        <w:t>Ja tiek izvēlēta persona, kurai nav supervizora sertifikāta</w:t>
      </w:r>
      <w:r w:rsidR="009071EE">
        <w:rPr>
          <w:rFonts w:ascii="Times New Roman" w:hAnsi="Times New Roman" w:cs="Times New Roman"/>
          <w:sz w:val="28"/>
          <w:szCs w:val="28"/>
        </w:rPr>
        <w:t xml:space="preserve"> vai kurai nav supervizora profesionālās kvalifikācijas</w:t>
      </w:r>
      <w:r w:rsidRPr="009D2BF3">
        <w:rPr>
          <w:rFonts w:ascii="Times New Roman" w:hAnsi="Times New Roman" w:cs="Times New Roman"/>
          <w:sz w:val="28"/>
          <w:szCs w:val="28"/>
        </w:rPr>
        <w:t>, tad šīs personas izvēle ir jāpamato</w:t>
      </w:r>
      <w:r w:rsidR="00EB1964">
        <w:rPr>
          <w:rFonts w:ascii="Times New Roman" w:hAnsi="Times New Roman" w:cs="Times New Roman"/>
          <w:sz w:val="28"/>
          <w:szCs w:val="28"/>
        </w:rPr>
        <w:t xml:space="preserve"> un jāsaskaņo ar Izglītības kvalitātes valsts dienestu</w:t>
      </w:r>
      <w:r w:rsidRPr="009D2BF3">
        <w:rPr>
          <w:rFonts w:ascii="Times New Roman" w:hAnsi="Times New Roman" w:cs="Times New Roman"/>
          <w:sz w:val="28"/>
          <w:szCs w:val="28"/>
        </w:rPr>
        <w:t>.</w:t>
      </w:r>
    </w:p>
    <w:p w14:paraId="6F50DDAD" w14:textId="4C6D3835" w:rsidR="00A91F98" w:rsidRDefault="006A6CEE" w:rsidP="006A6C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>I</w:t>
      </w:r>
      <w:r w:rsidR="00A91F98" w:rsidRPr="006A6CEE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 xml:space="preserve">zvēloties supervīzijas pakalpojuma sniedzēju, ir jāņem vērā </w:t>
      </w:r>
      <w:r w:rsidR="00843108" w:rsidRPr="006A6CEE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 xml:space="preserve">šādi </w:t>
      </w:r>
      <w:r w:rsidR="00A91F98" w:rsidRPr="006A6CEE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>nosacījumi:</w:t>
      </w:r>
    </w:p>
    <w:p w14:paraId="0C552605" w14:textId="6C60F509" w:rsidR="00A91F98" w:rsidRPr="006A6CEE" w:rsidRDefault="00A91F98" w:rsidP="006A6CEE">
      <w:pPr>
        <w:pStyle w:val="ListParagraph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6CEE">
        <w:rPr>
          <w:rFonts w:ascii="Times New Roman" w:hAnsi="Times New Roman" w:cs="Times New Roman"/>
          <w:sz w:val="28"/>
          <w:szCs w:val="28"/>
          <w:lang w:eastAsia="lv-LV"/>
        </w:rPr>
        <w:t xml:space="preserve">klātienē īstenojamas supervīzijas gadījumā </w:t>
      </w:r>
      <w:r w:rsidR="00843108" w:rsidRPr="006A6CEE">
        <w:rPr>
          <w:rFonts w:ascii="Times New Roman" w:hAnsi="Times New Roman" w:cs="Times New Roman"/>
          <w:sz w:val="28"/>
          <w:szCs w:val="28"/>
          <w:lang w:eastAsia="lv-LV"/>
        </w:rPr>
        <w:t>–</w:t>
      </w:r>
      <w:r w:rsidRPr="006A6CEE">
        <w:rPr>
          <w:rFonts w:ascii="Times New Roman" w:hAnsi="Times New Roman" w:cs="Times New Roman"/>
          <w:sz w:val="28"/>
          <w:szCs w:val="28"/>
          <w:lang w:eastAsia="lv-LV"/>
        </w:rPr>
        <w:t xml:space="preserve"> pakalpojuma sniedzējs var nodrošināt supervīziju administratīvajā teritorijā, kurā ir </w:t>
      </w:r>
      <w:r w:rsidR="00843108" w:rsidRPr="006A6CEE">
        <w:rPr>
          <w:rFonts w:ascii="Times New Roman" w:hAnsi="Times New Roman" w:cs="Times New Roman"/>
          <w:sz w:val="28"/>
          <w:szCs w:val="28"/>
          <w:lang w:eastAsia="lv-LV"/>
        </w:rPr>
        <w:t xml:space="preserve">izteikta vēlme </w:t>
      </w:r>
      <w:r w:rsidRPr="006A6CEE">
        <w:rPr>
          <w:rFonts w:ascii="Times New Roman" w:hAnsi="Times New Roman" w:cs="Times New Roman"/>
          <w:sz w:val="28"/>
          <w:szCs w:val="28"/>
          <w:lang w:eastAsia="lv-LV"/>
        </w:rPr>
        <w:t>saņemt supervīziju</w:t>
      </w:r>
      <w:r w:rsidR="00EB1964" w:rsidRPr="006A6CEE">
        <w:rPr>
          <w:rFonts w:ascii="Times New Roman" w:hAnsi="Times New Roman" w:cs="Times New Roman"/>
          <w:sz w:val="28"/>
          <w:szCs w:val="28"/>
          <w:lang w:eastAsia="lv-LV"/>
        </w:rPr>
        <w:t>;</w:t>
      </w:r>
    </w:p>
    <w:p w14:paraId="39A03E25" w14:textId="2B680FEC" w:rsidR="00A91F98" w:rsidRDefault="00A91F98" w:rsidP="00E363D7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attālināti īstenojamas supervīzijas gadījumā </w:t>
      </w:r>
      <w:r w:rsidR="00843108" w:rsidRPr="00E363D7">
        <w:rPr>
          <w:rFonts w:ascii="Times New Roman" w:hAnsi="Times New Roman" w:cs="Times New Roman"/>
          <w:sz w:val="28"/>
          <w:szCs w:val="28"/>
          <w:lang w:eastAsia="lv-LV"/>
        </w:rPr>
        <w:t>–</w:t>
      </w:r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 pakalpojuma sniedzējs var </w:t>
      </w:r>
      <w:r w:rsidR="003C2807" w:rsidRPr="00E363D7">
        <w:rPr>
          <w:rFonts w:ascii="Times New Roman" w:hAnsi="Times New Roman" w:cs="Times New Roman"/>
          <w:sz w:val="28"/>
          <w:szCs w:val="28"/>
          <w:lang w:eastAsia="lv-LV"/>
        </w:rPr>
        <w:t>nodrošināt supervīziju</w:t>
      </w:r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, izmantojot atbilstošu tehnisko </w:t>
      </w:r>
      <w:r w:rsidR="003C2807" w:rsidRPr="00E363D7">
        <w:rPr>
          <w:rFonts w:ascii="Times New Roman" w:hAnsi="Times New Roman" w:cs="Times New Roman"/>
          <w:sz w:val="28"/>
          <w:szCs w:val="28"/>
          <w:lang w:eastAsia="lv-LV"/>
        </w:rPr>
        <w:t>risinājumu</w:t>
      </w:r>
      <w:r w:rsidR="003C2807" w:rsidRPr="00E363D7" w:rsidDel="003C2807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  <w:r w:rsidR="003C2807" w:rsidRPr="00E363D7">
        <w:rPr>
          <w:rFonts w:ascii="Times New Roman" w:hAnsi="Times New Roman" w:cs="Times New Roman"/>
          <w:sz w:val="28"/>
          <w:szCs w:val="28"/>
          <w:lang w:eastAsia="lv-LV"/>
        </w:rPr>
        <w:t>(</w:t>
      </w:r>
      <w:r w:rsidRPr="00E363D7">
        <w:rPr>
          <w:rFonts w:ascii="Times New Roman" w:hAnsi="Times New Roman" w:cs="Times New Roman"/>
          <w:sz w:val="28"/>
          <w:szCs w:val="28"/>
          <w:lang w:eastAsia="lv-LV"/>
        </w:rPr>
        <w:t>piemēram, Zoom, We</w:t>
      </w:r>
      <w:r w:rsidR="00E363D7">
        <w:rPr>
          <w:rFonts w:ascii="Times New Roman" w:hAnsi="Times New Roman" w:cs="Times New Roman"/>
          <w:sz w:val="28"/>
          <w:szCs w:val="28"/>
          <w:lang w:eastAsia="lv-LV"/>
        </w:rPr>
        <w:t>bex, WhatsApp u.c. platformu)</w:t>
      </w:r>
      <w:r w:rsidRPr="00E363D7">
        <w:rPr>
          <w:rFonts w:ascii="Times New Roman" w:hAnsi="Times New Roman" w:cs="Times New Roman"/>
          <w:sz w:val="28"/>
          <w:szCs w:val="28"/>
          <w:lang w:eastAsia="lv-LV"/>
        </w:rPr>
        <w:t>;</w:t>
      </w:r>
    </w:p>
    <w:p w14:paraId="73DA2FC8" w14:textId="114C8325" w:rsidR="003C2807" w:rsidRDefault="003C2807" w:rsidP="00E363D7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E363D7">
        <w:rPr>
          <w:rFonts w:ascii="Times New Roman" w:hAnsi="Times New Roman" w:cs="Times New Roman"/>
          <w:sz w:val="28"/>
          <w:szCs w:val="28"/>
          <w:lang w:eastAsia="lv-LV"/>
        </w:rPr>
        <w:t>pakalpojuma sniedzējs ievēro konfidencialitāti un neizpauž supervīzijas laikā iegūto informāciju;</w:t>
      </w:r>
    </w:p>
    <w:p w14:paraId="439E9707" w14:textId="125AF4AD" w:rsidR="00382AFC" w:rsidRPr="00E363D7" w:rsidRDefault="00F57069" w:rsidP="00E363D7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pakalpojuma </w:t>
      </w:r>
      <w:r w:rsidR="00843108"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sniedzējs neatrodas </w:t>
      </w:r>
      <w:r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interešu konflikta </w:t>
      </w:r>
      <w:r w:rsidR="00843108" w:rsidRPr="00E363D7">
        <w:rPr>
          <w:rFonts w:ascii="Times New Roman" w:hAnsi="Times New Roman" w:cs="Times New Roman"/>
          <w:sz w:val="28"/>
          <w:szCs w:val="28"/>
          <w:lang w:eastAsia="lv-LV"/>
        </w:rPr>
        <w:t>situācijā</w:t>
      </w:r>
      <w:r w:rsidR="003C39F8" w:rsidRPr="00E363D7">
        <w:rPr>
          <w:rFonts w:ascii="Times New Roman" w:hAnsi="Times New Roman" w:cs="Times New Roman"/>
          <w:sz w:val="28"/>
          <w:szCs w:val="28"/>
          <w:lang w:eastAsia="lv-LV"/>
        </w:rPr>
        <w:t xml:space="preserve">. To dokumentē apliecinājumā. </w:t>
      </w:r>
      <w:r w:rsidRPr="00E363D7">
        <w:rPr>
          <w:rFonts w:ascii="Times New Roman" w:hAnsi="Times New Roman" w:cs="Times New Roman"/>
          <w:sz w:val="28"/>
          <w:szCs w:val="28"/>
          <w:lang w:eastAsia="lv-LV"/>
        </w:rPr>
        <w:t>Šo dokumentu jāglabā kopā ar citiem supervīzijas īstenošanu apliecinošiem dokumentiem</w:t>
      </w:r>
      <w:r w:rsidR="003C2807" w:rsidRPr="00E363D7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14:paraId="059B0352" w14:textId="151B30AC" w:rsidR="00F57069" w:rsidRPr="00E363D7" w:rsidRDefault="008E1F6E" w:rsidP="00E363D7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E363D7">
        <w:rPr>
          <w:rFonts w:ascii="Times New Roman" w:hAnsi="Times New Roman" w:cs="Times New Roman"/>
          <w:sz w:val="28"/>
          <w:szCs w:val="28"/>
        </w:rPr>
        <w:t>s</w:t>
      </w:r>
      <w:r w:rsidR="00F57069" w:rsidRPr="00E363D7">
        <w:rPr>
          <w:rFonts w:ascii="Times New Roman" w:hAnsi="Times New Roman" w:cs="Times New Roman"/>
          <w:sz w:val="28"/>
          <w:szCs w:val="28"/>
        </w:rPr>
        <w:t>upervīzijas pakalpojuma sniedzēja izvēle ir jāpamato (piemēram</w:t>
      </w:r>
      <w:r w:rsidR="00182F1C" w:rsidRPr="00E363D7">
        <w:rPr>
          <w:rFonts w:ascii="Times New Roman" w:hAnsi="Times New Roman" w:cs="Times New Roman"/>
          <w:sz w:val="28"/>
          <w:szCs w:val="28"/>
        </w:rPr>
        <w:t>,</w:t>
      </w:r>
      <w:r w:rsidR="00F57069" w:rsidRPr="00E363D7">
        <w:rPr>
          <w:rFonts w:ascii="Times New Roman" w:hAnsi="Times New Roman" w:cs="Times New Roman"/>
          <w:sz w:val="28"/>
          <w:szCs w:val="28"/>
        </w:rPr>
        <w:t xml:space="preserve"> </w:t>
      </w:r>
      <w:r w:rsidR="00486786" w:rsidRPr="00E363D7">
        <w:rPr>
          <w:rFonts w:ascii="Times New Roman" w:hAnsi="Times New Roman" w:cs="Times New Roman"/>
          <w:sz w:val="28"/>
          <w:szCs w:val="28"/>
        </w:rPr>
        <w:t>p</w:t>
      </w:r>
      <w:r w:rsidR="00F57069" w:rsidRPr="00E363D7">
        <w:rPr>
          <w:rFonts w:ascii="Times New Roman" w:hAnsi="Times New Roman" w:cs="Times New Roman"/>
          <w:sz w:val="28"/>
          <w:szCs w:val="28"/>
        </w:rPr>
        <w:t xml:space="preserve">ašvaldības līdzšinējā sadarbība, </w:t>
      </w:r>
      <w:r w:rsidR="00182F1C" w:rsidRPr="00E363D7">
        <w:rPr>
          <w:rFonts w:ascii="Times New Roman" w:hAnsi="Times New Roman" w:cs="Times New Roman"/>
          <w:sz w:val="28"/>
          <w:szCs w:val="28"/>
        </w:rPr>
        <w:t xml:space="preserve">supervizora pieredze darbā ar pedagogiem, </w:t>
      </w:r>
      <w:r w:rsidR="00F57069" w:rsidRPr="00E363D7">
        <w:rPr>
          <w:rFonts w:ascii="Times New Roman" w:hAnsi="Times New Roman" w:cs="Times New Roman"/>
          <w:sz w:val="28"/>
          <w:szCs w:val="28"/>
        </w:rPr>
        <w:t xml:space="preserve">supervizora spēja nodibināt emocionālu saikni ar </w:t>
      </w:r>
      <w:r w:rsidR="00182F1C" w:rsidRPr="00E363D7">
        <w:rPr>
          <w:rFonts w:ascii="Times New Roman" w:hAnsi="Times New Roman" w:cs="Times New Roman"/>
          <w:sz w:val="28"/>
          <w:szCs w:val="28"/>
        </w:rPr>
        <w:t>pedagogiem</w:t>
      </w:r>
      <w:r w:rsidR="00F57069" w:rsidRPr="00E363D7">
        <w:rPr>
          <w:rFonts w:ascii="Times New Roman" w:hAnsi="Times New Roman" w:cs="Times New Roman"/>
          <w:sz w:val="28"/>
          <w:szCs w:val="28"/>
        </w:rPr>
        <w:t xml:space="preserve"> u</w:t>
      </w:r>
      <w:r w:rsidR="00182F1C" w:rsidRPr="00E363D7">
        <w:rPr>
          <w:rFonts w:ascii="Times New Roman" w:hAnsi="Times New Roman" w:cs="Times New Roman"/>
          <w:sz w:val="28"/>
          <w:szCs w:val="28"/>
        </w:rPr>
        <w:t>.</w:t>
      </w:r>
      <w:r w:rsidR="00F57069" w:rsidRPr="00E363D7">
        <w:rPr>
          <w:rFonts w:ascii="Times New Roman" w:hAnsi="Times New Roman" w:cs="Times New Roman"/>
          <w:sz w:val="28"/>
          <w:szCs w:val="28"/>
        </w:rPr>
        <w:t xml:space="preserve">tml.) un jādokumentē. Pakalpojuma sniedzēja izvēles lēmuma pieņemšanas procesu protokolē, </w:t>
      </w:r>
      <w:r w:rsidR="003C2807" w:rsidRPr="00E363D7">
        <w:rPr>
          <w:rFonts w:ascii="Times New Roman" w:hAnsi="Times New Roman" w:cs="Times New Roman"/>
          <w:sz w:val="28"/>
          <w:szCs w:val="28"/>
        </w:rPr>
        <w:t xml:space="preserve">paraugam </w:t>
      </w:r>
      <w:r w:rsidR="00F57069" w:rsidRPr="00E363D7">
        <w:rPr>
          <w:rFonts w:ascii="Times New Roman" w:hAnsi="Times New Roman" w:cs="Times New Roman"/>
          <w:sz w:val="28"/>
          <w:szCs w:val="28"/>
        </w:rPr>
        <w:t xml:space="preserve">izmantojot  </w:t>
      </w:r>
      <w:r w:rsidR="003C2807" w:rsidRPr="00E363D7">
        <w:rPr>
          <w:rFonts w:ascii="Times New Roman" w:hAnsi="Times New Roman" w:cs="Times New Roman"/>
          <w:sz w:val="28"/>
          <w:szCs w:val="28"/>
        </w:rPr>
        <w:t xml:space="preserve">protokola veidlapu </w:t>
      </w:r>
      <w:r w:rsidR="00F57069" w:rsidRPr="00E363D7">
        <w:rPr>
          <w:rFonts w:ascii="Times New Roman" w:hAnsi="Times New Roman" w:cs="Times New Roman"/>
          <w:sz w:val="28"/>
          <w:szCs w:val="28"/>
        </w:rPr>
        <w:t>par pieņemto lēmumu supervīzijas pakalpojuma līguma noslēgšanai (turpmāk –</w:t>
      </w:r>
      <w:r w:rsidR="00A37290" w:rsidRPr="00E363D7">
        <w:rPr>
          <w:rFonts w:ascii="Times New Roman" w:hAnsi="Times New Roman" w:cs="Times New Roman"/>
          <w:sz w:val="28"/>
          <w:szCs w:val="28"/>
        </w:rPr>
        <w:t>p</w:t>
      </w:r>
      <w:r w:rsidR="00F57069" w:rsidRPr="00E363D7">
        <w:rPr>
          <w:rFonts w:ascii="Times New Roman" w:hAnsi="Times New Roman" w:cs="Times New Roman"/>
          <w:sz w:val="28"/>
          <w:szCs w:val="28"/>
        </w:rPr>
        <w:t>rotokols)</w:t>
      </w:r>
      <w:r w:rsidR="00EE4DA9">
        <w:rPr>
          <w:rFonts w:ascii="Times New Roman" w:hAnsi="Times New Roman" w:cs="Times New Roman"/>
          <w:sz w:val="28"/>
          <w:szCs w:val="28"/>
        </w:rPr>
        <w:t>, pielikums Nr.1</w:t>
      </w:r>
      <w:r w:rsidR="00F57069" w:rsidRPr="00E363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DD058E" w14:textId="532B0468" w:rsidR="00F57069" w:rsidRPr="00F57069" w:rsidRDefault="00F57069" w:rsidP="006C0E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</w:p>
    <w:p w14:paraId="3454F24F" w14:textId="533CF6E6" w:rsidR="00F57069" w:rsidRDefault="00F57069" w:rsidP="006C0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  <w:r w:rsidRPr="00F57069">
        <w:rPr>
          <w:rFonts w:ascii="Times New Roman" w:hAnsi="Times New Roman" w:cs="Times New Roman"/>
          <w:b/>
          <w:bCs/>
          <w:sz w:val="28"/>
          <w:szCs w:val="28"/>
          <w:lang w:eastAsia="lv-LV"/>
        </w:rPr>
        <w:t xml:space="preserve">Supervīzijas pakalpojuma </w:t>
      </w:r>
      <w:r w:rsidR="00083123">
        <w:rPr>
          <w:rFonts w:ascii="Times New Roman" w:hAnsi="Times New Roman" w:cs="Times New Roman"/>
          <w:b/>
          <w:bCs/>
          <w:sz w:val="28"/>
          <w:szCs w:val="28"/>
          <w:lang w:eastAsia="lv-LV"/>
        </w:rPr>
        <w:t>veids</w:t>
      </w:r>
    </w:p>
    <w:p w14:paraId="35CDCE4B" w14:textId="77777777" w:rsidR="00083123" w:rsidRDefault="00083123" w:rsidP="006251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</w:p>
    <w:p w14:paraId="3E28F01B" w14:textId="215A5052" w:rsidR="00A745E9" w:rsidRDefault="0041632B" w:rsidP="0041632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Sadarbības </w:t>
      </w:r>
      <w:r w:rsidR="00083123" w:rsidRPr="00083123">
        <w:rPr>
          <w:rFonts w:ascii="Times New Roman" w:hAnsi="Times New Roman"/>
          <w:bCs/>
          <w:sz w:val="28"/>
          <w:szCs w:val="28"/>
        </w:rPr>
        <w:t>ietvaros ir jānodroši</w:t>
      </w:r>
      <w:r w:rsidR="00083123">
        <w:rPr>
          <w:rFonts w:ascii="Times New Roman" w:hAnsi="Times New Roman"/>
          <w:bCs/>
          <w:sz w:val="28"/>
          <w:szCs w:val="28"/>
        </w:rPr>
        <w:t>na</w:t>
      </w:r>
      <w:r w:rsidR="00083123" w:rsidRPr="00083123">
        <w:rPr>
          <w:rFonts w:ascii="Times New Roman" w:hAnsi="Times New Roman"/>
          <w:bCs/>
          <w:sz w:val="28"/>
          <w:szCs w:val="28"/>
        </w:rPr>
        <w:t xml:space="preserve"> </w:t>
      </w:r>
      <w:r w:rsidR="003C2807">
        <w:rPr>
          <w:rFonts w:ascii="Times New Roman" w:hAnsi="Times New Roman"/>
          <w:bCs/>
          <w:sz w:val="28"/>
          <w:szCs w:val="28"/>
        </w:rPr>
        <w:t xml:space="preserve">pedagogu </w:t>
      </w:r>
      <w:r w:rsidR="00083123" w:rsidRPr="00C622DE">
        <w:rPr>
          <w:rFonts w:ascii="Times New Roman" w:hAnsi="Times New Roman"/>
          <w:bCs/>
          <w:sz w:val="28"/>
          <w:szCs w:val="28"/>
        </w:rPr>
        <w:t>grupas supervīzijas</w:t>
      </w:r>
      <w:r w:rsidR="00083123" w:rsidRPr="00C622DE">
        <w:rPr>
          <w:rFonts w:ascii="Times New Roman" w:hAnsi="Times New Roman" w:cs="Times New Roman"/>
          <w:bCs/>
          <w:sz w:val="28"/>
          <w:szCs w:val="28"/>
          <w:lang w:eastAsia="lv-LV"/>
        </w:rPr>
        <w:t xml:space="preserve"> </w:t>
      </w:r>
      <w:r w:rsidR="00083123" w:rsidRPr="00C622DE">
        <w:rPr>
          <w:rFonts w:ascii="Times New Roman" w:hAnsi="Times New Roman"/>
          <w:bCs/>
          <w:sz w:val="28"/>
          <w:szCs w:val="28"/>
        </w:rPr>
        <w:t xml:space="preserve">klātienē </w:t>
      </w:r>
      <w:r w:rsidR="00083123" w:rsidRPr="00C622DE">
        <w:rPr>
          <w:rFonts w:ascii="Times New Roman" w:hAnsi="Times New Roman" w:cs="Times New Roman"/>
          <w:bCs/>
          <w:sz w:val="28"/>
          <w:szCs w:val="28"/>
          <w:lang w:eastAsia="lv-LV"/>
        </w:rPr>
        <w:t xml:space="preserve">vai </w:t>
      </w:r>
      <w:r w:rsidR="00083123" w:rsidRPr="00C622DE">
        <w:rPr>
          <w:rFonts w:ascii="Times New Roman" w:hAnsi="Times New Roman"/>
          <w:bCs/>
          <w:sz w:val="28"/>
          <w:szCs w:val="28"/>
        </w:rPr>
        <w:t>attālināti,</w:t>
      </w:r>
      <w:r w:rsidR="00083123" w:rsidRPr="00083123">
        <w:rPr>
          <w:rFonts w:ascii="Times New Roman" w:hAnsi="Times New Roman"/>
          <w:bCs/>
          <w:sz w:val="28"/>
          <w:szCs w:val="28"/>
        </w:rPr>
        <w:t xml:space="preserve"> izmantojot tiešsaistes video saziņas servisu. </w:t>
      </w:r>
      <w:r w:rsidR="003C2807">
        <w:rPr>
          <w:rFonts w:ascii="Times New Roman" w:hAnsi="Times New Roman"/>
          <w:bCs/>
          <w:sz w:val="28"/>
          <w:szCs w:val="28"/>
        </w:rPr>
        <w:t>Supervīzijās var piedalīties pedag</w:t>
      </w:r>
      <w:r w:rsidR="00882551">
        <w:rPr>
          <w:rFonts w:ascii="Times New Roman" w:hAnsi="Times New Roman"/>
          <w:bCs/>
          <w:sz w:val="28"/>
          <w:szCs w:val="28"/>
        </w:rPr>
        <w:t>ogi, kuri uz darba līguma pamata</w:t>
      </w:r>
      <w:r w:rsidR="003C2807">
        <w:rPr>
          <w:rFonts w:ascii="Times New Roman" w:hAnsi="Times New Roman"/>
          <w:bCs/>
          <w:sz w:val="28"/>
          <w:szCs w:val="28"/>
        </w:rPr>
        <w:t xml:space="preserve"> attiecīgajā brīdī ir nodarbināti izglītības iestādē.</w:t>
      </w:r>
    </w:p>
    <w:p w14:paraId="0CD3D5A3" w14:textId="3D169927" w:rsidR="003C2807" w:rsidRDefault="00506E5D" w:rsidP="0041632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Pedagogu amati t</w:t>
      </w:r>
      <w:r w:rsidR="003C2807">
        <w:rPr>
          <w:rFonts w:ascii="Times New Roman" w:hAnsi="Times New Roman"/>
          <w:bCs/>
          <w:sz w:val="28"/>
          <w:szCs w:val="28"/>
        </w:rPr>
        <w:t>i</w:t>
      </w:r>
      <w:r>
        <w:rPr>
          <w:rFonts w:ascii="Times New Roman" w:hAnsi="Times New Roman"/>
          <w:bCs/>
          <w:sz w:val="28"/>
          <w:szCs w:val="28"/>
        </w:rPr>
        <w:t>e</w:t>
      </w:r>
      <w:r w:rsidR="003C2807">
        <w:rPr>
          <w:rFonts w:ascii="Times New Roman" w:hAnsi="Times New Roman"/>
          <w:bCs/>
          <w:sz w:val="28"/>
          <w:szCs w:val="28"/>
        </w:rPr>
        <w:t>k noteikti, ievērojot Ministru kabineta 2011.gada 10.maija noteikumos Nr. 354 “</w:t>
      </w:r>
      <w:r w:rsidR="003C2807" w:rsidRPr="003C2807">
        <w:rPr>
          <w:rFonts w:ascii="Times New Roman" w:hAnsi="Times New Roman"/>
          <w:bCs/>
          <w:sz w:val="28"/>
          <w:szCs w:val="28"/>
        </w:rPr>
        <w:t>Noteikumi par pedagogu profesiju un amatu sarakstu</w:t>
      </w:r>
      <w:r w:rsidR="003C2807">
        <w:rPr>
          <w:rFonts w:ascii="Times New Roman" w:hAnsi="Times New Roman"/>
          <w:bCs/>
          <w:sz w:val="28"/>
          <w:szCs w:val="28"/>
        </w:rPr>
        <w:t>” noteikto.</w:t>
      </w:r>
    </w:p>
    <w:p w14:paraId="6D43921B" w14:textId="40C6BE85" w:rsidR="00372DAE" w:rsidRP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DAE">
        <w:rPr>
          <w:rFonts w:ascii="Times New Roman" w:hAnsi="Times New Roman" w:cs="Times New Roman"/>
          <w:sz w:val="28"/>
          <w:szCs w:val="28"/>
        </w:rPr>
        <w:t xml:space="preserve">Pasūtītājs plāno katram pedagogam dalību vienā grupas supervīzijā (3 supervīzijas stundas, t.i., viena vai divas supervīzijas sesijas (atkarībā no supervīzijas organizācijas)). </w:t>
      </w:r>
      <w:r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Supervīzij</w:t>
      </w:r>
      <w:r w:rsidR="00F76CF0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r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6E19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grupā piedalās ne vairāk kā 10 pedagogu</w:t>
      </w:r>
      <w:r w:rsidR="00C8104B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. S</w:t>
      </w:r>
      <w:r w:rsidR="0074532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kaitliski mazāka supervīzijas grupa ir iespējama, ja pastāv objektīvi apstākļi</w:t>
      </w:r>
      <w:r w:rsidR="00F76CF0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4532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izglītības iestādē </w:t>
      </w:r>
      <w:r w:rsidR="00F76CF0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supervīzijai pieteic</w:t>
      </w:r>
      <w:r w:rsidR="00BC3189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ie</w:t>
      </w:r>
      <w:r w:rsidR="00F76CF0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 tāds pedagogu skaits (piemēram, 36 pedagogi vai  izglītības iestādes vadības komandā ir </w:t>
      </w:r>
      <w:r w:rsidR="00B7034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76CF0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personas), kas attiecīgi neļauj izveidot supervīzijas grupas</w:t>
      </w:r>
      <w:r w:rsidR="00516E19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</w:t>
      </w:r>
      <w:r w:rsidR="00C8104B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pedagogu</w:t>
      </w:r>
      <w:r w:rsidR="00516E19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sastāvā</w:t>
      </w:r>
      <w:r w:rsidR="008D0CFE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76CF0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4532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upervīzijas organizētājam – pašvaldībai</w:t>
      </w:r>
      <w:r w:rsidR="00F76CF0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, augstākās</w:t>
      </w:r>
      <w:r w:rsidR="0074532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6C42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vai profesionālās izglītības iestādei</w:t>
      </w:r>
      <w:r w:rsidR="0074532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D0CFE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kopā ar atskaites dokumentiem </w:t>
      </w:r>
      <w:r w:rsidR="0074532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iesniedzot Izglītības kvalitātes valsts </w:t>
      </w:r>
      <w:r w:rsidR="0074532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dienest</w:t>
      </w:r>
      <w:r w:rsidR="00F76CF0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ā</w:t>
      </w:r>
      <w:r w:rsidR="0074532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0CFE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pamatojumu šādu</w:t>
      </w:r>
      <w:r w:rsidR="0074532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supervīzijas </w:t>
      </w:r>
      <w:r w:rsidR="008D0CFE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grupu </w:t>
      </w:r>
      <w:r w:rsidR="0074532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organizēšanai</w:t>
      </w:r>
      <w:r w:rsidR="00C8104B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. Ja vienas izglītības iestādes supervīzijas grupā ir mazāk par 10 pedagogu, tajā var iesaistīt citu izglītības iestāžu pedagogus</w:t>
      </w:r>
      <w:r w:rsidR="0074532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32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Turklāt tiek nodalītas</w:t>
      </w:r>
      <w:r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izglītības iestādes vadītāju </w:t>
      </w:r>
      <w:r w:rsidRPr="00B517B5">
        <w:rPr>
          <w:rFonts w:ascii="Times New Roman" w:hAnsi="Times New Roman" w:cs="Times New Roman"/>
          <w:sz w:val="28"/>
          <w:szCs w:val="28"/>
        </w:rPr>
        <w:t>(rektoru / direktoru, prorektoru / direktora vietnieku, dekānu, katedras vadītāju, metodiķu) un pedagogu supervīzijas.</w:t>
      </w:r>
      <w:r w:rsidRPr="00372D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9B2EF" w14:textId="77777777" w:rsidR="00C1761F" w:rsidRDefault="00C1761F" w:rsidP="00C1761F">
      <w:pPr>
        <w:spacing w:after="0"/>
        <w:ind w:right="-483"/>
        <w:jc w:val="both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</w:p>
    <w:tbl>
      <w:tblPr>
        <w:tblStyle w:val="TableGrid"/>
        <w:tblW w:w="8970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694"/>
        <w:gridCol w:w="2259"/>
        <w:gridCol w:w="6017"/>
      </w:tblGrid>
      <w:tr w:rsidR="000328C8" w:rsidRPr="00033C1C" w14:paraId="553BF02E" w14:textId="77777777" w:rsidTr="000328C8">
        <w:tc>
          <w:tcPr>
            <w:tcW w:w="694" w:type="dxa"/>
            <w:textDirection w:val="btLr"/>
          </w:tcPr>
          <w:p w14:paraId="50ACA080" w14:textId="7351C28D" w:rsidR="000328C8" w:rsidRPr="00033C1C" w:rsidRDefault="000328C8" w:rsidP="00032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C1C">
              <w:rPr>
                <w:rFonts w:ascii="Times New Roman" w:hAnsi="Times New Roman" w:cs="Times New Roman"/>
                <w:b/>
                <w:sz w:val="28"/>
                <w:szCs w:val="28"/>
              </w:rPr>
              <w:t>Klātienē</w:t>
            </w:r>
          </w:p>
        </w:tc>
        <w:tc>
          <w:tcPr>
            <w:tcW w:w="2259" w:type="dxa"/>
            <w:shd w:val="clear" w:color="auto" w:fill="auto"/>
          </w:tcPr>
          <w:p w14:paraId="1C000BEB" w14:textId="14F33107" w:rsidR="000328C8" w:rsidRPr="00033C1C" w:rsidRDefault="000328C8" w:rsidP="00032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C1C">
              <w:rPr>
                <w:rFonts w:ascii="Times New Roman" w:hAnsi="Times New Roman" w:cs="Times New Roman"/>
                <w:sz w:val="28"/>
                <w:szCs w:val="28"/>
              </w:rPr>
              <w:t>Grupas supervīzija</w:t>
            </w:r>
          </w:p>
        </w:tc>
        <w:tc>
          <w:tcPr>
            <w:tcW w:w="6017" w:type="dxa"/>
            <w:shd w:val="clear" w:color="auto" w:fill="auto"/>
          </w:tcPr>
          <w:p w14:paraId="48D602F3" w14:textId="46F3E8AA" w:rsidR="000328C8" w:rsidRPr="00033C1C" w:rsidRDefault="000328C8" w:rsidP="00075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C1C">
              <w:rPr>
                <w:rFonts w:ascii="Times New Roman" w:hAnsi="Times New Roman" w:cs="Times New Roman"/>
                <w:sz w:val="28"/>
                <w:szCs w:val="28"/>
              </w:rPr>
              <w:t xml:space="preserve">Tiek izmantoti grupas dalībnieku individuālie un kopīgie resursi, lai risinātu grupas individuālās profesionālās grūtības un veicinātu </w:t>
            </w:r>
            <w:r w:rsidR="00182F1C" w:rsidRPr="00033C1C">
              <w:rPr>
                <w:rFonts w:ascii="Times New Roman" w:hAnsi="Times New Roman" w:cs="Times New Roman"/>
                <w:sz w:val="28"/>
                <w:szCs w:val="28"/>
              </w:rPr>
              <w:t>profesionāl</w:t>
            </w:r>
            <w:r w:rsidR="00182F1C">
              <w:rPr>
                <w:rFonts w:ascii="Times New Roman" w:hAnsi="Times New Roman" w:cs="Times New Roman"/>
                <w:sz w:val="28"/>
                <w:szCs w:val="28"/>
              </w:rPr>
              <w:t>ās</w:t>
            </w:r>
            <w:r w:rsidR="00182F1C" w:rsidRPr="00033C1C">
              <w:rPr>
                <w:rFonts w:ascii="Times New Roman" w:hAnsi="Times New Roman" w:cs="Times New Roman"/>
                <w:sz w:val="28"/>
                <w:szCs w:val="28"/>
              </w:rPr>
              <w:t xml:space="preserve"> kompeten</w:t>
            </w:r>
            <w:r w:rsidR="00182F1C">
              <w:rPr>
                <w:rFonts w:ascii="Times New Roman" w:hAnsi="Times New Roman" w:cs="Times New Roman"/>
                <w:sz w:val="28"/>
                <w:szCs w:val="28"/>
              </w:rPr>
              <w:t>ces</w:t>
            </w:r>
            <w:r w:rsidR="00182F1C" w:rsidRPr="00033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C1C">
              <w:rPr>
                <w:rFonts w:ascii="Times New Roman" w:hAnsi="Times New Roman" w:cs="Times New Roman"/>
                <w:sz w:val="28"/>
                <w:szCs w:val="28"/>
              </w:rPr>
              <w:t>attīstību.</w:t>
            </w:r>
            <w:r w:rsidR="006E3F4C" w:rsidRPr="00033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3F4C">
              <w:rPr>
                <w:rFonts w:ascii="Times New Roman" w:hAnsi="Times New Roman"/>
                <w:sz w:val="28"/>
                <w:szCs w:val="28"/>
              </w:rPr>
              <w:t>S</w:t>
            </w:r>
            <w:r w:rsidR="006E3F4C" w:rsidRPr="00033C1C">
              <w:rPr>
                <w:rFonts w:ascii="Times New Roman" w:hAnsi="Times New Roman"/>
                <w:sz w:val="28"/>
                <w:szCs w:val="28"/>
              </w:rPr>
              <w:t>upervizoram</w:t>
            </w:r>
            <w:r w:rsidR="006E3F4C">
              <w:rPr>
                <w:rFonts w:ascii="Times New Roman" w:hAnsi="Times New Roman"/>
                <w:sz w:val="28"/>
                <w:szCs w:val="28"/>
              </w:rPr>
              <w:t xml:space="preserve"> un</w:t>
            </w:r>
            <w:r w:rsidR="006E3F4C" w:rsidRPr="00033C1C">
              <w:rPr>
                <w:rFonts w:ascii="Times New Roman" w:hAnsi="Times New Roman"/>
                <w:sz w:val="28"/>
                <w:szCs w:val="28"/>
              </w:rPr>
              <w:t xml:space="preserve"> supervizējam</w:t>
            </w:r>
            <w:r w:rsidR="00075E13">
              <w:rPr>
                <w:rFonts w:ascii="Times New Roman" w:hAnsi="Times New Roman"/>
                <w:sz w:val="28"/>
                <w:szCs w:val="28"/>
              </w:rPr>
              <w:t>ie</w:t>
            </w:r>
            <w:r w:rsidR="006E3F4C" w:rsidRPr="00033C1C">
              <w:rPr>
                <w:rFonts w:ascii="Times New Roman" w:hAnsi="Times New Roman"/>
                <w:sz w:val="28"/>
                <w:szCs w:val="28"/>
              </w:rPr>
              <w:t>m jāatrodas telpā, kurā iespējams nodrošināt netraucētu supervīzijas sesijas norisi un konfidencialitāti</w:t>
            </w:r>
            <w:r w:rsidR="006E3F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28C8" w:rsidRPr="00033C1C" w14:paraId="3EA95286" w14:textId="77777777" w:rsidTr="000328C8">
        <w:trPr>
          <w:cantSplit/>
          <w:trHeight w:val="1134"/>
        </w:trPr>
        <w:tc>
          <w:tcPr>
            <w:tcW w:w="694" w:type="dxa"/>
            <w:textDirection w:val="btLr"/>
          </w:tcPr>
          <w:p w14:paraId="21A4EFF4" w14:textId="7D3273EE" w:rsidR="000328C8" w:rsidRPr="00033C1C" w:rsidRDefault="000328C8" w:rsidP="00032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C1C">
              <w:rPr>
                <w:rFonts w:ascii="Times New Roman" w:hAnsi="Times New Roman" w:cs="Times New Roman"/>
                <w:b/>
                <w:sz w:val="28"/>
                <w:szCs w:val="28"/>
              </w:rPr>
              <w:t>Attālināti</w:t>
            </w:r>
          </w:p>
        </w:tc>
        <w:tc>
          <w:tcPr>
            <w:tcW w:w="2259" w:type="dxa"/>
            <w:shd w:val="clear" w:color="auto" w:fill="auto"/>
          </w:tcPr>
          <w:p w14:paraId="680600EB" w14:textId="58057A96" w:rsidR="000328C8" w:rsidRPr="00033C1C" w:rsidRDefault="000328C8" w:rsidP="000328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C1C">
              <w:rPr>
                <w:rFonts w:ascii="Times New Roman" w:hAnsi="Times New Roman" w:cs="Times New Roman"/>
                <w:sz w:val="28"/>
                <w:szCs w:val="28"/>
              </w:rPr>
              <w:t>Grupas supervīzija</w:t>
            </w:r>
          </w:p>
        </w:tc>
        <w:tc>
          <w:tcPr>
            <w:tcW w:w="6017" w:type="dxa"/>
            <w:shd w:val="clear" w:color="auto" w:fill="auto"/>
          </w:tcPr>
          <w:p w14:paraId="495E3879" w14:textId="078CF55F" w:rsidR="000328C8" w:rsidRPr="00033C1C" w:rsidRDefault="000328C8" w:rsidP="00075E13">
            <w:pPr>
              <w:widowControl w:val="0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C1C">
              <w:rPr>
                <w:rFonts w:ascii="Times New Roman" w:hAnsi="Times New Roman"/>
                <w:sz w:val="28"/>
                <w:szCs w:val="28"/>
              </w:rPr>
              <w:t xml:space="preserve">Lai nodrošinātu attālinātās supervīzijas īstenošanu, var tikt izmantots kāds no tiešsaistes video saziņas servisiem – piemēram, </w:t>
            </w:r>
            <w:r w:rsidRPr="00033C1C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Zoom, Webex, </w:t>
            </w:r>
            <w:r w:rsidRPr="00033C1C">
              <w:rPr>
                <w:rFonts w:ascii="Times New Roman" w:hAnsi="Times New Roman"/>
                <w:sz w:val="28"/>
                <w:szCs w:val="28"/>
              </w:rPr>
              <w:t>Skype, Facetime, WhatsApp u.tml. Supervīzijas sesijas laikā, gan supervizoram, gan supervizējam</w:t>
            </w:r>
            <w:r w:rsidR="00075E13">
              <w:rPr>
                <w:rFonts w:ascii="Times New Roman" w:hAnsi="Times New Roman"/>
                <w:sz w:val="28"/>
                <w:szCs w:val="28"/>
              </w:rPr>
              <w:t>ie</w:t>
            </w:r>
            <w:r w:rsidRPr="00033C1C">
              <w:rPr>
                <w:rFonts w:ascii="Times New Roman" w:hAnsi="Times New Roman"/>
                <w:sz w:val="28"/>
                <w:szCs w:val="28"/>
              </w:rPr>
              <w:t>m jāatrodas telpā, kurā iespējams nodrošināt netraucētu supervīzijas sesijas norisi un konfidencialitāti</w:t>
            </w:r>
            <w:r w:rsidR="00182F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684C305" w14:textId="77777777" w:rsidR="00A91F98" w:rsidRDefault="00A91F98" w:rsidP="00C603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96025" w14:textId="5FF241A0" w:rsidR="00D664A7" w:rsidRDefault="00D664A7" w:rsidP="00416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664A7">
        <w:rPr>
          <w:rFonts w:ascii="Times New Roman" w:eastAsia="Times New Roman" w:hAnsi="Times New Roman" w:cs="Times New Roman"/>
          <w:sz w:val="28"/>
          <w:szCs w:val="28"/>
        </w:rPr>
        <w:t xml:space="preserve">Attālināti īstenotas supervīzijas gadījumā jāņem vērā </w:t>
      </w:r>
      <w:r w:rsidR="003C2807">
        <w:rPr>
          <w:rFonts w:ascii="Times New Roman" w:eastAsia="Times New Roman" w:hAnsi="Times New Roman" w:cs="Times New Roman"/>
          <w:sz w:val="28"/>
          <w:szCs w:val="28"/>
        </w:rPr>
        <w:t xml:space="preserve">tehnisko risinājumu / </w:t>
      </w:r>
      <w:r w:rsidRPr="00D66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iekārtu iespējas, ar kuru palīdzību personas pieslēgsies supervīzijas sesijai, kā arī saziņas uztveramību, lai nodrošinātais atbalsts nezaudētu kvalitāti.</w:t>
      </w:r>
    </w:p>
    <w:p w14:paraId="0CD4C880" w14:textId="46B7F060" w:rsidR="00086066" w:rsidRPr="00C1761F" w:rsidRDefault="00086066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61F">
        <w:rPr>
          <w:rFonts w:ascii="Times New Roman" w:hAnsi="Times New Roman" w:cs="Times New Roman"/>
          <w:sz w:val="28"/>
          <w:szCs w:val="28"/>
        </w:rPr>
        <w:t>Supervīziju kvalitātes izvērtēšanai ir paredzēts izmantot šādas iespējas: izglītības iestāžu vadītāju aptauja par psihoemocionālo labklājību kolektīvā un pedagogu darbību pēc supervīzijas</w:t>
      </w:r>
      <w:r w:rsidR="00C41E29">
        <w:rPr>
          <w:rFonts w:ascii="Times New Roman" w:hAnsi="Times New Roman" w:cs="Times New Roman"/>
          <w:sz w:val="28"/>
          <w:szCs w:val="28"/>
        </w:rPr>
        <w:t xml:space="preserve"> (informācija tiks sniegta 2021.gada rudenī)</w:t>
      </w:r>
      <w:r w:rsidRPr="00C1761F">
        <w:rPr>
          <w:rFonts w:ascii="Times New Roman" w:hAnsi="Times New Roman" w:cs="Times New Roman"/>
          <w:sz w:val="28"/>
          <w:szCs w:val="28"/>
        </w:rPr>
        <w:t xml:space="preserve">, kā arī supervīzijas ietekme uz mācību procesu un savstarpējo attiecību kvalitāti tiks vērtēta, īstenojot kārtējo izglītības programmas akreditāciju vai izglītības </w:t>
      </w:r>
      <w:r w:rsidR="00182F1C" w:rsidRPr="00C1761F">
        <w:rPr>
          <w:rFonts w:ascii="Times New Roman" w:hAnsi="Times New Roman" w:cs="Times New Roman"/>
          <w:sz w:val="28"/>
          <w:szCs w:val="28"/>
        </w:rPr>
        <w:t>iestā</w:t>
      </w:r>
      <w:r w:rsidR="00182F1C">
        <w:rPr>
          <w:rFonts w:ascii="Times New Roman" w:hAnsi="Times New Roman" w:cs="Times New Roman"/>
          <w:sz w:val="28"/>
          <w:szCs w:val="28"/>
        </w:rPr>
        <w:t>des</w:t>
      </w:r>
      <w:r w:rsidR="00182F1C" w:rsidRPr="00C1761F">
        <w:rPr>
          <w:rFonts w:ascii="Times New Roman" w:hAnsi="Times New Roman" w:cs="Times New Roman"/>
          <w:sz w:val="28"/>
          <w:szCs w:val="28"/>
        </w:rPr>
        <w:t xml:space="preserve"> </w:t>
      </w:r>
      <w:r w:rsidRPr="00C1761F">
        <w:rPr>
          <w:rFonts w:ascii="Times New Roman" w:hAnsi="Times New Roman" w:cs="Times New Roman"/>
          <w:sz w:val="28"/>
          <w:szCs w:val="28"/>
        </w:rPr>
        <w:t>vadītāja profesionālās darbības novērtēšanu.</w:t>
      </w:r>
    </w:p>
    <w:p w14:paraId="1AAAAB76" w14:textId="77777777" w:rsidR="00841995" w:rsidRDefault="00841995" w:rsidP="006C0E85">
      <w:pPr>
        <w:spacing w:after="0" w:line="240" w:lineRule="auto"/>
        <w:ind w:right="4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62AFC" w14:textId="1C198908" w:rsidR="00616B4D" w:rsidRDefault="00524623" w:rsidP="00A745E9">
      <w:pPr>
        <w:spacing w:after="0" w:line="240" w:lineRule="auto"/>
        <w:ind w:right="43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182F1C">
        <w:rPr>
          <w:rFonts w:ascii="Times New Roman" w:hAnsi="Times New Roman" w:cs="Times New Roman"/>
          <w:b/>
          <w:bCs/>
          <w:sz w:val="28"/>
          <w:szCs w:val="28"/>
        </w:rPr>
        <w:t>za</w:t>
      </w:r>
      <w:r w:rsidR="00616B4D" w:rsidRPr="00616B4D">
        <w:rPr>
          <w:rFonts w:ascii="Times New Roman" w:hAnsi="Times New Roman" w:cs="Times New Roman"/>
          <w:b/>
          <w:bCs/>
          <w:sz w:val="28"/>
          <w:szCs w:val="28"/>
        </w:rPr>
        <w:t>icinājums sniegt supervīzijas pakalpojumu un pakalpojuma cena</w:t>
      </w:r>
    </w:p>
    <w:p w14:paraId="4806F930" w14:textId="77777777" w:rsidR="00616B4D" w:rsidRPr="00616B4D" w:rsidRDefault="00616B4D" w:rsidP="006C0E85">
      <w:pPr>
        <w:spacing w:after="0" w:line="240" w:lineRule="auto"/>
        <w:ind w:right="4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D8851" w14:textId="2915541E" w:rsidR="00017A11" w:rsidRPr="009B4EFF" w:rsidRDefault="00017A11" w:rsidP="0041632B">
      <w:pPr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FF">
        <w:rPr>
          <w:rFonts w:ascii="Times New Roman" w:hAnsi="Times New Roman" w:cs="Times New Roman"/>
          <w:sz w:val="28"/>
          <w:szCs w:val="28"/>
        </w:rPr>
        <w:t xml:space="preserve">Saņemot </w:t>
      </w:r>
      <w:r w:rsidR="00182F1C">
        <w:rPr>
          <w:rFonts w:ascii="Times New Roman" w:hAnsi="Times New Roman" w:cs="Times New Roman"/>
          <w:sz w:val="28"/>
          <w:szCs w:val="28"/>
        </w:rPr>
        <w:t>uz</w:t>
      </w:r>
      <w:r w:rsidRPr="009B4EFF">
        <w:rPr>
          <w:rFonts w:ascii="Times New Roman" w:hAnsi="Times New Roman" w:cs="Times New Roman"/>
          <w:sz w:val="28"/>
          <w:szCs w:val="28"/>
        </w:rPr>
        <w:t>aicinājumu, supervīzijas pakalpojuma sniedzējam jāizvērtē un jāpieņem vai jānoraida piedāvājums</w:t>
      </w:r>
      <w:r w:rsidR="003C2807">
        <w:rPr>
          <w:rFonts w:ascii="Times New Roman" w:hAnsi="Times New Roman" w:cs="Times New Roman"/>
          <w:sz w:val="28"/>
          <w:szCs w:val="28"/>
        </w:rPr>
        <w:t xml:space="preserve"> īstenot supervīzijas</w:t>
      </w:r>
      <w:r w:rsidRPr="009B4EF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41FDF0" w14:textId="3236EFBA" w:rsidR="00C1761F" w:rsidRPr="00D81EBC" w:rsidRDefault="00017A11" w:rsidP="0041632B">
      <w:pPr>
        <w:spacing w:after="0" w:line="240" w:lineRule="auto"/>
        <w:ind w:right="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EFF">
        <w:rPr>
          <w:rFonts w:ascii="Times New Roman" w:hAnsi="Times New Roman" w:cs="Times New Roman"/>
          <w:sz w:val="28"/>
          <w:szCs w:val="28"/>
        </w:rPr>
        <w:t>Puses var vienoties par supervīzijas pakalpojumu sniegšanu</w:t>
      </w:r>
      <w:r w:rsidR="00C1761F" w:rsidRPr="009B4EFF">
        <w:rPr>
          <w:rFonts w:ascii="Times New Roman" w:hAnsi="Times New Roman" w:cs="Times New Roman"/>
          <w:sz w:val="28"/>
          <w:szCs w:val="28"/>
        </w:rPr>
        <w:t xml:space="preserve"> un pakalpojuma cenu </w:t>
      </w:r>
      <w:r w:rsidRPr="009B4EFF">
        <w:rPr>
          <w:rFonts w:ascii="Times New Roman" w:hAnsi="Times New Roman" w:cs="Times New Roman"/>
          <w:sz w:val="28"/>
          <w:szCs w:val="28"/>
        </w:rPr>
        <w:t xml:space="preserve">klātienes </w:t>
      </w:r>
      <w:r w:rsidRPr="00494AF8">
        <w:rPr>
          <w:rFonts w:ascii="Times New Roman" w:hAnsi="Times New Roman" w:cs="Times New Roman"/>
          <w:sz w:val="28"/>
          <w:szCs w:val="28"/>
        </w:rPr>
        <w:t>vai attālinātā grupas</w:t>
      </w:r>
      <w:r w:rsidR="00C1761F" w:rsidRPr="00494AF8">
        <w:rPr>
          <w:rFonts w:ascii="Times New Roman" w:hAnsi="Times New Roman" w:cs="Times New Roman"/>
          <w:sz w:val="28"/>
          <w:szCs w:val="28"/>
        </w:rPr>
        <w:t xml:space="preserve"> </w:t>
      </w:r>
      <w:r w:rsidR="00C1761F" w:rsidRPr="009B4EFF">
        <w:rPr>
          <w:rFonts w:ascii="Times New Roman" w:hAnsi="Times New Roman" w:cs="Times New Roman"/>
          <w:sz w:val="28"/>
          <w:szCs w:val="28"/>
        </w:rPr>
        <w:t xml:space="preserve">supervīzijas sesiju 3 stundu </w:t>
      </w:r>
      <w:r w:rsidR="00C1761F" w:rsidRPr="00D81EBC">
        <w:rPr>
          <w:rFonts w:ascii="Times New Roman" w:hAnsi="Times New Roman" w:cs="Times New Roman"/>
          <w:color w:val="000000" w:themeColor="text1"/>
          <w:sz w:val="28"/>
          <w:szCs w:val="28"/>
        </w:rPr>
        <w:t>apjomā</w:t>
      </w:r>
      <w:r w:rsidR="00182F1C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761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nepārsniedzot </w:t>
      </w:r>
      <w:r w:rsidR="00632678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 vienas supervīzijas grupas organizēšanu un īstenošanu saistītās izmaksas </w:t>
      </w:r>
      <w:r w:rsidR="00C1761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150</w:t>
      </w:r>
      <w:r w:rsidR="0088711E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>,00</w:t>
      </w:r>
      <w:r w:rsidR="00C1761F" w:rsidRPr="00B5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euro.</w:t>
      </w:r>
    </w:p>
    <w:p w14:paraId="73926FA2" w14:textId="070DF248" w:rsidR="00182F1C" w:rsidRDefault="00017A11" w:rsidP="0041632B">
      <w:pPr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623">
        <w:rPr>
          <w:rFonts w:ascii="Times New Roman" w:hAnsi="Times New Roman" w:cs="Times New Roman"/>
          <w:sz w:val="28"/>
          <w:szCs w:val="28"/>
        </w:rPr>
        <w:t xml:space="preserve">Norādītajā cenā ir ietvertas visas ar piedāvātā pakalpojuma sniegšanu pilnā apjomā saistītās izmaksas (telpu noma (ja attiecināms), pakalpojuma </w:t>
      </w:r>
      <w:r w:rsidRPr="00524623">
        <w:rPr>
          <w:rFonts w:ascii="Times New Roman" w:hAnsi="Times New Roman" w:cs="Times New Roman"/>
          <w:sz w:val="28"/>
          <w:szCs w:val="28"/>
        </w:rPr>
        <w:lastRenderedPageBreak/>
        <w:t>organizācijas (sagatavošanās supervīzijai, darba analīze</w:t>
      </w:r>
      <w:r w:rsidR="0041632B">
        <w:rPr>
          <w:rFonts w:ascii="Times New Roman" w:hAnsi="Times New Roman" w:cs="Times New Roman"/>
          <w:sz w:val="28"/>
          <w:szCs w:val="28"/>
        </w:rPr>
        <w:t xml:space="preserve"> / atskaite</w:t>
      </w:r>
      <w:r w:rsidRPr="00524623">
        <w:rPr>
          <w:rFonts w:ascii="Times New Roman" w:hAnsi="Times New Roman" w:cs="Times New Roman"/>
          <w:sz w:val="28"/>
          <w:szCs w:val="28"/>
        </w:rPr>
        <w:t xml:space="preserve"> pēc notikušas supervīzijas)</w:t>
      </w:r>
      <w:r w:rsidR="003C2807">
        <w:rPr>
          <w:rFonts w:ascii="Times New Roman" w:hAnsi="Times New Roman" w:cs="Times New Roman"/>
          <w:sz w:val="28"/>
          <w:szCs w:val="28"/>
        </w:rPr>
        <w:t>,</w:t>
      </w:r>
      <w:r w:rsidRPr="00524623">
        <w:rPr>
          <w:rFonts w:ascii="Times New Roman" w:hAnsi="Times New Roman" w:cs="Times New Roman"/>
          <w:sz w:val="28"/>
          <w:szCs w:val="28"/>
        </w:rPr>
        <w:t xml:space="preserve"> izmaksas, </w:t>
      </w:r>
      <w:r w:rsidR="0041632B">
        <w:rPr>
          <w:rFonts w:ascii="Times New Roman" w:hAnsi="Times New Roman" w:cs="Times New Roman"/>
          <w:sz w:val="28"/>
          <w:szCs w:val="28"/>
        </w:rPr>
        <w:t xml:space="preserve">tai skaitā </w:t>
      </w:r>
      <w:r w:rsidRPr="00524623">
        <w:rPr>
          <w:rFonts w:ascii="Times New Roman" w:hAnsi="Times New Roman" w:cs="Times New Roman"/>
          <w:sz w:val="28"/>
          <w:szCs w:val="28"/>
        </w:rPr>
        <w:t>personāla un materiālu izmaksas), visi nodokļi  un nodevas, kā arī visas ar to netieši saistītās izmaksas (</w:t>
      </w:r>
      <w:r w:rsidR="00182F1C" w:rsidRPr="00524623">
        <w:rPr>
          <w:rFonts w:ascii="Times New Roman" w:hAnsi="Times New Roman" w:cs="Times New Roman"/>
          <w:sz w:val="28"/>
          <w:szCs w:val="28"/>
        </w:rPr>
        <w:t xml:space="preserve">dokumentu </w:t>
      </w:r>
      <w:r w:rsidRPr="00524623">
        <w:rPr>
          <w:rFonts w:ascii="Times New Roman" w:hAnsi="Times New Roman" w:cs="Times New Roman"/>
          <w:sz w:val="28"/>
          <w:szCs w:val="28"/>
        </w:rPr>
        <w:t>drukāšana un transporta pakalpojumi).</w:t>
      </w:r>
    </w:p>
    <w:p w14:paraId="6A78710A" w14:textId="6BCC85DE" w:rsidR="00340FE9" w:rsidRDefault="00182F1C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3FB">
        <w:rPr>
          <w:rFonts w:ascii="Times New Roman" w:hAnsi="Times New Roman" w:cs="Times New Roman"/>
          <w:sz w:val="28"/>
          <w:szCs w:val="28"/>
        </w:rPr>
        <w:t xml:space="preserve">Uzaicinājumā jānosaka supervīzijas veids, mērķis un uzdevumi, </w:t>
      </w:r>
      <w:r w:rsidR="003C2807" w:rsidRPr="00D573FB">
        <w:rPr>
          <w:rFonts w:ascii="Times New Roman" w:hAnsi="Times New Roman" w:cs="Times New Roman"/>
          <w:sz w:val="28"/>
          <w:szCs w:val="28"/>
        </w:rPr>
        <w:t>pe</w:t>
      </w:r>
      <w:r w:rsidR="003C2807">
        <w:rPr>
          <w:rFonts w:ascii="Times New Roman" w:hAnsi="Times New Roman" w:cs="Times New Roman"/>
          <w:sz w:val="28"/>
          <w:szCs w:val="28"/>
        </w:rPr>
        <w:t>dagogu</w:t>
      </w:r>
      <w:r w:rsidR="003C2807" w:rsidRPr="00D573FB">
        <w:rPr>
          <w:rFonts w:ascii="Times New Roman" w:hAnsi="Times New Roman" w:cs="Times New Roman"/>
          <w:sz w:val="28"/>
          <w:szCs w:val="28"/>
        </w:rPr>
        <w:t xml:space="preserve"> </w:t>
      </w:r>
      <w:r w:rsidRPr="00D573FB">
        <w:rPr>
          <w:rFonts w:ascii="Times New Roman" w:hAnsi="Times New Roman" w:cs="Times New Roman"/>
          <w:sz w:val="28"/>
          <w:szCs w:val="28"/>
        </w:rPr>
        <w:t>un supervīzijas sesiju skaits, vēlamais norises laiks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6DE47C" w14:textId="77777777" w:rsidR="00841995" w:rsidRDefault="00841995" w:rsidP="006C0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73A8F0" w14:textId="1F9FF68A" w:rsidR="001A5BC9" w:rsidRDefault="001A5BC9" w:rsidP="009B4E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BC9">
        <w:rPr>
          <w:rFonts w:ascii="Times New Roman" w:hAnsi="Times New Roman" w:cs="Times New Roman"/>
          <w:b/>
          <w:bCs/>
          <w:sz w:val="28"/>
          <w:szCs w:val="28"/>
        </w:rPr>
        <w:t>Superv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īziju apjoms un </w:t>
      </w:r>
      <w:r w:rsidRPr="001A5BC9">
        <w:rPr>
          <w:rFonts w:ascii="Times New Roman" w:hAnsi="Times New Roman" w:cs="Times New Roman"/>
          <w:b/>
          <w:bCs/>
          <w:sz w:val="28"/>
          <w:szCs w:val="28"/>
        </w:rPr>
        <w:t>līgum</w:t>
      </w:r>
      <w:r>
        <w:rPr>
          <w:rFonts w:ascii="Times New Roman" w:hAnsi="Times New Roman" w:cs="Times New Roman"/>
          <w:b/>
          <w:bCs/>
          <w:sz w:val="28"/>
          <w:szCs w:val="28"/>
        </w:rPr>
        <w:t>a slēgšana</w:t>
      </w:r>
    </w:p>
    <w:p w14:paraId="72A6C8E8" w14:textId="65810B92" w:rsidR="00D573FB" w:rsidRDefault="00182F1C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3FB">
        <w:rPr>
          <w:rFonts w:ascii="Times New Roman" w:hAnsi="Times New Roman" w:cs="Times New Roman"/>
          <w:sz w:val="28"/>
          <w:szCs w:val="28"/>
        </w:rPr>
        <w:t>Pa</w:t>
      </w:r>
      <w:r>
        <w:rPr>
          <w:rFonts w:ascii="Times New Roman" w:hAnsi="Times New Roman" w:cs="Times New Roman"/>
          <w:sz w:val="28"/>
          <w:szCs w:val="28"/>
        </w:rPr>
        <w:t>sūtīt</w:t>
      </w:r>
      <w:r w:rsidR="0041632B">
        <w:rPr>
          <w:rFonts w:ascii="Times New Roman" w:hAnsi="Times New Roman" w:cs="Times New Roman"/>
          <w:sz w:val="28"/>
          <w:szCs w:val="28"/>
        </w:rPr>
        <w:t>ā</w:t>
      </w:r>
      <w:r>
        <w:rPr>
          <w:rFonts w:ascii="Times New Roman" w:hAnsi="Times New Roman" w:cs="Times New Roman"/>
          <w:sz w:val="28"/>
          <w:szCs w:val="28"/>
        </w:rPr>
        <w:t>js</w:t>
      </w:r>
      <w:r w:rsidR="00D573FB" w:rsidRPr="00D573FB">
        <w:rPr>
          <w:rFonts w:ascii="Times New Roman" w:hAnsi="Times New Roman" w:cs="Times New Roman"/>
          <w:sz w:val="28"/>
          <w:szCs w:val="28"/>
        </w:rPr>
        <w:t>, uzrunājot supervizoru, informē par supervīzijas pakalpojuma nosacījumiem</w:t>
      </w:r>
      <w:r w:rsidR="00D573FB" w:rsidRPr="00D573FB">
        <w:rPr>
          <w:rFonts w:ascii="Times New Roman" w:hAnsi="Times New Roman" w:cs="Times New Roman"/>
          <w:i/>
          <w:sz w:val="28"/>
          <w:szCs w:val="28"/>
        </w:rPr>
        <w:t>,</w:t>
      </w:r>
      <w:r w:rsidR="00D573FB" w:rsidRPr="00D573FB">
        <w:rPr>
          <w:rFonts w:ascii="Times New Roman" w:hAnsi="Times New Roman" w:cs="Times New Roman"/>
          <w:sz w:val="28"/>
          <w:szCs w:val="28"/>
        </w:rPr>
        <w:t xml:space="preserve"> lai nodrošinātu </w:t>
      </w:r>
      <w:r w:rsidR="00D573FB">
        <w:rPr>
          <w:rFonts w:ascii="Times New Roman" w:hAnsi="Times New Roman" w:cs="Times New Roman"/>
          <w:sz w:val="28"/>
          <w:szCs w:val="28"/>
        </w:rPr>
        <w:t>ped</w:t>
      </w:r>
      <w:r w:rsidR="00014FD1">
        <w:rPr>
          <w:rFonts w:ascii="Times New Roman" w:hAnsi="Times New Roman" w:cs="Times New Roman"/>
          <w:sz w:val="28"/>
          <w:szCs w:val="28"/>
        </w:rPr>
        <w:t>a</w:t>
      </w:r>
      <w:r w:rsidR="00D573FB">
        <w:rPr>
          <w:rFonts w:ascii="Times New Roman" w:hAnsi="Times New Roman" w:cs="Times New Roman"/>
          <w:sz w:val="28"/>
          <w:szCs w:val="28"/>
        </w:rPr>
        <w:t>g</w:t>
      </w:r>
      <w:r w:rsidR="00014FD1">
        <w:rPr>
          <w:rFonts w:ascii="Times New Roman" w:hAnsi="Times New Roman" w:cs="Times New Roman"/>
          <w:sz w:val="28"/>
          <w:szCs w:val="28"/>
        </w:rPr>
        <w:t>o</w:t>
      </w:r>
      <w:r w:rsidR="00D573FB">
        <w:rPr>
          <w:rFonts w:ascii="Times New Roman" w:hAnsi="Times New Roman" w:cs="Times New Roman"/>
          <w:sz w:val="28"/>
          <w:szCs w:val="28"/>
        </w:rPr>
        <w:t>giem</w:t>
      </w:r>
      <w:r w:rsidR="00D573FB" w:rsidRPr="00D573FB">
        <w:rPr>
          <w:rFonts w:ascii="Times New Roman" w:hAnsi="Times New Roman" w:cs="Times New Roman"/>
          <w:sz w:val="28"/>
          <w:szCs w:val="28"/>
        </w:rPr>
        <w:t xml:space="preserve"> nepieciešamo atbalstu. </w:t>
      </w:r>
    </w:p>
    <w:p w14:paraId="7C017D71" w14:textId="4F26EC95" w:rsidR="004E77DD" w:rsidRDefault="007C2C68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C68">
        <w:rPr>
          <w:rFonts w:ascii="Times New Roman" w:hAnsi="Times New Roman" w:cs="Times New Roman"/>
          <w:sz w:val="28"/>
          <w:szCs w:val="28"/>
        </w:rPr>
        <w:t xml:space="preserve">Par supervīzijas pakalpojuma izmantošanu starp </w:t>
      </w:r>
      <w:r w:rsidR="003C2807">
        <w:rPr>
          <w:rFonts w:ascii="Times New Roman" w:hAnsi="Times New Roman" w:cs="Times New Roman"/>
          <w:sz w:val="28"/>
          <w:szCs w:val="28"/>
        </w:rPr>
        <w:t>pasūtītāju</w:t>
      </w:r>
      <w:r w:rsidR="003C2807" w:rsidRPr="007C2C68">
        <w:rPr>
          <w:rFonts w:ascii="Times New Roman" w:hAnsi="Times New Roman" w:cs="Times New Roman"/>
          <w:sz w:val="28"/>
          <w:szCs w:val="28"/>
        </w:rPr>
        <w:t xml:space="preserve"> </w:t>
      </w:r>
      <w:r w:rsidRPr="007C2C68">
        <w:rPr>
          <w:rFonts w:ascii="Times New Roman" w:hAnsi="Times New Roman" w:cs="Times New Roman"/>
          <w:sz w:val="28"/>
          <w:szCs w:val="28"/>
        </w:rPr>
        <w:t>un pakalpojumu sniedzēju</w:t>
      </w:r>
      <w:r w:rsidR="00717113">
        <w:rPr>
          <w:rFonts w:ascii="Times New Roman" w:hAnsi="Times New Roman" w:cs="Times New Roman"/>
          <w:sz w:val="28"/>
          <w:szCs w:val="28"/>
        </w:rPr>
        <w:t xml:space="preserve"> (supervizoru)</w:t>
      </w:r>
      <w:r w:rsidRPr="007C2C68">
        <w:rPr>
          <w:rFonts w:ascii="Times New Roman" w:hAnsi="Times New Roman" w:cs="Times New Roman"/>
          <w:sz w:val="28"/>
          <w:szCs w:val="28"/>
        </w:rPr>
        <w:t xml:space="preserve"> ir jābūt noslēgtam līgumam</w:t>
      </w:r>
      <w:r w:rsidR="00F42F4B">
        <w:rPr>
          <w:rFonts w:ascii="Times New Roman" w:hAnsi="Times New Roman" w:cs="Times New Roman"/>
          <w:sz w:val="28"/>
          <w:szCs w:val="28"/>
        </w:rPr>
        <w:t xml:space="preserve"> (turpmāk – līgums)</w:t>
      </w:r>
      <w:r w:rsidR="00EE4DA9">
        <w:rPr>
          <w:rFonts w:ascii="Times New Roman" w:hAnsi="Times New Roman" w:cs="Times New Roman"/>
          <w:sz w:val="28"/>
          <w:szCs w:val="28"/>
        </w:rPr>
        <w:t>, pielikums Nr.2</w:t>
      </w:r>
      <w:r w:rsidR="00524623">
        <w:rPr>
          <w:rFonts w:ascii="Times New Roman" w:hAnsi="Times New Roman" w:cs="Times New Roman"/>
          <w:sz w:val="28"/>
          <w:szCs w:val="28"/>
        </w:rPr>
        <w:t>.</w:t>
      </w:r>
      <w:r w:rsidR="004E77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FB92F" w14:textId="4C850B24" w:rsidR="003564FA" w:rsidRDefault="00182F1C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Samaksa</w:t>
      </w:r>
      <w:r w:rsidRPr="003564FA">
        <w:rPr>
          <w:rFonts w:ascii="Times New Roman" w:hAnsi="Times New Roman" w:cs="Times New Roman"/>
          <w:sz w:val="28"/>
          <w:szCs w:val="28"/>
        </w:rPr>
        <w:t xml:space="preserve"> par </w:t>
      </w:r>
      <w:r>
        <w:rPr>
          <w:rFonts w:ascii="Times New Roman" w:hAnsi="Times New Roman" w:cs="Times New Roman"/>
          <w:sz w:val="28"/>
          <w:szCs w:val="28"/>
        </w:rPr>
        <w:t xml:space="preserve">pedagogiem </w:t>
      </w:r>
      <w:r w:rsidRPr="003564FA">
        <w:rPr>
          <w:rFonts w:ascii="Times New Roman" w:hAnsi="Times New Roman" w:cs="Times New Roman"/>
          <w:sz w:val="28"/>
          <w:szCs w:val="28"/>
        </w:rPr>
        <w:t>nodrošināto supervīziju</w:t>
      </w:r>
      <w:r>
        <w:rPr>
          <w:rFonts w:ascii="Times New Roman" w:hAnsi="Times New Roman" w:cs="Times New Roman"/>
          <w:sz w:val="28"/>
          <w:szCs w:val="28"/>
        </w:rPr>
        <w:t xml:space="preserve"> tiks ieskaitīta</w:t>
      </w:r>
      <w:r w:rsidRPr="003564FA">
        <w:rPr>
          <w:rFonts w:ascii="Times New Roman" w:hAnsi="Times New Roman" w:cs="Times New Roman"/>
          <w:sz w:val="28"/>
          <w:szCs w:val="28"/>
        </w:rPr>
        <w:t xml:space="preserve"> </w:t>
      </w:r>
      <w:r w:rsidR="00640EEC">
        <w:rPr>
          <w:rFonts w:ascii="Times New Roman" w:hAnsi="Times New Roman" w:cs="Times New Roman"/>
          <w:sz w:val="28"/>
          <w:szCs w:val="28"/>
        </w:rPr>
        <w:t>pasūtītājam</w:t>
      </w:r>
      <w:r w:rsidR="0041632B">
        <w:rPr>
          <w:rFonts w:ascii="Times New Roman" w:hAnsi="Times New Roman" w:cs="Times New Roman"/>
          <w:sz w:val="28"/>
          <w:szCs w:val="28"/>
        </w:rPr>
        <w:t xml:space="preserve"> pēc </w:t>
      </w:r>
      <w:r>
        <w:rPr>
          <w:rFonts w:ascii="Times New Roman" w:hAnsi="Times New Roman" w:cs="Times New Roman"/>
          <w:sz w:val="28"/>
          <w:szCs w:val="28"/>
        </w:rPr>
        <w:t xml:space="preserve">dokumentu </w:t>
      </w:r>
      <w:r w:rsidR="003C2807">
        <w:rPr>
          <w:rFonts w:ascii="Times New Roman" w:hAnsi="Times New Roman" w:cs="Times New Roman"/>
          <w:sz w:val="28"/>
          <w:szCs w:val="28"/>
        </w:rPr>
        <w:t xml:space="preserve">par supervīzijas norisi </w:t>
      </w:r>
      <w:r>
        <w:rPr>
          <w:rFonts w:ascii="Times New Roman" w:hAnsi="Times New Roman" w:cs="Times New Roman"/>
          <w:sz w:val="28"/>
          <w:szCs w:val="28"/>
        </w:rPr>
        <w:t xml:space="preserve">iesniegšanas Izglītības kvalitātes valsts dienestā. </w:t>
      </w:r>
    </w:p>
    <w:p w14:paraId="02172E09" w14:textId="77777777" w:rsidR="00D63256" w:rsidRDefault="00D63256" w:rsidP="006C0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03D82" w14:textId="4E4DD09B" w:rsidR="00967AF4" w:rsidRDefault="00967AF4" w:rsidP="006C0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AF4">
        <w:rPr>
          <w:rFonts w:ascii="Times New Roman" w:hAnsi="Times New Roman" w:cs="Times New Roman"/>
          <w:b/>
          <w:bCs/>
          <w:sz w:val="28"/>
          <w:szCs w:val="28"/>
        </w:rPr>
        <w:t>Supervīzijas nodrošināšana</w:t>
      </w:r>
    </w:p>
    <w:p w14:paraId="1A48B323" w14:textId="77777777" w:rsidR="00D63256" w:rsidRDefault="00D63256" w:rsidP="006C0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D0624" w14:textId="0687E14E" w:rsidR="00967AF4" w:rsidRDefault="00967AF4" w:rsidP="0041632B">
      <w:pPr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DC8">
        <w:rPr>
          <w:rFonts w:ascii="Times New Roman" w:hAnsi="Times New Roman" w:cs="Times New Roman"/>
          <w:sz w:val="28"/>
          <w:szCs w:val="28"/>
        </w:rPr>
        <w:t xml:space="preserve">Noslēgtā </w:t>
      </w:r>
      <w:r w:rsidR="00835160">
        <w:rPr>
          <w:rFonts w:ascii="Times New Roman" w:hAnsi="Times New Roman" w:cs="Times New Roman"/>
          <w:sz w:val="28"/>
          <w:szCs w:val="28"/>
        </w:rPr>
        <w:t>l</w:t>
      </w:r>
      <w:r w:rsidRPr="005B3DC8">
        <w:rPr>
          <w:rFonts w:ascii="Times New Roman" w:hAnsi="Times New Roman" w:cs="Times New Roman"/>
          <w:sz w:val="28"/>
          <w:szCs w:val="28"/>
        </w:rPr>
        <w:t>īguma ietvaros supervīzijas pakalpojuma sniedzējs:</w:t>
      </w:r>
    </w:p>
    <w:p w14:paraId="1EC15FA8" w14:textId="047CC2AA" w:rsidR="00967AF4" w:rsidRDefault="00967AF4" w:rsidP="00E61DCD">
      <w:pPr>
        <w:pStyle w:val="ListParagraph"/>
        <w:numPr>
          <w:ilvl w:val="0"/>
          <w:numId w:val="16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1D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veic izbraukumus klātienes supervīzijas nodrošināšanai uz Latvijas Republikas pilsētu un novadu izglītības iestādēm atbilstoši pakalpojumu sniedzēja </w:t>
      </w:r>
      <w:r w:rsidRPr="00E61DCD">
        <w:rPr>
          <w:rFonts w:ascii="Times New Roman" w:hAnsi="Times New Roman" w:cs="Times New Roman"/>
          <w:sz w:val="28"/>
          <w:szCs w:val="28"/>
        </w:rPr>
        <w:t xml:space="preserve">piedāvājumā norādītajām vai </w:t>
      </w:r>
      <w:r w:rsidRPr="00E61DCD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īsteno supervīzijas </w:t>
      </w:r>
      <w:r w:rsidR="00182F1C" w:rsidRPr="00E61DCD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sesijas </w:t>
      </w:r>
      <w:r w:rsidRPr="00E61DCD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attālināti, </w:t>
      </w:r>
      <w:r w:rsidRPr="00E61DCD">
        <w:rPr>
          <w:rFonts w:ascii="Times New Roman" w:hAnsi="Times New Roman" w:cs="Times New Roman"/>
          <w:sz w:val="28"/>
          <w:szCs w:val="28"/>
        </w:rPr>
        <w:t>piedāvājot supervīzijas nodrošināšanai izmantot piemērotāko tiešsaistes video saziņas servisu;</w:t>
      </w:r>
    </w:p>
    <w:p w14:paraId="64C259BC" w14:textId="08618DC6" w:rsidR="00967AF4" w:rsidRPr="00E61DCD" w:rsidRDefault="00967AF4" w:rsidP="00E61DCD">
      <w:pPr>
        <w:pStyle w:val="ListParagraph"/>
        <w:numPr>
          <w:ilvl w:val="0"/>
          <w:numId w:val="16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1DCD">
        <w:rPr>
          <w:rFonts w:ascii="Times New Roman" w:hAnsi="Times New Roman" w:cs="Times New Roman"/>
          <w:sz w:val="28"/>
          <w:szCs w:val="28"/>
        </w:rPr>
        <w:t xml:space="preserve">ne vēlāk kā trīs darba dienas pirms </w:t>
      </w:r>
      <w:r w:rsidR="00182F1C" w:rsidRPr="00E61DCD">
        <w:rPr>
          <w:rFonts w:ascii="Times New Roman" w:hAnsi="Times New Roman" w:cs="Times New Roman"/>
          <w:sz w:val="28"/>
          <w:szCs w:val="28"/>
        </w:rPr>
        <w:t xml:space="preserve">supervīzijas </w:t>
      </w:r>
      <w:r w:rsidRPr="00E61DCD">
        <w:rPr>
          <w:rFonts w:ascii="Times New Roman" w:hAnsi="Times New Roman" w:cs="Times New Roman"/>
          <w:sz w:val="28"/>
          <w:szCs w:val="28"/>
        </w:rPr>
        <w:t>norises laika, savukārt par izmaiņām – ne vēlāk kā 24 stundas pirms sākotnēji plānotās sesijas norises laika</w:t>
      </w:r>
      <w:r w:rsidRPr="00E61DCD">
        <w:rPr>
          <w:rFonts w:ascii="Times New Roman" w:eastAsia="Calibri" w:hAnsi="Times New Roman" w:cs="Times New Roman"/>
          <w:bCs/>
          <w:sz w:val="28"/>
          <w:szCs w:val="28"/>
          <w:lang w:eastAsia="lv-LV"/>
        </w:rPr>
        <w:t>, sniedz informāciju Izglītības kvalitātes</w:t>
      </w:r>
      <w:r w:rsidR="00835160" w:rsidRPr="00E61DCD">
        <w:rPr>
          <w:rFonts w:ascii="Times New Roman" w:eastAsia="Calibri" w:hAnsi="Times New Roman" w:cs="Times New Roman"/>
          <w:bCs/>
          <w:sz w:val="28"/>
          <w:szCs w:val="28"/>
          <w:lang w:eastAsia="lv-LV"/>
        </w:rPr>
        <w:t xml:space="preserve"> valsts dienesta</w:t>
      </w:r>
      <w:r w:rsidRPr="00E61DCD">
        <w:rPr>
          <w:rFonts w:ascii="Times New Roman" w:eastAsia="Calibri" w:hAnsi="Times New Roman" w:cs="Times New Roman"/>
          <w:bCs/>
          <w:sz w:val="28"/>
          <w:szCs w:val="28"/>
          <w:lang w:eastAsia="lv-LV"/>
        </w:rPr>
        <w:t xml:space="preserve"> koordinatoram par plānoto pakalpojumu, norādot šādu informāciju:</w:t>
      </w:r>
    </w:p>
    <w:p w14:paraId="0EF9804E" w14:textId="31E84BD8" w:rsidR="00967AF4" w:rsidRPr="005B3DC8" w:rsidRDefault="00967AF4" w:rsidP="006C0E85">
      <w:pPr>
        <w:pStyle w:val="ListParagraph"/>
        <w:numPr>
          <w:ilvl w:val="0"/>
          <w:numId w:val="3"/>
        </w:numPr>
        <w:spacing w:after="0" w:line="240" w:lineRule="auto"/>
        <w:ind w:right="45"/>
        <w:jc w:val="both"/>
        <w:rPr>
          <w:rFonts w:ascii="Times New Roman" w:eastAsia="Calibri" w:hAnsi="Times New Roman" w:cs="Times New Roman"/>
          <w:sz w:val="28"/>
          <w:szCs w:val="28"/>
          <w:lang w:eastAsia="lv-LV"/>
        </w:rPr>
      </w:pPr>
      <w:r w:rsidRPr="005B3DC8">
        <w:rPr>
          <w:rFonts w:ascii="Times New Roman" w:eastAsia="Calibri" w:hAnsi="Times New Roman" w:cs="Times New Roman"/>
          <w:sz w:val="28"/>
          <w:szCs w:val="28"/>
          <w:lang w:eastAsia="lv-LV"/>
        </w:rPr>
        <w:t>supervizora vārds un uzvārds</w:t>
      </w:r>
      <w:r w:rsidR="008C0583">
        <w:rPr>
          <w:rFonts w:ascii="Times New Roman" w:eastAsia="Calibri" w:hAnsi="Times New Roman" w:cs="Times New Roman"/>
          <w:sz w:val="28"/>
          <w:szCs w:val="28"/>
          <w:lang w:eastAsia="lv-LV"/>
        </w:rPr>
        <w:t>,</w:t>
      </w:r>
    </w:p>
    <w:p w14:paraId="14BBDF3E" w14:textId="2188AA8A" w:rsidR="00967AF4" w:rsidRPr="005C2F80" w:rsidRDefault="00967AF4" w:rsidP="006C0E85">
      <w:pPr>
        <w:pStyle w:val="ListParagraph"/>
        <w:numPr>
          <w:ilvl w:val="0"/>
          <w:numId w:val="3"/>
        </w:numPr>
        <w:spacing w:after="0" w:line="240" w:lineRule="auto"/>
        <w:ind w:right="45"/>
        <w:jc w:val="both"/>
        <w:rPr>
          <w:rFonts w:ascii="Times New Roman" w:eastAsia="Calibri" w:hAnsi="Times New Roman" w:cs="Times New Roman"/>
          <w:sz w:val="28"/>
          <w:szCs w:val="28"/>
          <w:lang w:eastAsia="lv-LV"/>
        </w:rPr>
      </w:pPr>
      <w:r w:rsidRPr="005B3DC8">
        <w:rPr>
          <w:rFonts w:ascii="Times New Roman" w:eastAsia="Calibri" w:hAnsi="Times New Roman" w:cs="Times New Roman"/>
          <w:sz w:val="28"/>
          <w:szCs w:val="28"/>
          <w:lang w:eastAsia="lv-LV"/>
        </w:rPr>
        <w:t>supervīzijas īstenošanas vieta klātienē (pašvaldība un konkrētā adrese). Ja tiek plānota supervīzija attālināti</w:t>
      </w:r>
      <w:r w:rsidRPr="005C2F80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, </w:t>
      </w:r>
      <w:r w:rsidR="005C2F80" w:rsidRPr="005C2F80">
        <w:rPr>
          <w:rFonts w:ascii="Times New Roman" w:eastAsia="Calibri" w:hAnsi="Times New Roman" w:cs="Times New Roman"/>
          <w:sz w:val="28"/>
          <w:szCs w:val="28"/>
          <w:lang w:eastAsia="lv-LV"/>
        </w:rPr>
        <w:t>pievieno video saziņas platformai Izglītības kvalitātes valsts dienesta koordinatoru</w:t>
      </w:r>
      <w:r w:rsidR="008C0583">
        <w:rPr>
          <w:rFonts w:ascii="Times New Roman" w:eastAsia="Calibri" w:hAnsi="Times New Roman" w:cs="Times New Roman"/>
          <w:sz w:val="28"/>
          <w:szCs w:val="28"/>
          <w:lang w:eastAsia="lv-LV"/>
        </w:rPr>
        <w:t>,</w:t>
      </w:r>
    </w:p>
    <w:p w14:paraId="06701C21" w14:textId="275E34AE" w:rsidR="00967AF4" w:rsidRPr="005B3DC8" w:rsidRDefault="00967AF4" w:rsidP="006C0E85">
      <w:pPr>
        <w:pStyle w:val="ListParagraph"/>
        <w:numPr>
          <w:ilvl w:val="0"/>
          <w:numId w:val="3"/>
        </w:numPr>
        <w:spacing w:after="0" w:line="240" w:lineRule="auto"/>
        <w:ind w:right="45"/>
        <w:jc w:val="both"/>
        <w:rPr>
          <w:rFonts w:ascii="Times New Roman" w:eastAsia="Calibri" w:hAnsi="Times New Roman" w:cs="Times New Roman"/>
          <w:sz w:val="28"/>
          <w:szCs w:val="28"/>
          <w:lang w:eastAsia="lv-LV"/>
        </w:rPr>
      </w:pPr>
      <w:r w:rsidRPr="005B3DC8">
        <w:rPr>
          <w:rFonts w:ascii="Times New Roman" w:eastAsia="Calibri" w:hAnsi="Times New Roman" w:cs="Times New Roman"/>
          <w:sz w:val="28"/>
          <w:szCs w:val="28"/>
          <w:lang w:eastAsia="lv-LV"/>
        </w:rPr>
        <w:t>supervīzijas norises laiks (sesijas sākuma un beigu laiks)</w:t>
      </w:r>
      <w:r w:rsidR="008C0583">
        <w:rPr>
          <w:rFonts w:ascii="Times New Roman" w:eastAsia="Calibri" w:hAnsi="Times New Roman" w:cs="Times New Roman"/>
          <w:sz w:val="28"/>
          <w:szCs w:val="28"/>
          <w:lang w:eastAsia="lv-LV"/>
        </w:rPr>
        <w:t>,</w:t>
      </w:r>
    </w:p>
    <w:p w14:paraId="7003977A" w14:textId="5B4CCB14" w:rsidR="00CE2F01" w:rsidRPr="00CE2F01" w:rsidRDefault="00D712A3" w:rsidP="00CE2F01">
      <w:pPr>
        <w:pStyle w:val="ListParagraph"/>
        <w:numPr>
          <w:ilvl w:val="0"/>
          <w:numId w:val="9"/>
        </w:numPr>
        <w:spacing w:after="0" w:line="240" w:lineRule="auto"/>
        <w:ind w:left="284" w:right="45"/>
        <w:jc w:val="both"/>
        <w:rPr>
          <w:rFonts w:ascii="Times New Roman" w:hAnsi="Times New Roman" w:cs="Times New Roman"/>
          <w:sz w:val="28"/>
          <w:szCs w:val="28"/>
        </w:rPr>
      </w:pPr>
      <w:r w:rsidRPr="00841995">
        <w:rPr>
          <w:rFonts w:ascii="Times New Roman" w:eastAsia="Calibri" w:hAnsi="Times New Roman" w:cs="Times New Roman"/>
          <w:sz w:val="28"/>
          <w:szCs w:val="28"/>
          <w:lang w:eastAsia="lv-LV"/>
        </w:rPr>
        <w:t>s</w:t>
      </w:r>
      <w:r w:rsidR="00640730" w:rsidRPr="00841995">
        <w:rPr>
          <w:rFonts w:ascii="Times New Roman" w:eastAsia="Calibri" w:hAnsi="Times New Roman" w:cs="Times New Roman"/>
          <w:sz w:val="28"/>
          <w:szCs w:val="28"/>
          <w:lang w:eastAsia="lv-LV"/>
        </w:rPr>
        <w:t>upervīziju īsteno</w:t>
      </w:r>
      <w:r w:rsidR="003C2807">
        <w:rPr>
          <w:rFonts w:ascii="Times New Roman" w:eastAsia="Calibri" w:hAnsi="Times New Roman" w:cs="Times New Roman"/>
          <w:sz w:val="28"/>
          <w:szCs w:val="28"/>
          <w:lang w:eastAsia="lv-LV"/>
        </w:rPr>
        <w:t>,</w:t>
      </w:r>
      <w:r w:rsidR="00640730" w:rsidRPr="00841995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ievērojot starp </w:t>
      </w:r>
      <w:r w:rsidR="00182F1C" w:rsidRPr="00841995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pasūtītāju </w:t>
      </w:r>
      <w:r w:rsidR="00640730" w:rsidRPr="00841995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un </w:t>
      </w:r>
      <w:r w:rsidR="001C7326">
        <w:rPr>
          <w:rFonts w:ascii="Times New Roman" w:eastAsia="Calibri" w:hAnsi="Times New Roman" w:cs="Times New Roman"/>
          <w:sz w:val="28"/>
          <w:szCs w:val="28"/>
          <w:lang w:eastAsia="lv-LV"/>
        </w:rPr>
        <w:t>p</w:t>
      </w:r>
      <w:r w:rsidR="00640730" w:rsidRPr="00841995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akalpojuma sniedzēju noslēgto </w:t>
      </w:r>
      <w:r w:rsidR="00835160">
        <w:rPr>
          <w:rFonts w:ascii="Times New Roman" w:eastAsia="Calibri" w:hAnsi="Times New Roman" w:cs="Times New Roman"/>
          <w:sz w:val="28"/>
          <w:szCs w:val="28"/>
          <w:lang w:eastAsia="lv-LV"/>
        </w:rPr>
        <w:t>l</w:t>
      </w:r>
      <w:r w:rsidR="00640730" w:rsidRPr="00841995">
        <w:rPr>
          <w:rFonts w:ascii="Times New Roman" w:eastAsia="Calibri" w:hAnsi="Times New Roman" w:cs="Times New Roman"/>
          <w:sz w:val="28"/>
          <w:szCs w:val="28"/>
          <w:lang w:eastAsia="lv-LV"/>
        </w:rPr>
        <w:t>īgumu</w:t>
      </w:r>
      <w:r w:rsidR="00CE2F01">
        <w:rPr>
          <w:rFonts w:ascii="Times New Roman" w:eastAsia="Calibri" w:hAnsi="Times New Roman" w:cs="Times New Roman"/>
          <w:sz w:val="28"/>
          <w:szCs w:val="28"/>
          <w:lang w:eastAsia="lv-LV"/>
        </w:rPr>
        <w:t>:</w:t>
      </w:r>
      <w:r w:rsidR="00CE2F01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</w:t>
      </w:r>
    </w:p>
    <w:p w14:paraId="7631F83C" w14:textId="6A790CFD" w:rsidR="00CE2F01" w:rsidRPr="00FF3D44" w:rsidRDefault="00CE2F01" w:rsidP="00CE2F01">
      <w:pPr>
        <w:pStyle w:val="ListParagraph"/>
        <w:numPr>
          <w:ilvl w:val="0"/>
          <w:numId w:val="9"/>
        </w:numPr>
        <w:spacing w:after="0" w:line="240" w:lineRule="auto"/>
        <w:ind w:left="284" w:right="45"/>
        <w:jc w:val="both"/>
        <w:rPr>
          <w:rFonts w:ascii="Times New Roman" w:hAnsi="Times New Roman" w:cs="Times New Roman"/>
          <w:sz w:val="28"/>
          <w:szCs w:val="28"/>
        </w:rPr>
      </w:pPr>
      <w:r w:rsidRPr="00C74D42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supervizors pēc pakalpojuma sniegšanas atbilstoši </w:t>
      </w:r>
      <w:r>
        <w:rPr>
          <w:rFonts w:ascii="Times New Roman" w:eastAsia="Calibri" w:hAnsi="Times New Roman" w:cs="Times New Roman"/>
          <w:sz w:val="28"/>
          <w:szCs w:val="28"/>
          <w:lang w:eastAsia="lv-LV"/>
        </w:rPr>
        <w:t>l</w:t>
      </w:r>
      <w:r w:rsidRPr="00C74D42">
        <w:rPr>
          <w:rFonts w:ascii="Times New Roman" w:eastAsia="Calibri" w:hAnsi="Times New Roman" w:cs="Times New Roman"/>
          <w:sz w:val="28"/>
          <w:szCs w:val="28"/>
          <w:lang w:eastAsia="lv-LV"/>
        </w:rPr>
        <w:t>īgumam sagatavo, paraksta un iesniedz pasūtīt</w:t>
      </w:r>
      <w:r w:rsidR="00214FBC">
        <w:rPr>
          <w:rFonts w:ascii="Times New Roman" w:eastAsia="Calibri" w:hAnsi="Times New Roman" w:cs="Times New Roman"/>
          <w:sz w:val="28"/>
          <w:szCs w:val="28"/>
          <w:lang w:eastAsia="lv-LV"/>
        </w:rPr>
        <w:t>ā</w:t>
      </w:r>
      <w:r w:rsidRPr="00C74D42">
        <w:rPr>
          <w:rFonts w:ascii="Times New Roman" w:eastAsia="Calibri" w:hAnsi="Times New Roman" w:cs="Times New Roman"/>
          <w:sz w:val="28"/>
          <w:szCs w:val="28"/>
          <w:lang w:eastAsia="lv-LV"/>
        </w:rPr>
        <w:t>jam pieņemšanas-nodošanas aktu par izpildīto pakalpojuma apjomu, pievienojot rēķinu maksājuma veikšanai par nodrošināto supervīziju</w:t>
      </w:r>
      <w:r>
        <w:rPr>
          <w:rFonts w:ascii="Times New Roman" w:eastAsia="Calibri" w:hAnsi="Times New Roman" w:cs="Times New Roman"/>
          <w:sz w:val="28"/>
          <w:szCs w:val="28"/>
          <w:lang w:eastAsia="lv-LV"/>
        </w:rPr>
        <w:t>;</w:t>
      </w:r>
    </w:p>
    <w:p w14:paraId="760D17B8" w14:textId="13034029" w:rsidR="00CE2F01" w:rsidRDefault="00CE2F01" w:rsidP="00CE2F01">
      <w:pPr>
        <w:pStyle w:val="ListParagraph"/>
        <w:numPr>
          <w:ilvl w:val="0"/>
          <w:numId w:val="9"/>
        </w:numPr>
        <w:spacing w:after="0" w:line="240" w:lineRule="auto"/>
        <w:ind w:left="284" w:right="45"/>
        <w:jc w:val="both"/>
        <w:rPr>
          <w:rFonts w:ascii="Times New Roman" w:hAnsi="Times New Roman" w:cs="Times New Roman"/>
          <w:sz w:val="28"/>
          <w:szCs w:val="28"/>
        </w:rPr>
      </w:pPr>
      <w:r w:rsidRPr="00FF3D44">
        <w:rPr>
          <w:rFonts w:ascii="Times New Roman" w:hAnsi="Times New Roman" w:cs="Times New Roman"/>
          <w:sz w:val="28"/>
          <w:szCs w:val="28"/>
        </w:rPr>
        <w:t xml:space="preserve">ar konkrētā pakalpojuma sniegšanu saistītajiem dokumentiem –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FF3D44">
        <w:rPr>
          <w:rFonts w:ascii="Times New Roman" w:hAnsi="Times New Roman" w:cs="Times New Roman"/>
          <w:sz w:val="28"/>
          <w:szCs w:val="28"/>
        </w:rPr>
        <w:t xml:space="preserve">īgumam, pieņemšanas-nodošanas aktam/-iem, rēķinam/-iem, ir jābūt savstarpēji </w:t>
      </w:r>
      <w:r w:rsidRPr="00FF3D44">
        <w:rPr>
          <w:rFonts w:ascii="Times New Roman" w:hAnsi="Times New Roman" w:cs="Times New Roman"/>
          <w:sz w:val="28"/>
          <w:szCs w:val="28"/>
        </w:rPr>
        <w:lastRenderedPageBreak/>
        <w:t xml:space="preserve">izsekojamiem un tajos jābūt atsaucei uz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FF3D44">
        <w:rPr>
          <w:rFonts w:ascii="Times New Roman" w:hAnsi="Times New Roman" w:cs="Times New Roman"/>
          <w:sz w:val="28"/>
          <w:szCs w:val="28"/>
        </w:rPr>
        <w:t xml:space="preserve">īgumu (norādīts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FF3D44">
        <w:rPr>
          <w:rFonts w:ascii="Times New Roman" w:hAnsi="Times New Roman" w:cs="Times New Roman"/>
          <w:sz w:val="28"/>
          <w:szCs w:val="28"/>
        </w:rPr>
        <w:t xml:space="preserve">īguma numurs un noslēgšanas datums), kā arī jāatbilst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F3D44">
        <w:rPr>
          <w:rFonts w:ascii="Times New Roman" w:hAnsi="Times New Roman" w:cs="Times New Roman"/>
          <w:sz w:val="28"/>
          <w:szCs w:val="28"/>
        </w:rPr>
        <w:t>alībnieku sarakstā/</w:t>
      </w:r>
      <w:r>
        <w:rPr>
          <w:rFonts w:ascii="Times New Roman" w:hAnsi="Times New Roman" w:cs="Times New Roman"/>
          <w:sz w:val="28"/>
          <w:szCs w:val="28"/>
        </w:rPr>
        <w:t>pa</w:t>
      </w:r>
      <w:r w:rsidRPr="00FF3D44">
        <w:rPr>
          <w:rFonts w:ascii="Times New Roman" w:hAnsi="Times New Roman" w:cs="Times New Roman"/>
          <w:sz w:val="28"/>
          <w:szCs w:val="28"/>
        </w:rPr>
        <w:t>rakstu lapās norādī</w:t>
      </w:r>
      <w:r>
        <w:rPr>
          <w:rFonts w:ascii="Times New Roman" w:hAnsi="Times New Roman" w:cs="Times New Roman"/>
          <w:sz w:val="28"/>
          <w:szCs w:val="28"/>
        </w:rPr>
        <w:t>tajai informācijai. Pieņemšanas – n</w:t>
      </w:r>
      <w:r w:rsidRPr="00FF3D44">
        <w:rPr>
          <w:rFonts w:ascii="Times New Roman" w:hAnsi="Times New Roman" w:cs="Times New Roman"/>
          <w:sz w:val="28"/>
          <w:szCs w:val="28"/>
        </w:rPr>
        <w:t>odošanas aktā norādītajai informācijai jāraksturo saņemtais/sniegtais pakalpojums, un tajā vēlams ietvert vismaz šādu informāciju – supervīzijas sesijas veids un apjoms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3D44">
        <w:rPr>
          <w:rFonts w:ascii="Times New Roman" w:hAnsi="Times New Roman" w:cs="Times New Roman"/>
          <w:sz w:val="28"/>
          <w:szCs w:val="28"/>
        </w:rPr>
        <w:t xml:space="preserve"> supervīzijas sesijas īstenošanas vieta un laiks (datums)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3D44">
        <w:rPr>
          <w:rFonts w:ascii="Times New Roman" w:hAnsi="Times New Roman" w:cs="Times New Roman"/>
          <w:sz w:val="28"/>
          <w:szCs w:val="28"/>
        </w:rPr>
        <w:t xml:space="preserve"> supervīzijas sesijas faktiskais dalībnieku skaits (atbilstoši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FF3D44">
        <w:rPr>
          <w:rFonts w:ascii="Times New Roman" w:hAnsi="Times New Roman" w:cs="Times New Roman"/>
          <w:sz w:val="28"/>
          <w:szCs w:val="28"/>
        </w:rPr>
        <w:t>arakstu lapām)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3D44">
        <w:rPr>
          <w:rFonts w:ascii="Times New Roman" w:hAnsi="Times New Roman" w:cs="Times New Roman"/>
          <w:sz w:val="28"/>
          <w:szCs w:val="28"/>
        </w:rPr>
        <w:t xml:space="preserve"> pakalpojuma saņēmēja atsauksmes par supervīzijas norisi un kvalitāti;</w:t>
      </w:r>
    </w:p>
    <w:p w14:paraId="60A40B26" w14:textId="25A4FDAD" w:rsidR="00D712A3" w:rsidRPr="00CE2F01" w:rsidRDefault="00CE2F01" w:rsidP="00CE2F01">
      <w:pPr>
        <w:pStyle w:val="ListParagraph"/>
        <w:numPr>
          <w:ilvl w:val="0"/>
          <w:numId w:val="9"/>
        </w:numPr>
        <w:spacing w:after="0" w:line="240" w:lineRule="auto"/>
        <w:ind w:left="284" w:right="45"/>
        <w:jc w:val="both"/>
        <w:rPr>
          <w:rFonts w:ascii="Times New Roman" w:hAnsi="Times New Roman" w:cs="Times New Roman"/>
          <w:sz w:val="28"/>
          <w:szCs w:val="28"/>
        </w:rPr>
      </w:pPr>
      <w:r w:rsidRPr="00292013">
        <w:rPr>
          <w:rFonts w:ascii="Times New Roman" w:hAnsi="Times New Roman" w:cs="Times New Roman"/>
          <w:sz w:val="28"/>
          <w:szCs w:val="28"/>
        </w:rPr>
        <w:t xml:space="preserve">supervizors vienojas ar pasūtītāju </w:t>
      </w:r>
      <w:r w:rsidR="00B12A42">
        <w:rPr>
          <w:rFonts w:ascii="Times New Roman" w:hAnsi="Times New Roman" w:cs="Times New Roman"/>
          <w:sz w:val="28"/>
          <w:szCs w:val="28"/>
        </w:rPr>
        <w:t>kā</w:t>
      </w:r>
      <w:r w:rsidRPr="00292013">
        <w:rPr>
          <w:rFonts w:ascii="Times New Roman" w:hAnsi="Times New Roman" w:cs="Times New Roman"/>
          <w:sz w:val="28"/>
          <w:szCs w:val="28"/>
        </w:rPr>
        <w:t xml:space="preserve"> iesniedzama rakstiskā atskaite, kurā iekļauta informācija par supervīzijas novērtēšanas rezultātiem un priekšlikumi par turpmākajiem pasākumiem dalībnieku profesionālās kompetences pilnveidei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3CE469" w14:textId="7235E935" w:rsidR="00C33A6A" w:rsidRPr="00CE2F01" w:rsidRDefault="00CE2F01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lv-LV"/>
        </w:rPr>
        <w:t>V</w:t>
      </w:r>
      <w:r w:rsidR="00E27154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isiem pedagogiem sava dalība klātienes supervīzijā ir jāapliecina ar parakstu </w:t>
      </w:r>
      <w:r w:rsidR="001C7326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>d</w:t>
      </w:r>
      <w:r w:rsidR="00E27154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>alībnieku sarakstā/</w:t>
      </w:r>
      <w:r w:rsidR="001C7326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>p</w:t>
      </w:r>
      <w:r w:rsidR="00E27154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>arakstu lapā</w:t>
      </w:r>
      <w:r>
        <w:rPr>
          <w:rFonts w:ascii="Times New Roman" w:eastAsia="Calibri" w:hAnsi="Times New Roman" w:cs="Times New Roman"/>
          <w:sz w:val="28"/>
          <w:szCs w:val="28"/>
          <w:lang w:eastAsia="lv-LV"/>
        </w:rPr>
        <w:t>.</w:t>
      </w:r>
    </w:p>
    <w:p w14:paraId="0B779DFB" w14:textId="615E6B97" w:rsidR="00145597" w:rsidRPr="00CE2F01" w:rsidRDefault="00CE2F01" w:rsidP="004163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lv-LV"/>
        </w:rPr>
        <w:t>P</w:t>
      </w:r>
      <w:r w:rsidR="009664C3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>asūtītājs nodrošin</w:t>
      </w:r>
      <w:r w:rsidR="00286C78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>a</w:t>
      </w:r>
      <w:r w:rsidR="00013545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supervīzijas klātienē atbilstoši</w:t>
      </w:r>
      <w:r w:rsidR="009664C3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 </w:t>
      </w:r>
      <w:r w:rsidR="00013545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valstī noteiktajiem  </w:t>
      </w:r>
      <w:r w:rsidR="009664C3" w:rsidRPr="00CE2F01">
        <w:rPr>
          <w:rFonts w:ascii="Times New Roman" w:hAnsi="Times New Roman" w:cs="Times New Roman"/>
          <w:sz w:val="28"/>
          <w:szCs w:val="28"/>
        </w:rPr>
        <w:t>epidemioloģiskās drošības pasākum</w:t>
      </w:r>
      <w:r w:rsidR="00013545" w:rsidRPr="00CE2F01">
        <w:rPr>
          <w:rFonts w:ascii="Times New Roman" w:hAnsi="Times New Roman" w:cs="Times New Roman"/>
          <w:sz w:val="28"/>
          <w:szCs w:val="28"/>
        </w:rPr>
        <w:t>iem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842C2A" w14:textId="34F63996" w:rsidR="00CE2F01" w:rsidRPr="0041632B" w:rsidRDefault="00CE2F01" w:rsidP="00416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Calibri" w:hAnsi="Times New Roman" w:cs="Times New Roman"/>
          <w:sz w:val="28"/>
          <w:szCs w:val="28"/>
          <w:lang w:eastAsia="lv-LV"/>
        </w:rPr>
        <w:t>A</w:t>
      </w:r>
      <w:r w:rsidR="00E27154" w:rsidRPr="00CE2F01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ttālinātas supervīzijas </w:t>
      </w:r>
      <w:r w:rsidR="00C33A6A" w:rsidRPr="00CE2F01">
        <w:rPr>
          <w:rFonts w:ascii="Times New Roman" w:hAnsi="Times New Roman" w:cs="Times New Roman"/>
          <w:sz w:val="28"/>
          <w:szCs w:val="28"/>
        </w:rPr>
        <w:t xml:space="preserve">video saziņas platformā veic attālinātas supervīzijas norises </w:t>
      </w:r>
      <w:r w:rsidR="00C33A6A" w:rsidRPr="00CE2F01">
        <w:rPr>
          <w:rFonts w:ascii="Times New Roman" w:hAnsi="Times New Roman" w:cs="Times New Roman"/>
          <w:bCs/>
          <w:sz w:val="28"/>
          <w:szCs w:val="28"/>
        </w:rPr>
        <w:t>laika fiksāciju</w:t>
      </w:r>
      <w:r w:rsidR="00C33A6A" w:rsidRPr="00CE2F01">
        <w:rPr>
          <w:rFonts w:ascii="Times New Roman" w:hAnsi="Times New Roman" w:cs="Times New Roman"/>
          <w:sz w:val="28"/>
          <w:szCs w:val="28"/>
        </w:rPr>
        <w:t xml:space="preserve"> (</w:t>
      </w:r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sagatavo fotogrāfiju vai ekrānuzņēmumu par videozvana vai </w:t>
      </w:r>
      <w:r w:rsidR="00C33A6A" w:rsidRPr="00CE2F01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tiešsaistes sanāksmes norises laiku un ilgumu</w:t>
      </w:r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) un dalībnieku </w:t>
      </w:r>
      <w:r w:rsidR="00C33A6A" w:rsidRPr="00CE2F01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klātbūtnes fiksāciju</w:t>
      </w:r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(sagatavo </w:t>
      </w:r>
      <w:r w:rsidR="00C33A6A" w:rsidRPr="00CE2F01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 xml:space="preserve">fotogrāfiju vai ekrānuzņēmumu, kurā redzams katrs dalībnieks, vai dalībnieku vārdi, uzvārdi vai cita kontaktinformācija). </w:t>
      </w:r>
      <w:r w:rsidR="003C2807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>M</w:t>
      </w:r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inētās fotofiksācijas elektroniski nosūta </w:t>
      </w:r>
      <w:r w:rsidR="00182F1C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>pasūtītajam</w:t>
      </w:r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kam tās ir jāuzglabā kopā ar citiem ar </w:t>
      </w:r>
      <w:r w:rsidR="00182F1C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supervīzijas </w:t>
      </w:r>
      <w:r w:rsidR="00C33A6A" w:rsidRPr="00CE2F01">
        <w:rPr>
          <w:rFonts w:ascii="Times New Roman" w:eastAsia="Times New Roman" w:hAnsi="Times New Roman" w:cs="Times New Roman"/>
          <w:sz w:val="28"/>
          <w:szCs w:val="28"/>
          <w:lang w:eastAsia="lv-LV"/>
        </w:rPr>
        <w:t>īstenošanu saistītajiem dokumentiem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6D148A59" w14:textId="7822002C" w:rsidR="0047758B" w:rsidRPr="00CE2F01" w:rsidRDefault="00CE2F01" w:rsidP="0041632B">
      <w:pPr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41632B">
        <w:rPr>
          <w:rFonts w:ascii="Times New Roman" w:hAnsi="Times New Roman" w:cs="Times New Roman"/>
          <w:sz w:val="28"/>
          <w:szCs w:val="28"/>
        </w:rPr>
        <w:t>asūtītājs pēc supervīziju norises</w:t>
      </w:r>
      <w:r w:rsidR="004D5877" w:rsidRPr="00CE2F01">
        <w:rPr>
          <w:rFonts w:ascii="Times New Roman" w:hAnsi="Times New Roman" w:cs="Times New Roman"/>
          <w:sz w:val="28"/>
          <w:szCs w:val="28"/>
        </w:rPr>
        <w:t xml:space="preserve"> Izglītības kvalitātes valsts dienestā </w:t>
      </w:r>
      <w:r w:rsidR="00651289" w:rsidRPr="00CE2F01">
        <w:rPr>
          <w:rFonts w:ascii="Times New Roman" w:hAnsi="Times New Roman" w:cs="Times New Roman"/>
          <w:sz w:val="28"/>
          <w:szCs w:val="28"/>
        </w:rPr>
        <w:t xml:space="preserve">elektroniski </w:t>
      </w:r>
      <w:r w:rsidR="00923964" w:rsidRPr="00CE2F01">
        <w:rPr>
          <w:rFonts w:ascii="Times New Roman" w:hAnsi="Times New Roman" w:cs="Times New Roman"/>
          <w:sz w:val="28"/>
          <w:szCs w:val="28"/>
        </w:rPr>
        <w:t xml:space="preserve">iesniedz </w:t>
      </w:r>
      <w:r w:rsidR="004D5877" w:rsidRPr="00CE2F01">
        <w:rPr>
          <w:rFonts w:ascii="Times New Roman" w:hAnsi="Times New Roman" w:cs="Times New Roman"/>
          <w:sz w:val="28"/>
          <w:szCs w:val="28"/>
        </w:rPr>
        <w:t xml:space="preserve">šādu dokumentāciju: </w:t>
      </w:r>
    </w:p>
    <w:p w14:paraId="4C37FB9E" w14:textId="4614006F" w:rsidR="0047758B" w:rsidRDefault="0047758B" w:rsidP="00C16291">
      <w:pPr>
        <w:pStyle w:val="ListParagraph"/>
        <w:numPr>
          <w:ilvl w:val="0"/>
          <w:numId w:val="14"/>
        </w:numPr>
        <w:spacing w:after="0" w:line="240" w:lineRule="auto"/>
        <w:ind w:left="993" w:right="45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0AB6">
        <w:rPr>
          <w:rFonts w:ascii="Times New Roman" w:hAnsi="Times New Roman" w:cs="Times New Roman"/>
          <w:sz w:val="28"/>
          <w:szCs w:val="28"/>
        </w:rPr>
        <w:t xml:space="preserve">protokols par pieņemto lēmumu supervīzijas pakalpojuma </w:t>
      </w:r>
      <w:r w:rsidR="005F3980">
        <w:rPr>
          <w:rFonts w:ascii="Times New Roman" w:hAnsi="Times New Roman" w:cs="Times New Roman"/>
          <w:sz w:val="28"/>
          <w:szCs w:val="28"/>
        </w:rPr>
        <w:t xml:space="preserve">līguma </w:t>
      </w:r>
      <w:r w:rsidRPr="001C0AB6">
        <w:rPr>
          <w:rFonts w:ascii="Times New Roman" w:hAnsi="Times New Roman" w:cs="Times New Roman"/>
          <w:sz w:val="28"/>
          <w:szCs w:val="28"/>
        </w:rPr>
        <w:t>noslēgšanai</w:t>
      </w:r>
      <w:r w:rsidR="00F179D3">
        <w:rPr>
          <w:rFonts w:ascii="Times New Roman" w:hAnsi="Times New Roman" w:cs="Times New Roman"/>
          <w:sz w:val="28"/>
          <w:szCs w:val="28"/>
        </w:rPr>
        <w:t xml:space="preserve"> </w:t>
      </w:r>
      <w:r w:rsidR="0041632B">
        <w:rPr>
          <w:rFonts w:ascii="Times New Roman" w:hAnsi="Times New Roman" w:cs="Times New Roman"/>
          <w:sz w:val="28"/>
          <w:szCs w:val="28"/>
        </w:rPr>
        <w:t>/</w:t>
      </w:r>
      <w:r w:rsidR="00651289">
        <w:rPr>
          <w:rFonts w:ascii="Times New Roman" w:hAnsi="Times New Roman" w:cs="Times New Roman"/>
          <w:sz w:val="28"/>
          <w:szCs w:val="28"/>
        </w:rPr>
        <w:t xml:space="preserve"> kopija</w:t>
      </w:r>
      <w:r w:rsidR="000F441A">
        <w:rPr>
          <w:rFonts w:ascii="Times New Roman" w:hAnsi="Times New Roman" w:cs="Times New Roman"/>
          <w:sz w:val="28"/>
          <w:szCs w:val="28"/>
        </w:rPr>
        <w:t>,</w:t>
      </w:r>
    </w:p>
    <w:p w14:paraId="0C454B3B" w14:textId="678E5758" w:rsidR="001C0AB6" w:rsidRDefault="00651289" w:rsidP="00C16291">
      <w:pPr>
        <w:pStyle w:val="ListParagraph"/>
        <w:numPr>
          <w:ilvl w:val="0"/>
          <w:numId w:val="14"/>
        </w:numPr>
        <w:spacing w:after="0" w:line="240" w:lineRule="auto"/>
        <w:ind w:left="993" w:right="45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4D5877" w:rsidRPr="001C0AB6">
        <w:rPr>
          <w:rFonts w:ascii="Times New Roman" w:hAnsi="Times New Roman" w:cs="Times New Roman"/>
          <w:sz w:val="28"/>
          <w:szCs w:val="28"/>
        </w:rPr>
        <w:t>īgum</w:t>
      </w:r>
      <w:r w:rsidR="009664C3" w:rsidRPr="001C0AB6">
        <w:rPr>
          <w:rFonts w:ascii="Times New Roman" w:hAnsi="Times New Roman" w:cs="Times New Roman"/>
          <w:sz w:val="28"/>
          <w:szCs w:val="28"/>
        </w:rPr>
        <w:t>s par pakalpojum</w:t>
      </w:r>
      <w:r>
        <w:rPr>
          <w:rFonts w:ascii="Times New Roman" w:hAnsi="Times New Roman" w:cs="Times New Roman"/>
          <w:sz w:val="28"/>
          <w:szCs w:val="28"/>
        </w:rPr>
        <w:t>a nodrošināšanu</w:t>
      </w:r>
      <w:r w:rsidR="00F17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4D5877" w:rsidRPr="001C0AB6">
        <w:rPr>
          <w:rFonts w:ascii="Times New Roman" w:hAnsi="Times New Roman" w:cs="Times New Roman"/>
          <w:sz w:val="28"/>
          <w:szCs w:val="28"/>
        </w:rPr>
        <w:t xml:space="preserve"> kopij</w:t>
      </w:r>
      <w:r>
        <w:rPr>
          <w:rFonts w:ascii="Times New Roman" w:hAnsi="Times New Roman" w:cs="Times New Roman"/>
          <w:sz w:val="28"/>
          <w:szCs w:val="28"/>
        </w:rPr>
        <w:t>a</w:t>
      </w:r>
      <w:r w:rsidR="000F441A">
        <w:rPr>
          <w:rFonts w:ascii="Times New Roman" w:hAnsi="Times New Roman" w:cs="Times New Roman"/>
          <w:sz w:val="28"/>
          <w:szCs w:val="28"/>
        </w:rPr>
        <w:t>,</w:t>
      </w:r>
    </w:p>
    <w:p w14:paraId="073CC59F" w14:textId="114A398C" w:rsidR="00792D91" w:rsidRDefault="0047758B" w:rsidP="00C16291">
      <w:pPr>
        <w:pStyle w:val="ListParagraph"/>
        <w:numPr>
          <w:ilvl w:val="0"/>
          <w:numId w:val="14"/>
        </w:numPr>
        <w:spacing w:after="0" w:line="240" w:lineRule="auto"/>
        <w:ind w:left="993" w:right="45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0AB6">
        <w:rPr>
          <w:rFonts w:ascii="Times New Roman" w:hAnsi="Times New Roman" w:cs="Times New Roman"/>
          <w:sz w:val="28"/>
          <w:szCs w:val="28"/>
        </w:rPr>
        <w:t>pakalpojuma pieņemšanas – nodošanas akt</w:t>
      </w:r>
      <w:r w:rsidR="00E22D12" w:rsidRPr="001C0AB6">
        <w:rPr>
          <w:rFonts w:ascii="Times New Roman" w:hAnsi="Times New Roman" w:cs="Times New Roman"/>
          <w:sz w:val="28"/>
          <w:szCs w:val="28"/>
        </w:rPr>
        <w:t>s</w:t>
      </w:r>
      <w:r w:rsidR="00F179D3">
        <w:rPr>
          <w:rFonts w:ascii="Times New Roman" w:hAnsi="Times New Roman" w:cs="Times New Roman"/>
          <w:sz w:val="28"/>
          <w:szCs w:val="28"/>
        </w:rPr>
        <w:t xml:space="preserve"> </w:t>
      </w:r>
      <w:r w:rsidR="00651289">
        <w:rPr>
          <w:rFonts w:ascii="Times New Roman" w:hAnsi="Times New Roman" w:cs="Times New Roman"/>
          <w:sz w:val="28"/>
          <w:szCs w:val="28"/>
        </w:rPr>
        <w:t xml:space="preserve">/ </w:t>
      </w:r>
      <w:r w:rsidRPr="001C0AB6">
        <w:rPr>
          <w:rFonts w:ascii="Times New Roman" w:hAnsi="Times New Roman" w:cs="Times New Roman"/>
          <w:sz w:val="28"/>
          <w:szCs w:val="28"/>
        </w:rPr>
        <w:t>kopij</w:t>
      </w:r>
      <w:r w:rsidR="00651289">
        <w:rPr>
          <w:rFonts w:ascii="Times New Roman" w:hAnsi="Times New Roman" w:cs="Times New Roman"/>
          <w:sz w:val="28"/>
          <w:szCs w:val="28"/>
        </w:rPr>
        <w:t>a</w:t>
      </w:r>
      <w:r w:rsidR="000F441A">
        <w:rPr>
          <w:rFonts w:ascii="Times New Roman" w:hAnsi="Times New Roman" w:cs="Times New Roman"/>
          <w:sz w:val="28"/>
          <w:szCs w:val="28"/>
        </w:rPr>
        <w:t>,</w:t>
      </w:r>
    </w:p>
    <w:p w14:paraId="3CF64A0A" w14:textId="363728D9" w:rsidR="0047758B" w:rsidRDefault="0047758B" w:rsidP="00C16291">
      <w:pPr>
        <w:pStyle w:val="ListParagraph"/>
        <w:numPr>
          <w:ilvl w:val="0"/>
          <w:numId w:val="14"/>
        </w:numPr>
        <w:spacing w:after="0" w:line="240" w:lineRule="auto"/>
        <w:ind w:left="993" w:right="45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0AB6">
        <w:rPr>
          <w:rFonts w:ascii="Times New Roman" w:hAnsi="Times New Roman" w:cs="Times New Roman"/>
          <w:sz w:val="28"/>
          <w:szCs w:val="28"/>
        </w:rPr>
        <w:t>dalībnieku sarakst</w:t>
      </w:r>
      <w:r w:rsidR="006E3F4C" w:rsidRPr="001C0AB6">
        <w:rPr>
          <w:rFonts w:ascii="Times New Roman" w:hAnsi="Times New Roman" w:cs="Times New Roman"/>
          <w:sz w:val="28"/>
          <w:szCs w:val="28"/>
        </w:rPr>
        <w:t>s</w:t>
      </w:r>
      <w:r w:rsidR="00F179D3">
        <w:rPr>
          <w:rFonts w:ascii="Times New Roman" w:hAnsi="Times New Roman" w:cs="Times New Roman"/>
          <w:sz w:val="28"/>
          <w:szCs w:val="28"/>
        </w:rPr>
        <w:t xml:space="preserve"> </w:t>
      </w:r>
      <w:r w:rsidRPr="001C0AB6">
        <w:rPr>
          <w:rFonts w:ascii="Times New Roman" w:hAnsi="Times New Roman" w:cs="Times New Roman"/>
          <w:sz w:val="28"/>
          <w:szCs w:val="28"/>
        </w:rPr>
        <w:t>/</w:t>
      </w:r>
      <w:r w:rsidR="00F179D3">
        <w:rPr>
          <w:rFonts w:ascii="Times New Roman" w:hAnsi="Times New Roman" w:cs="Times New Roman"/>
          <w:sz w:val="28"/>
          <w:szCs w:val="28"/>
        </w:rPr>
        <w:t xml:space="preserve"> </w:t>
      </w:r>
      <w:r w:rsidRPr="001C0AB6">
        <w:rPr>
          <w:rFonts w:ascii="Times New Roman" w:hAnsi="Times New Roman" w:cs="Times New Roman"/>
          <w:sz w:val="28"/>
          <w:szCs w:val="28"/>
        </w:rPr>
        <w:t>parakstu lapa vai attālinātās supervīzijas norises dalībnieku klātbūtnes fiksācij</w:t>
      </w:r>
      <w:r w:rsidR="002B7928">
        <w:rPr>
          <w:rFonts w:ascii="Times New Roman" w:hAnsi="Times New Roman" w:cs="Times New Roman"/>
          <w:sz w:val="28"/>
          <w:szCs w:val="28"/>
        </w:rPr>
        <w:t>a</w:t>
      </w:r>
      <w:r w:rsidRPr="001C0AB6">
        <w:rPr>
          <w:rFonts w:ascii="Times New Roman" w:hAnsi="Times New Roman" w:cs="Times New Roman"/>
          <w:sz w:val="28"/>
          <w:szCs w:val="28"/>
        </w:rPr>
        <w:t xml:space="preserve"> ar vārdu un uzvārdu</w:t>
      </w:r>
      <w:r w:rsidR="00FD3313">
        <w:rPr>
          <w:rFonts w:ascii="Times New Roman" w:hAnsi="Times New Roman" w:cs="Times New Roman"/>
          <w:sz w:val="28"/>
          <w:szCs w:val="28"/>
        </w:rPr>
        <w:t>.</w:t>
      </w:r>
    </w:p>
    <w:p w14:paraId="368B6351" w14:textId="77777777" w:rsidR="001C0AB6" w:rsidRPr="001C0AB6" w:rsidRDefault="001C0AB6" w:rsidP="001C0AB6">
      <w:pPr>
        <w:pStyle w:val="ListParagraph"/>
        <w:spacing w:after="0" w:line="240" w:lineRule="auto"/>
        <w:ind w:left="1500" w:right="45"/>
        <w:jc w:val="both"/>
        <w:rPr>
          <w:rFonts w:ascii="Times New Roman" w:hAnsi="Times New Roman" w:cs="Times New Roman"/>
          <w:sz w:val="28"/>
          <w:szCs w:val="28"/>
        </w:rPr>
      </w:pPr>
    </w:p>
    <w:p w14:paraId="6AEC9921" w14:textId="77777777" w:rsidR="003F2737" w:rsidRDefault="003F2737" w:rsidP="006C0E85">
      <w:pPr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</w:p>
    <w:sectPr w:rsidR="003F2737" w:rsidSect="00C1761F">
      <w:footerReference w:type="default" r:id="rId10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8437A" w14:textId="77777777" w:rsidR="00230F56" w:rsidRDefault="00230F56" w:rsidP="00340FE9">
      <w:pPr>
        <w:spacing w:after="0" w:line="240" w:lineRule="auto"/>
      </w:pPr>
      <w:r>
        <w:separator/>
      </w:r>
    </w:p>
  </w:endnote>
  <w:endnote w:type="continuationSeparator" w:id="0">
    <w:p w14:paraId="42E7E75F" w14:textId="77777777" w:rsidR="00230F56" w:rsidRDefault="00230F56" w:rsidP="0034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100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8B18B" w14:textId="4DE133BF" w:rsidR="00572A35" w:rsidRDefault="00572A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3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DF7B9" w14:textId="77777777" w:rsidR="00572A35" w:rsidRDefault="00572A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0AE65" w14:textId="77777777" w:rsidR="00230F56" w:rsidRDefault="00230F56" w:rsidP="00340FE9">
      <w:pPr>
        <w:spacing w:after="0" w:line="240" w:lineRule="auto"/>
      </w:pPr>
      <w:r>
        <w:separator/>
      </w:r>
    </w:p>
  </w:footnote>
  <w:footnote w:type="continuationSeparator" w:id="0">
    <w:p w14:paraId="6A061F13" w14:textId="77777777" w:rsidR="00230F56" w:rsidRDefault="00230F56" w:rsidP="00340FE9">
      <w:pPr>
        <w:spacing w:after="0" w:line="240" w:lineRule="auto"/>
      </w:pPr>
      <w:r>
        <w:continuationSeparator/>
      </w:r>
    </w:p>
  </w:footnote>
  <w:footnote w:id="1">
    <w:p w14:paraId="12A947A3" w14:textId="38444E04" w:rsidR="009071EE" w:rsidRPr="008D0CFE" w:rsidRDefault="009071EE" w:rsidP="00E61DCD">
      <w:pPr>
        <w:pStyle w:val="FootnoteText"/>
        <w:jc w:val="both"/>
      </w:pPr>
      <w:r w:rsidRPr="008D0CFE">
        <w:rPr>
          <w:rStyle w:val="FootnoteReference"/>
        </w:rPr>
        <w:footnoteRef/>
      </w:r>
      <w:r w:rsidRPr="008D0CFE">
        <w:t xml:space="preserve"> Latvijas Republikā maģistra līmeņa izglītību un supervizora </w:t>
      </w:r>
      <w:r w:rsidR="004877D9" w:rsidRPr="008D0CFE">
        <w:t xml:space="preserve">profesionālo kvalifikāciju ir iespējams iegūt Rīgas Stradiņa universitātē, Latvijas Kristīgajā akadēmijā un </w:t>
      </w:r>
      <w:r w:rsidR="004877D9" w:rsidRPr="008D0CFE">
        <w:rPr>
          <w:color w:val="333333"/>
          <w:shd w:val="clear" w:color="auto" w:fill="FFFFFF"/>
        </w:rPr>
        <w:t>Biznesa, mākslas un tehnoloģiju augstskolā “RISEBA”.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4F7"/>
    <w:multiLevelType w:val="hybridMultilevel"/>
    <w:tmpl w:val="51CEA0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B5346"/>
    <w:multiLevelType w:val="hybridMultilevel"/>
    <w:tmpl w:val="D51400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17484"/>
    <w:multiLevelType w:val="hybridMultilevel"/>
    <w:tmpl w:val="5E485AB2"/>
    <w:lvl w:ilvl="0" w:tplc="462A469C">
      <w:start w:val="1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7A9370F"/>
    <w:multiLevelType w:val="hybridMultilevel"/>
    <w:tmpl w:val="3B547444"/>
    <w:lvl w:ilvl="0" w:tplc="D6FAF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E3AA8"/>
    <w:multiLevelType w:val="hybridMultilevel"/>
    <w:tmpl w:val="DB7A7DA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33C90"/>
    <w:multiLevelType w:val="hybridMultilevel"/>
    <w:tmpl w:val="3716B486"/>
    <w:lvl w:ilvl="0" w:tplc="0BAAD2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286DCC"/>
    <w:multiLevelType w:val="hybridMultilevel"/>
    <w:tmpl w:val="E724E4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5504E"/>
    <w:multiLevelType w:val="hybridMultilevel"/>
    <w:tmpl w:val="1FA6AB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87CAB"/>
    <w:multiLevelType w:val="hybridMultilevel"/>
    <w:tmpl w:val="15F83034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6F1470B"/>
    <w:multiLevelType w:val="hybridMultilevel"/>
    <w:tmpl w:val="567E8172"/>
    <w:lvl w:ilvl="0" w:tplc="042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9A213A0"/>
    <w:multiLevelType w:val="hybridMultilevel"/>
    <w:tmpl w:val="6C2C6654"/>
    <w:lvl w:ilvl="0" w:tplc="0C1278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806000" w:themeColor="accent4" w:themeShade="8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E3C27"/>
    <w:multiLevelType w:val="hybridMultilevel"/>
    <w:tmpl w:val="D1F2D1B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505972"/>
    <w:multiLevelType w:val="hybridMultilevel"/>
    <w:tmpl w:val="E7E62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653CD"/>
    <w:multiLevelType w:val="hybridMultilevel"/>
    <w:tmpl w:val="5EB00DAA"/>
    <w:lvl w:ilvl="0" w:tplc="042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61CC0DBD"/>
    <w:multiLevelType w:val="hybridMultilevel"/>
    <w:tmpl w:val="5700F9E8"/>
    <w:lvl w:ilvl="0" w:tplc="042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413092C"/>
    <w:multiLevelType w:val="hybridMultilevel"/>
    <w:tmpl w:val="40E4F38A"/>
    <w:lvl w:ilvl="0" w:tplc="E6862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E40D4"/>
    <w:multiLevelType w:val="hybridMultilevel"/>
    <w:tmpl w:val="7E3895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51F35"/>
    <w:multiLevelType w:val="hybridMultilevel"/>
    <w:tmpl w:val="A1DAC7AC"/>
    <w:lvl w:ilvl="0" w:tplc="A282F25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5"/>
  </w:num>
  <w:num w:numId="5">
    <w:abstractNumId w:val="12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14"/>
  </w:num>
  <w:num w:numId="13">
    <w:abstractNumId w:val="4"/>
  </w:num>
  <w:num w:numId="14">
    <w:abstractNumId w:val="13"/>
  </w:num>
  <w:num w:numId="15">
    <w:abstractNumId w:val="16"/>
  </w:num>
  <w:num w:numId="16">
    <w:abstractNumId w:val="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72"/>
    <w:rsid w:val="00013545"/>
    <w:rsid w:val="00014FD1"/>
    <w:rsid w:val="00017A11"/>
    <w:rsid w:val="000328C8"/>
    <w:rsid w:val="00033C1C"/>
    <w:rsid w:val="00041D05"/>
    <w:rsid w:val="00075E13"/>
    <w:rsid w:val="00083123"/>
    <w:rsid w:val="00086066"/>
    <w:rsid w:val="000D2872"/>
    <w:rsid w:val="000F441A"/>
    <w:rsid w:val="001103A0"/>
    <w:rsid w:val="00145597"/>
    <w:rsid w:val="0017602A"/>
    <w:rsid w:val="0017674A"/>
    <w:rsid w:val="00181129"/>
    <w:rsid w:val="00182F1C"/>
    <w:rsid w:val="001A4340"/>
    <w:rsid w:val="001A5BC9"/>
    <w:rsid w:val="001C0AB6"/>
    <w:rsid w:val="001C7326"/>
    <w:rsid w:val="001D2060"/>
    <w:rsid w:val="001E2827"/>
    <w:rsid w:val="001F7679"/>
    <w:rsid w:val="00214FBC"/>
    <w:rsid w:val="00230F56"/>
    <w:rsid w:val="002678A1"/>
    <w:rsid w:val="00286C78"/>
    <w:rsid w:val="00292013"/>
    <w:rsid w:val="002A5FCA"/>
    <w:rsid w:val="002A6A83"/>
    <w:rsid w:val="002B7928"/>
    <w:rsid w:val="002C5765"/>
    <w:rsid w:val="002C6CC5"/>
    <w:rsid w:val="002E17B3"/>
    <w:rsid w:val="002E3336"/>
    <w:rsid w:val="00340FE9"/>
    <w:rsid w:val="003564FA"/>
    <w:rsid w:val="00372DAE"/>
    <w:rsid w:val="0037464A"/>
    <w:rsid w:val="00376DB5"/>
    <w:rsid w:val="00382AFC"/>
    <w:rsid w:val="003A4039"/>
    <w:rsid w:val="003B5393"/>
    <w:rsid w:val="003C2807"/>
    <w:rsid w:val="003C39F8"/>
    <w:rsid w:val="003F2737"/>
    <w:rsid w:val="003F3DA4"/>
    <w:rsid w:val="0041632B"/>
    <w:rsid w:val="00427C00"/>
    <w:rsid w:val="00440569"/>
    <w:rsid w:val="004506D4"/>
    <w:rsid w:val="0047758B"/>
    <w:rsid w:val="00486786"/>
    <w:rsid w:val="004877D9"/>
    <w:rsid w:val="00494AF8"/>
    <w:rsid w:val="004C3589"/>
    <w:rsid w:val="004C43BD"/>
    <w:rsid w:val="004D5877"/>
    <w:rsid w:val="004E77DD"/>
    <w:rsid w:val="00504D1F"/>
    <w:rsid w:val="005051CC"/>
    <w:rsid w:val="00506E5D"/>
    <w:rsid w:val="00507820"/>
    <w:rsid w:val="00516E19"/>
    <w:rsid w:val="00524623"/>
    <w:rsid w:val="00560DAA"/>
    <w:rsid w:val="00572A35"/>
    <w:rsid w:val="005B3DC8"/>
    <w:rsid w:val="005C2F80"/>
    <w:rsid w:val="005C3ED9"/>
    <w:rsid w:val="005F3980"/>
    <w:rsid w:val="0061300F"/>
    <w:rsid w:val="00616B4D"/>
    <w:rsid w:val="00621E20"/>
    <w:rsid w:val="00625114"/>
    <w:rsid w:val="006259BF"/>
    <w:rsid w:val="00632678"/>
    <w:rsid w:val="0063388C"/>
    <w:rsid w:val="00640730"/>
    <w:rsid w:val="00640EEC"/>
    <w:rsid w:val="00651289"/>
    <w:rsid w:val="006A6CEE"/>
    <w:rsid w:val="006B6AEB"/>
    <w:rsid w:val="006C0E85"/>
    <w:rsid w:val="006D4FF2"/>
    <w:rsid w:val="006E3F4C"/>
    <w:rsid w:val="00717113"/>
    <w:rsid w:val="00722F6B"/>
    <w:rsid w:val="0074532F"/>
    <w:rsid w:val="007626C1"/>
    <w:rsid w:val="00792D91"/>
    <w:rsid w:val="007B0073"/>
    <w:rsid w:val="007C07DD"/>
    <w:rsid w:val="007C2C68"/>
    <w:rsid w:val="00803621"/>
    <w:rsid w:val="00815A2A"/>
    <w:rsid w:val="00833B39"/>
    <w:rsid w:val="00835160"/>
    <w:rsid w:val="00841995"/>
    <w:rsid w:val="00843108"/>
    <w:rsid w:val="00880159"/>
    <w:rsid w:val="00882551"/>
    <w:rsid w:val="00882571"/>
    <w:rsid w:val="008836C5"/>
    <w:rsid w:val="0088711E"/>
    <w:rsid w:val="008C0583"/>
    <w:rsid w:val="008D0CFE"/>
    <w:rsid w:val="008E1F6E"/>
    <w:rsid w:val="008F02C3"/>
    <w:rsid w:val="009071EE"/>
    <w:rsid w:val="00923964"/>
    <w:rsid w:val="00941B27"/>
    <w:rsid w:val="00942696"/>
    <w:rsid w:val="00952861"/>
    <w:rsid w:val="00965471"/>
    <w:rsid w:val="009664C3"/>
    <w:rsid w:val="00967AF4"/>
    <w:rsid w:val="009773A5"/>
    <w:rsid w:val="009A222A"/>
    <w:rsid w:val="009B4EFF"/>
    <w:rsid w:val="009D2BF3"/>
    <w:rsid w:val="00A13A8D"/>
    <w:rsid w:val="00A1626C"/>
    <w:rsid w:val="00A37290"/>
    <w:rsid w:val="00A66D18"/>
    <w:rsid w:val="00A745E9"/>
    <w:rsid w:val="00A83930"/>
    <w:rsid w:val="00A91F98"/>
    <w:rsid w:val="00AE52F8"/>
    <w:rsid w:val="00B000AC"/>
    <w:rsid w:val="00B12A42"/>
    <w:rsid w:val="00B40012"/>
    <w:rsid w:val="00B50ECF"/>
    <w:rsid w:val="00B517B5"/>
    <w:rsid w:val="00B66C42"/>
    <w:rsid w:val="00B7034F"/>
    <w:rsid w:val="00BA353F"/>
    <w:rsid w:val="00BC3189"/>
    <w:rsid w:val="00C16291"/>
    <w:rsid w:val="00C1761F"/>
    <w:rsid w:val="00C25CD0"/>
    <w:rsid w:val="00C33A6A"/>
    <w:rsid w:val="00C373A4"/>
    <w:rsid w:val="00C41E29"/>
    <w:rsid w:val="00C43B29"/>
    <w:rsid w:val="00C603A1"/>
    <w:rsid w:val="00C622DE"/>
    <w:rsid w:val="00C74D42"/>
    <w:rsid w:val="00C8104B"/>
    <w:rsid w:val="00CC223F"/>
    <w:rsid w:val="00CC5B43"/>
    <w:rsid w:val="00CD5D72"/>
    <w:rsid w:val="00CE1477"/>
    <w:rsid w:val="00CE2F01"/>
    <w:rsid w:val="00CE7F8C"/>
    <w:rsid w:val="00D12F7F"/>
    <w:rsid w:val="00D573FB"/>
    <w:rsid w:val="00D63256"/>
    <w:rsid w:val="00D664A7"/>
    <w:rsid w:val="00D712A3"/>
    <w:rsid w:val="00D81EBC"/>
    <w:rsid w:val="00D948F9"/>
    <w:rsid w:val="00E22D12"/>
    <w:rsid w:val="00E27154"/>
    <w:rsid w:val="00E35065"/>
    <w:rsid w:val="00E363D7"/>
    <w:rsid w:val="00E42915"/>
    <w:rsid w:val="00E46435"/>
    <w:rsid w:val="00E524EE"/>
    <w:rsid w:val="00E61DCD"/>
    <w:rsid w:val="00E7769F"/>
    <w:rsid w:val="00EB0D1D"/>
    <w:rsid w:val="00EB10AD"/>
    <w:rsid w:val="00EB1964"/>
    <w:rsid w:val="00EB6F99"/>
    <w:rsid w:val="00EC2838"/>
    <w:rsid w:val="00EE4DA9"/>
    <w:rsid w:val="00F13DD7"/>
    <w:rsid w:val="00F179D3"/>
    <w:rsid w:val="00F41E27"/>
    <w:rsid w:val="00F42F4B"/>
    <w:rsid w:val="00F57069"/>
    <w:rsid w:val="00F76CF0"/>
    <w:rsid w:val="00F83570"/>
    <w:rsid w:val="00F86A8A"/>
    <w:rsid w:val="00FA7C2D"/>
    <w:rsid w:val="00FD3313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4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F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FE9"/>
    <w:rPr>
      <w:color w:val="0563C1" w:themeColor="hyperlink"/>
      <w:u w:val="single"/>
    </w:rPr>
  </w:style>
  <w:style w:type="paragraph" w:styleId="FootnoteText">
    <w:name w:val="footnote text"/>
    <w:aliases w:val="Footnote,Fußnote,Fußnote Char,Fußnote Char Char Char"/>
    <w:basedOn w:val="Normal"/>
    <w:link w:val="FootnoteTextChar"/>
    <w:rsid w:val="00340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aliases w:val="Footnote Char,Fußnote Char1,Fußnote Char Char,Fußnote Char Char Char Char"/>
    <w:basedOn w:val="DefaultParagraphFont"/>
    <w:link w:val="FootnoteText"/>
    <w:rsid w:val="00340FE9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"/>
    <w:rsid w:val="00340FE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91F98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1F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1F9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03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7A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E1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7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2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A35"/>
  </w:style>
  <w:style w:type="paragraph" w:styleId="Footer">
    <w:name w:val="footer"/>
    <w:basedOn w:val="Normal"/>
    <w:link w:val="FooterChar"/>
    <w:uiPriority w:val="99"/>
    <w:unhideWhenUsed/>
    <w:rsid w:val="00572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F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FE9"/>
    <w:rPr>
      <w:color w:val="0563C1" w:themeColor="hyperlink"/>
      <w:u w:val="single"/>
    </w:rPr>
  </w:style>
  <w:style w:type="paragraph" w:styleId="FootnoteText">
    <w:name w:val="footnote text"/>
    <w:aliases w:val="Footnote,Fußnote,Fußnote Char,Fußnote Char Char Char"/>
    <w:basedOn w:val="Normal"/>
    <w:link w:val="FootnoteTextChar"/>
    <w:rsid w:val="00340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aliases w:val="Footnote Char,Fußnote Char1,Fußnote Char Char,Fußnote Char Char Char Char"/>
    <w:basedOn w:val="DefaultParagraphFont"/>
    <w:link w:val="FootnoteText"/>
    <w:rsid w:val="00340FE9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"/>
    <w:rsid w:val="00340FE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91F98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1F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1F9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03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7A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E1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7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2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A35"/>
  </w:style>
  <w:style w:type="paragraph" w:styleId="Footer">
    <w:name w:val="footer"/>
    <w:basedOn w:val="Normal"/>
    <w:link w:val="FooterChar"/>
    <w:uiPriority w:val="99"/>
    <w:unhideWhenUsed/>
    <w:rsid w:val="00572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upervizija.lv/lv/sertificeti-supervizo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79EC-0598-4331-AE1B-B4F976B5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7273</Words>
  <Characters>4147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</cp:lastModifiedBy>
  <cp:revision>2</cp:revision>
  <cp:lastPrinted>2021-06-07T07:43:00Z</cp:lastPrinted>
  <dcterms:created xsi:type="dcterms:W3CDTF">2021-07-08T09:27:00Z</dcterms:created>
  <dcterms:modified xsi:type="dcterms:W3CDTF">2021-07-08T09:27:00Z</dcterms:modified>
</cp:coreProperties>
</file>